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69" w:rsidRDefault="004F646F" w:rsidP="004F646F">
      <w:pPr>
        <w:spacing w:before="100" w:line="240" w:lineRule="auto"/>
        <w:ind w:firstLine="0"/>
        <w:jc w:val="right"/>
        <w:rPr>
          <w:sz w:val="24"/>
          <w:szCs w:val="24"/>
        </w:rPr>
      </w:pPr>
      <w:r w:rsidRPr="004F646F">
        <w:rPr>
          <w:sz w:val="24"/>
          <w:szCs w:val="24"/>
        </w:rPr>
        <w:t>Проект</w:t>
      </w:r>
    </w:p>
    <w:p w:rsidR="00C3619B" w:rsidRPr="004F646F" w:rsidRDefault="00C3619B" w:rsidP="004F646F">
      <w:pPr>
        <w:spacing w:before="100" w:line="240" w:lineRule="auto"/>
        <w:ind w:firstLine="0"/>
        <w:jc w:val="right"/>
        <w:rPr>
          <w:sz w:val="24"/>
          <w:szCs w:val="24"/>
        </w:rPr>
      </w:pPr>
    </w:p>
    <w:p w:rsidR="004F646F" w:rsidRDefault="004F646F" w:rsidP="00A21948">
      <w:pPr>
        <w:spacing w:before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Закон Кыргызской Республики</w:t>
      </w:r>
    </w:p>
    <w:p w:rsidR="00001C69" w:rsidRPr="001D020A" w:rsidRDefault="004F646F" w:rsidP="00A21948">
      <w:pPr>
        <w:spacing w:before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01C69" w:rsidRPr="001D020A">
        <w:rPr>
          <w:b/>
          <w:sz w:val="24"/>
          <w:szCs w:val="24"/>
        </w:rPr>
        <w:t>Об охоте и охотничьем хозяйстве</w:t>
      </w:r>
      <w:r>
        <w:rPr>
          <w:b/>
          <w:sz w:val="24"/>
          <w:szCs w:val="24"/>
        </w:rPr>
        <w:t>»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985AB9" w:rsidRPr="001D020A" w:rsidRDefault="00985AB9" w:rsidP="00A21948">
      <w:pPr>
        <w:spacing w:before="100" w:line="240" w:lineRule="auto"/>
        <w:rPr>
          <w:sz w:val="24"/>
          <w:szCs w:val="24"/>
        </w:rPr>
      </w:pPr>
    </w:p>
    <w:p w:rsidR="00985AB9" w:rsidRPr="00C3619B" w:rsidRDefault="00985AB9" w:rsidP="00A21948">
      <w:pPr>
        <w:spacing w:before="100" w:line="240" w:lineRule="auto"/>
        <w:ind w:firstLine="0"/>
        <w:rPr>
          <w:sz w:val="18"/>
          <w:szCs w:val="18"/>
        </w:rPr>
      </w:pPr>
      <w:r w:rsidRPr="00C3619B">
        <w:rPr>
          <w:sz w:val="18"/>
          <w:szCs w:val="18"/>
        </w:rPr>
        <w:t>Принят Жогорку Кенешем Кыргызской Республи</w:t>
      </w:r>
      <w:r w:rsidR="001D020A" w:rsidRPr="00C3619B">
        <w:rPr>
          <w:sz w:val="18"/>
          <w:szCs w:val="18"/>
        </w:rPr>
        <w:t xml:space="preserve">ки </w:t>
      </w:r>
      <w:r w:rsidR="00C3619B" w:rsidRPr="00C3619B">
        <w:rPr>
          <w:sz w:val="18"/>
          <w:szCs w:val="18"/>
        </w:rPr>
        <w:tab/>
      </w:r>
      <w:r w:rsidR="001D020A" w:rsidRPr="00C3619B">
        <w:rPr>
          <w:sz w:val="18"/>
          <w:szCs w:val="18"/>
        </w:rPr>
        <w:tab/>
      </w:r>
      <w:r w:rsidR="00C3619B">
        <w:rPr>
          <w:sz w:val="18"/>
          <w:szCs w:val="18"/>
        </w:rPr>
        <w:tab/>
      </w:r>
      <w:r w:rsidR="00C3619B">
        <w:rPr>
          <w:sz w:val="18"/>
          <w:szCs w:val="18"/>
        </w:rPr>
        <w:tab/>
      </w:r>
      <w:r w:rsidR="001D020A" w:rsidRPr="00C3619B">
        <w:rPr>
          <w:sz w:val="18"/>
          <w:szCs w:val="18"/>
        </w:rPr>
        <w:tab/>
        <w:t>____ декабря</w:t>
      </w:r>
      <w:r w:rsidRPr="00C3619B">
        <w:rPr>
          <w:sz w:val="18"/>
          <w:szCs w:val="18"/>
        </w:rPr>
        <w:t xml:space="preserve"> 2012 года</w:t>
      </w:r>
    </w:p>
    <w:p w:rsidR="00985AB9" w:rsidRPr="001D020A" w:rsidRDefault="00985AB9" w:rsidP="00A21948">
      <w:pPr>
        <w:spacing w:before="100" w:line="240" w:lineRule="auto"/>
        <w:rPr>
          <w:sz w:val="24"/>
          <w:szCs w:val="24"/>
        </w:rPr>
      </w:pPr>
    </w:p>
    <w:p w:rsidR="00F80244" w:rsidRPr="001D020A" w:rsidRDefault="00F80244" w:rsidP="00A21948">
      <w:pPr>
        <w:spacing w:before="100" w:line="240" w:lineRule="auto"/>
        <w:jc w:val="center"/>
        <w:rPr>
          <w:sz w:val="24"/>
          <w:szCs w:val="24"/>
        </w:rPr>
      </w:pPr>
    </w:p>
    <w:p w:rsidR="00F80244" w:rsidRPr="001D020A" w:rsidRDefault="00F80244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Глава 1</w:t>
      </w:r>
      <w:r w:rsidR="00503ACE" w:rsidRPr="001D020A">
        <w:rPr>
          <w:b/>
          <w:sz w:val="24"/>
          <w:szCs w:val="24"/>
        </w:rPr>
        <w:t>.</w:t>
      </w:r>
      <w:r w:rsidRPr="001D020A">
        <w:rPr>
          <w:b/>
          <w:sz w:val="24"/>
          <w:szCs w:val="24"/>
        </w:rPr>
        <w:t xml:space="preserve"> Общие положения</w:t>
      </w:r>
    </w:p>
    <w:p w:rsidR="00985AB9" w:rsidRPr="001D020A" w:rsidRDefault="00985AB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Статья 1. Основные пон</w:t>
      </w:r>
      <w:r w:rsidR="00655C3D" w:rsidRPr="001D020A">
        <w:rPr>
          <w:b/>
          <w:sz w:val="24"/>
          <w:szCs w:val="24"/>
        </w:rPr>
        <w:t>ятия, используемые в настоящем З</w:t>
      </w:r>
      <w:r w:rsidRPr="001D020A">
        <w:rPr>
          <w:b/>
          <w:sz w:val="24"/>
          <w:szCs w:val="24"/>
        </w:rPr>
        <w:t>аконе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503ACE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В настоящем З</w:t>
      </w:r>
      <w:r w:rsidR="00001C69" w:rsidRPr="001D020A">
        <w:rPr>
          <w:sz w:val="24"/>
          <w:szCs w:val="24"/>
        </w:rPr>
        <w:t>аконе применяются следующие основные понятия: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биотехнические мероприятия - мероприятия непосредственного воздействия на охотничьи животные и среду их обитания (охотничьи угодья) в целях поддержания, оптимизации численности и видового состава охотничьих ресурсов в природных условиях, повышения продуктивности охотничьих угодий;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воспроизводственные участки – участки охотничьих угодий с временными или постоянными ограничениями хозяйственной деятельности и охоты;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гибридизация – скрещивание животных, принадлежащих к разным видам или подвидам;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государственное охотничье удостоверение – государственный документ, удостоверяющий получение физическим лицом статуса охотника;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государственный охотничий фонд – совокупность охотничьих животных со средой их обитания;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добыча охотничьих животных – изъятие охотничьих животных из природной среды путем их отстрела или отлова;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Красная книга</w:t>
      </w:r>
      <w:r w:rsidR="00503ACE" w:rsidRPr="001D020A">
        <w:rPr>
          <w:sz w:val="24"/>
          <w:szCs w:val="24"/>
        </w:rPr>
        <w:t xml:space="preserve"> Кыргызской Республики </w:t>
      </w:r>
      <w:r w:rsidR="00503ACE" w:rsidRPr="00C945AB">
        <w:rPr>
          <w:sz w:val="24"/>
          <w:szCs w:val="24"/>
        </w:rPr>
        <w:t>(далее – Красная книга</w:t>
      </w:r>
      <w:r w:rsidR="00503ACE" w:rsidRPr="00C945AB">
        <w:rPr>
          <w:b/>
          <w:sz w:val="24"/>
          <w:szCs w:val="24"/>
        </w:rPr>
        <w:t>)</w:t>
      </w:r>
      <w:r w:rsidRPr="001D020A">
        <w:rPr>
          <w:sz w:val="24"/>
          <w:szCs w:val="24"/>
        </w:rPr>
        <w:t xml:space="preserve"> </w:t>
      </w:r>
      <w:r w:rsidR="00503ACE" w:rsidRPr="001D020A">
        <w:rPr>
          <w:sz w:val="24"/>
          <w:szCs w:val="24"/>
        </w:rPr>
        <w:t>–</w:t>
      </w:r>
      <w:r w:rsidRPr="001D020A">
        <w:rPr>
          <w:sz w:val="24"/>
          <w:szCs w:val="24"/>
        </w:rPr>
        <w:t xml:space="preserve"> свод сведений о биологии, состо</w:t>
      </w:r>
      <w:r w:rsidR="00503ACE" w:rsidRPr="001D020A">
        <w:rPr>
          <w:sz w:val="24"/>
          <w:szCs w:val="24"/>
        </w:rPr>
        <w:t>янии популяций и среды обитания</w:t>
      </w:r>
      <w:r w:rsidRPr="001D020A">
        <w:rPr>
          <w:sz w:val="24"/>
          <w:szCs w:val="24"/>
        </w:rPr>
        <w:t xml:space="preserve"> внесенных в неё редких, исчезающих или находящихся под угрозой исчезновения объектов животного и растительного мира и грибов, существующих и рекомендуемых мерах по их сохранению, восстановлению и устойчивому использованию;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лимит – устанавливаемое на всю территорию охотничьих угодий республики или на определенные охотничьи угодья, предельное количество особей, допустимых к изъятию из природной среды независимо от целей изъятия, с учетом способности популяций на устойчивое существование и воспроизводство;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межхозяйственное охотустройство – комплекс работ по определению границ участков охотничьих угодий, предназначенных для осуществления</w:t>
      </w:r>
      <w:r w:rsidR="007D5EAC" w:rsidRPr="001D020A">
        <w:rPr>
          <w:sz w:val="24"/>
          <w:szCs w:val="24"/>
        </w:rPr>
        <w:t xml:space="preserve"> охотхозяйственной деятельности и ее</w:t>
      </w:r>
      <w:r w:rsidRPr="001D020A">
        <w:rPr>
          <w:sz w:val="24"/>
          <w:szCs w:val="24"/>
        </w:rPr>
        <w:t xml:space="preserve"> приоритетных направлений, установлению зон сохранения видов охотничьих животных;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>мониторинг охотничьих ресурсов – система регулярных наблюдений за распространением, численностью, физическим состоянием охотничьих ресурсов, половозрастной структурой популяций, качеством и площадью среды их обитания;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нормы пользования – предельное количество особей охотничьих животных нелимитируемых видов, допустимое к изъятию из природной среды, устанавливаемое на конкретные охотничьи угодья или на одного охотника, на определенный период, с учетом способности популяций на устойчивое существование и воспроизводство;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объединение охотников – добровольная, самоуправляемая организация (в виде обществ, клубов и других организаций), созданная физическими лицами (охотниками), объединившимися на основе общности их интересов для реализации их прав на осуществление охоты;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охота - вид пользования объектами животного мира путем осуществления охотниками поиска, выслеживания, преследования с целью добычи и само </w:t>
      </w:r>
      <w:r w:rsidRPr="00C945AB">
        <w:rPr>
          <w:sz w:val="24"/>
          <w:szCs w:val="24"/>
        </w:rPr>
        <w:t>фактическ</w:t>
      </w:r>
      <w:r w:rsidR="001D020A" w:rsidRPr="00C945AB">
        <w:rPr>
          <w:sz w:val="24"/>
          <w:szCs w:val="24"/>
        </w:rPr>
        <w:t>ое</w:t>
      </w:r>
      <w:r w:rsidR="00E762CD">
        <w:rPr>
          <w:sz w:val="24"/>
          <w:szCs w:val="24"/>
        </w:rPr>
        <w:t xml:space="preserve"> </w:t>
      </w:r>
      <w:r w:rsidRPr="001D020A">
        <w:rPr>
          <w:sz w:val="24"/>
          <w:szCs w:val="24"/>
        </w:rPr>
        <w:t xml:space="preserve">добывание (путем отлова или отстрела) диких зверей и птиц, находящихся в состоянии естественной свободы или в полувольных условиях;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охотник – </w:t>
      </w:r>
      <w:r w:rsidR="00FD565C" w:rsidRPr="00C945AB">
        <w:rPr>
          <w:sz w:val="24"/>
          <w:szCs w:val="24"/>
        </w:rPr>
        <w:t>физическое лицо</w:t>
      </w:r>
      <w:r w:rsidRPr="00C945AB">
        <w:rPr>
          <w:sz w:val="24"/>
          <w:szCs w:val="24"/>
        </w:rPr>
        <w:t xml:space="preserve">, </w:t>
      </w:r>
      <w:r w:rsidR="00FD565C" w:rsidRPr="00C945AB">
        <w:rPr>
          <w:sz w:val="24"/>
          <w:szCs w:val="24"/>
        </w:rPr>
        <w:t>получившее</w:t>
      </w:r>
      <w:r w:rsidR="00FD565C" w:rsidRPr="001D020A">
        <w:rPr>
          <w:sz w:val="24"/>
          <w:szCs w:val="24"/>
        </w:rPr>
        <w:t xml:space="preserve"> </w:t>
      </w:r>
      <w:r w:rsidRPr="001D020A">
        <w:rPr>
          <w:sz w:val="24"/>
          <w:szCs w:val="24"/>
        </w:rPr>
        <w:t xml:space="preserve">государственное охотничье удостоверение в порядке, установленном законодательством Кыргызской Республики, или приравненное к </w:t>
      </w:r>
      <w:r w:rsidR="00FD565C" w:rsidRPr="00C945AB">
        <w:rPr>
          <w:sz w:val="24"/>
          <w:szCs w:val="24"/>
        </w:rPr>
        <w:t>охотнику</w:t>
      </w:r>
      <w:r w:rsidR="00FD565C" w:rsidRPr="001D020A">
        <w:rPr>
          <w:sz w:val="24"/>
          <w:szCs w:val="24"/>
        </w:rPr>
        <w:t xml:space="preserve"> </w:t>
      </w:r>
      <w:r w:rsidRPr="001D020A">
        <w:rPr>
          <w:sz w:val="24"/>
          <w:szCs w:val="24"/>
        </w:rPr>
        <w:t xml:space="preserve">лицо;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охотничий минимум - комплекс минимальных сведений по биологии </w:t>
      </w:r>
      <w:hyperlink r:id="rId8" w:tooltip="Охотничье животное (страница отсутствует)" w:history="1">
        <w:r w:rsidRPr="001D020A">
          <w:rPr>
            <w:rStyle w:val="a4"/>
            <w:color w:val="auto"/>
            <w:sz w:val="24"/>
            <w:szCs w:val="24"/>
            <w:u w:val="none"/>
          </w:rPr>
          <w:t>охотничьих животных</w:t>
        </w:r>
      </w:hyperlink>
      <w:r w:rsidRPr="001D020A">
        <w:rPr>
          <w:sz w:val="24"/>
          <w:szCs w:val="24"/>
        </w:rPr>
        <w:t xml:space="preserve">, правилам и способам </w:t>
      </w:r>
      <w:hyperlink r:id="rId9" w:tooltip="Охота" w:history="1">
        <w:r w:rsidRPr="001D020A">
          <w:rPr>
            <w:rStyle w:val="a4"/>
            <w:color w:val="auto"/>
            <w:sz w:val="24"/>
            <w:szCs w:val="24"/>
            <w:u w:val="none"/>
          </w:rPr>
          <w:t>охоты</w:t>
        </w:r>
      </w:hyperlink>
      <w:r w:rsidRPr="001D020A">
        <w:rPr>
          <w:sz w:val="24"/>
          <w:szCs w:val="24"/>
        </w:rPr>
        <w:t xml:space="preserve">, мерам безопасности при обращении с </w:t>
      </w:r>
      <w:hyperlink r:id="rId10" w:tooltip="Охотничье оружие" w:history="1">
        <w:r w:rsidRPr="001D020A">
          <w:rPr>
            <w:rStyle w:val="a4"/>
            <w:color w:val="auto"/>
            <w:sz w:val="24"/>
            <w:szCs w:val="24"/>
            <w:u w:val="none"/>
          </w:rPr>
          <w:t>оружием</w:t>
        </w:r>
      </w:hyperlink>
      <w:r w:rsidRPr="001D020A">
        <w:rPr>
          <w:sz w:val="24"/>
          <w:szCs w:val="24"/>
        </w:rPr>
        <w:t>, ответствен</w:t>
      </w:r>
      <w:r w:rsidR="007D5EAC" w:rsidRPr="001D020A">
        <w:rPr>
          <w:sz w:val="24"/>
          <w:szCs w:val="24"/>
        </w:rPr>
        <w:t>ности за нарушение правил охоты</w:t>
      </w:r>
      <w:r w:rsidRPr="001D020A">
        <w:rPr>
          <w:sz w:val="24"/>
          <w:szCs w:val="24"/>
        </w:rPr>
        <w:t xml:space="preserve"> и другим вопросам, связанным с охотой и охотничьим хозяйством, которые необходимо знать </w:t>
      </w:r>
      <w:hyperlink r:id="rId11" w:tooltip="Охотник" w:history="1">
        <w:r w:rsidRPr="001D020A">
          <w:rPr>
            <w:rStyle w:val="a4"/>
            <w:color w:val="auto"/>
            <w:sz w:val="24"/>
            <w:szCs w:val="24"/>
            <w:u w:val="none"/>
          </w:rPr>
          <w:t>охотнику</w:t>
        </w:r>
      </w:hyperlink>
      <w:r w:rsidRPr="001D020A">
        <w:rPr>
          <w:sz w:val="24"/>
          <w:szCs w:val="24"/>
        </w:rPr>
        <w:t xml:space="preserve">, охотпользователю, держателю ловчих </w:t>
      </w:r>
      <w:r w:rsidR="00FD565C" w:rsidRPr="00C945AB">
        <w:rPr>
          <w:sz w:val="24"/>
          <w:szCs w:val="24"/>
        </w:rPr>
        <w:t>хищных</w:t>
      </w:r>
      <w:r w:rsidR="00FD565C" w:rsidRPr="001D020A">
        <w:rPr>
          <w:sz w:val="24"/>
          <w:szCs w:val="24"/>
        </w:rPr>
        <w:t xml:space="preserve"> </w:t>
      </w:r>
      <w:r w:rsidRPr="001D020A">
        <w:rPr>
          <w:sz w:val="24"/>
          <w:szCs w:val="24"/>
        </w:rPr>
        <w:t>птиц;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охотхозяйственная деятельность - вид хозяйственной деятельности по сохранению и устойчивому использованию охотничьих животных в охотничьих угодьях, их воспроизводству и повышению продуктивности охотничьих угодий;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охотничьи животные – особи живот</w:t>
      </w:r>
      <w:r w:rsidR="007D5EAC" w:rsidRPr="001D020A">
        <w:rPr>
          <w:sz w:val="24"/>
          <w:szCs w:val="24"/>
        </w:rPr>
        <w:t>ного мира (дикие звери и птицы)</w:t>
      </w:r>
      <w:r w:rsidRPr="001D020A">
        <w:rPr>
          <w:sz w:val="24"/>
          <w:szCs w:val="24"/>
        </w:rPr>
        <w:t xml:space="preserve"> по их видовой принадлежности, находящиеся в естественных природных условиях или в охотничьих питомниках, сохранение, воспроизводство и использование которых регулируется настоящим Законом;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охотничьи ресурсы – видовая и количественная совокупность охотничьих животных;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охотничьи угодья – территории или акватории с определенными границами, служащие средой обитания охотничьих животных, на которы</w:t>
      </w:r>
      <w:r w:rsidR="00FD565C" w:rsidRPr="001D020A">
        <w:rPr>
          <w:b/>
          <w:color w:val="FF0000"/>
          <w:sz w:val="24"/>
          <w:szCs w:val="24"/>
        </w:rPr>
        <w:t>х</w:t>
      </w:r>
      <w:r w:rsidR="00FD565C" w:rsidRPr="001D020A">
        <w:rPr>
          <w:color w:val="FF0000"/>
          <w:sz w:val="24"/>
          <w:szCs w:val="24"/>
        </w:rPr>
        <w:t xml:space="preserve"> </w:t>
      </w:r>
      <w:r w:rsidRPr="001D020A">
        <w:rPr>
          <w:sz w:val="24"/>
          <w:szCs w:val="24"/>
        </w:rPr>
        <w:t>могут быть предоставлены юридическим лицам права ведения охотхозяйственной деятельности;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охотничий питомник – хозяйственное подразделение, осуществляющее содержание (разведение, выращивание) в полувольных условиях или в неволе охотничьих животных с целью дальнейшего выпуска в охотничьи угодья для охоты и воспроизводства, а также реализации (продажи) для других целей;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охотпользователь – юридическое лицо (независимо от формы собственности и организационно-правовой формы), имеющее право ведения</w:t>
      </w:r>
      <w:r w:rsidR="00E762CD">
        <w:rPr>
          <w:sz w:val="24"/>
          <w:szCs w:val="24"/>
        </w:rPr>
        <w:t xml:space="preserve"> охотхозяйственной деятельности</w:t>
      </w:r>
      <w:r w:rsidRPr="001D020A">
        <w:rPr>
          <w:sz w:val="24"/>
          <w:szCs w:val="24"/>
        </w:rPr>
        <w:t xml:space="preserve"> </w:t>
      </w:r>
      <w:r w:rsidR="00AC0967" w:rsidRPr="00C945AB">
        <w:rPr>
          <w:sz w:val="24"/>
          <w:szCs w:val="24"/>
        </w:rPr>
        <w:t>на определенных охотничьих угодьях, предоставленное в соответствии с Договором о ведении охотхозяйственной деятельности, заключенным с уполномоченным государственным органом в сфере охоты и охотничьего хозяйства</w:t>
      </w:r>
      <w:r w:rsidRPr="001D020A">
        <w:rPr>
          <w:sz w:val="24"/>
          <w:szCs w:val="24"/>
        </w:rPr>
        <w:t>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 xml:space="preserve">охотхозяйственное планирование – составление охотхозяйственных планов по устойчивому развитию и ведению охотничьего хозяйства на охотничьих угодьях;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продукция охоты – охотничьи животные, их мясо, пушнина и иная продукция, добытые/полученные в результате осуществления охоты;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путевка на добычу охотничьих животных – разрешительный документ, выдаваемый охотпользователем охотнику на добычу по норме нелимитируемых видов охотничьих животных </w:t>
      </w:r>
      <w:r w:rsidR="003B0632" w:rsidRPr="001D020A">
        <w:rPr>
          <w:sz w:val="24"/>
          <w:szCs w:val="24"/>
        </w:rPr>
        <w:t>в охотничьих угодьях, на которы</w:t>
      </w:r>
      <w:r w:rsidR="003B0632" w:rsidRPr="00C945AB">
        <w:rPr>
          <w:sz w:val="24"/>
          <w:szCs w:val="24"/>
        </w:rPr>
        <w:t>х</w:t>
      </w:r>
      <w:r w:rsidRPr="001D020A">
        <w:rPr>
          <w:sz w:val="24"/>
          <w:szCs w:val="24"/>
        </w:rPr>
        <w:t xml:space="preserve"> охотпользователю предоставлено право ведения охотхозяйственной деятельности;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реакклиматизация – искусственное возвращение в какую-то местность ранее исчезнувшего там вида животного;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сохранение охотничьих ресурсов – деятельность по поддержанию охотничьих ресурсов в состоянии, позволяющем поддерживать видовое, генетическое, экосистемное разнообразие и сохранять численность популяций охотничьих животных достаточной дл</w:t>
      </w:r>
      <w:r w:rsidR="00D90B4F" w:rsidRPr="001D020A">
        <w:rPr>
          <w:sz w:val="24"/>
          <w:szCs w:val="24"/>
        </w:rPr>
        <w:t xml:space="preserve">я устойчивого воспроизводства;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устойчивое использование охотничьих ресурсов – долгосрочное пользование охотничьими ресурсами, исключающее ухудшение их состояния, структуры и генетического состава популяций и ухудшение среды обитания.</w:t>
      </w:r>
    </w:p>
    <w:p w:rsidR="00001C69" w:rsidRPr="00C945AB" w:rsidRDefault="00D90B4F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>Фонд охраны природы – фонд, созданный за счет платежей за природопользование, штрафных санкций</w:t>
      </w:r>
      <w:r w:rsidR="00BF063F" w:rsidRPr="00C945AB">
        <w:rPr>
          <w:sz w:val="24"/>
          <w:szCs w:val="24"/>
        </w:rPr>
        <w:t>, добровольных взносов, других источников, незапрещенных законодательством Кыргызской Республики, для решения природоохранных задач, восстановления потерь и оздоровления окружающей среды.</w:t>
      </w:r>
    </w:p>
    <w:p w:rsidR="00BF063F" w:rsidRPr="001D020A" w:rsidRDefault="00BF063F" w:rsidP="00A21948">
      <w:pPr>
        <w:spacing w:before="100" w:line="240" w:lineRule="auto"/>
        <w:rPr>
          <w:sz w:val="24"/>
          <w:szCs w:val="24"/>
        </w:rPr>
      </w:pPr>
    </w:p>
    <w:p w:rsidR="008F099F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2. Правовое регулирование отношений в сфере охоты </w:t>
      </w:r>
    </w:p>
    <w:p w:rsidR="00001C69" w:rsidRPr="001D020A" w:rsidRDefault="008F099F" w:rsidP="00A21948">
      <w:pPr>
        <w:spacing w:before="10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001C69" w:rsidRPr="001D020A">
        <w:rPr>
          <w:b/>
          <w:sz w:val="24"/>
          <w:szCs w:val="24"/>
        </w:rPr>
        <w:t>и охотничьего</w:t>
      </w:r>
      <w:r>
        <w:rPr>
          <w:b/>
          <w:sz w:val="24"/>
          <w:szCs w:val="24"/>
        </w:rPr>
        <w:t xml:space="preserve"> </w:t>
      </w:r>
      <w:r w:rsidR="00001C69" w:rsidRPr="001D020A">
        <w:rPr>
          <w:b/>
          <w:sz w:val="24"/>
          <w:szCs w:val="24"/>
        </w:rPr>
        <w:t>хозяйства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1. Предметом регулирования настоящего Закона и принимаемых в соответствии с ним иных нормативных правовых актов Кыргызской Республики являются отношения в сфере сохранения, воспроизводства и использования охотничьих ресурсов и среды их обитания, возникающие при осуществлении охоты и ведении охотхозяйственной деятельности (далее - сфера охоты и охотничьего хозяйства).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2. Отношения в сфере охоты и охотничьег</w:t>
      </w:r>
      <w:r w:rsidR="00BA5579" w:rsidRPr="001D020A">
        <w:rPr>
          <w:sz w:val="24"/>
          <w:szCs w:val="24"/>
        </w:rPr>
        <w:t>о хозяйства регулируются также з</w:t>
      </w:r>
      <w:r w:rsidRPr="001D020A">
        <w:rPr>
          <w:sz w:val="24"/>
          <w:szCs w:val="24"/>
        </w:rPr>
        <w:t xml:space="preserve">аконами Кыргызской Республики «Об охране окружающей среды» и «О животном мире».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BA557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Статья 3. Объекты отношений в сфере охоты и охотничьего хозяйства,</w:t>
      </w:r>
    </w:p>
    <w:p w:rsidR="00001C69" w:rsidRPr="001D020A" w:rsidRDefault="002C44B1" w:rsidP="00A21948">
      <w:pPr>
        <w:spacing w:before="100" w:line="240" w:lineRule="auto"/>
        <w:ind w:firstLine="1701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 </w:t>
      </w:r>
      <w:r w:rsidR="008F099F">
        <w:rPr>
          <w:b/>
          <w:sz w:val="24"/>
          <w:szCs w:val="24"/>
        </w:rPr>
        <w:t xml:space="preserve"> </w:t>
      </w:r>
      <w:r w:rsidRPr="001D020A">
        <w:rPr>
          <w:b/>
          <w:sz w:val="24"/>
          <w:szCs w:val="24"/>
        </w:rPr>
        <w:t>регулируемы</w:t>
      </w:r>
      <w:r w:rsidRPr="00C945AB">
        <w:rPr>
          <w:sz w:val="24"/>
          <w:szCs w:val="24"/>
        </w:rPr>
        <w:t>х</w:t>
      </w:r>
      <w:r w:rsidR="00001C69" w:rsidRPr="001D020A">
        <w:rPr>
          <w:b/>
          <w:sz w:val="24"/>
          <w:szCs w:val="24"/>
        </w:rPr>
        <w:t xml:space="preserve"> настоящим Законом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Объектами отношений в сфере охоты и охотничьего хозяйства, регулируемы</w:t>
      </w:r>
      <w:r w:rsidR="002C44B1" w:rsidRPr="00C945AB">
        <w:rPr>
          <w:sz w:val="24"/>
          <w:szCs w:val="24"/>
        </w:rPr>
        <w:t>х</w:t>
      </w:r>
      <w:r w:rsidRPr="001D020A">
        <w:rPr>
          <w:sz w:val="24"/>
          <w:szCs w:val="24"/>
        </w:rPr>
        <w:t xml:space="preserve"> настоящим </w:t>
      </w:r>
      <w:r w:rsidR="002C44B1" w:rsidRPr="00C945AB">
        <w:rPr>
          <w:sz w:val="24"/>
          <w:szCs w:val="24"/>
        </w:rPr>
        <w:t>З</w:t>
      </w:r>
      <w:r w:rsidRPr="001D020A">
        <w:rPr>
          <w:sz w:val="24"/>
          <w:szCs w:val="24"/>
        </w:rPr>
        <w:t xml:space="preserve">аконом, являются охотничьи животные, которые в совокупности со средой их обитания составляют государственный охотничий фонд Кыргызской Республики.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2. К охотничьим животным относятся виды животных, перечень которых указывается в Правилах охоты, утверждаемых Правительством Кыргызской </w:t>
      </w:r>
      <w:r w:rsidRPr="001D020A">
        <w:rPr>
          <w:sz w:val="24"/>
          <w:szCs w:val="24"/>
        </w:rPr>
        <w:lastRenderedPageBreak/>
        <w:t>Республики. Животные и птицы, занесенные в Красную книгу, не могут быть охотничьими ресурсами и объектами охоты.</w:t>
      </w:r>
    </w:p>
    <w:p w:rsidR="00001C69" w:rsidRPr="001D020A" w:rsidRDefault="00001C69" w:rsidP="00A21948">
      <w:pPr>
        <w:spacing w:before="100" w:line="240" w:lineRule="auto"/>
        <w:rPr>
          <w:i/>
          <w:sz w:val="24"/>
          <w:szCs w:val="24"/>
        </w:rPr>
      </w:pPr>
      <w:r w:rsidRPr="001D020A">
        <w:rPr>
          <w:sz w:val="24"/>
          <w:szCs w:val="24"/>
        </w:rPr>
        <w:t>3. Сохранение, воспроизводство и использование видов</w:t>
      </w:r>
      <w:r w:rsidR="00655A9A" w:rsidRPr="001D020A">
        <w:rPr>
          <w:color w:val="FF0000"/>
          <w:sz w:val="24"/>
          <w:szCs w:val="24"/>
        </w:rPr>
        <w:t>,</w:t>
      </w:r>
      <w:r w:rsidRPr="001D020A">
        <w:rPr>
          <w:sz w:val="24"/>
          <w:szCs w:val="24"/>
        </w:rPr>
        <w:t xml:space="preserve"> занесенных в Красную книгу</w:t>
      </w:r>
      <w:r w:rsidR="00734174" w:rsidRPr="001D020A">
        <w:rPr>
          <w:sz w:val="24"/>
          <w:szCs w:val="24"/>
        </w:rPr>
        <w:t xml:space="preserve"> Кыргызской Республики</w:t>
      </w:r>
      <w:r w:rsidR="00655A9A" w:rsidRPr="001D020A">
        <w:rPr>
          <w:sz w:val="24"/>
          <w:szCs w:val="24"/>
        </w:rPr>
        <w:t>,</w:t>
      </w:r>
      <w:r w:rsidRPr="001D020A">
        <w:rPr>
          <w:sz w:val="24"/>
          <w:szCs w:val="24"/>
        </w:rPr>
        <w:t xml:space="preserve"> </w:t>
      </w:r>
      <w:r w:rsidR="00655A9A" w:rsidRPr="001D020A">
        <w:rPr>
          <w:sz w:val="24"/>
          <w:szCs w:val="24"/>
        </w:rPr>
        <w:t>проводится в соответствии</w:t>
      </w:r>
      <w:r w:rsidRPr="001D020A">
        <w:rPr>
          <w:sz w:val="24"/>
          <w:szCs w:val="24"/>
        </w:rPr>
        <w:t xml:space="preserve"> с Законом</w:t>
      </w:r>
      <w:r w:rsidR="00655A9A" w:rsidRPr="001D020A">
        <w:rPr>
          <w:sz w:val="24"/>
          <w:szCs w:val="24"/>
        </w:rPr>
        <w:t xml:space="preserve"> </w:t>
      </w:r>
      <w:r w:rsidR="00655A9A" w:rsidRPr="00C945AB">
        <w:rPr>
          <w:sz w:val="24"/>
          <w:szCs w:val="24"/>
        </w:rPr>
        <w:t>Кыргызской Республики</w:t>
      </w:r>
      <w:r w:rsidRPr="001D020A">
        <w:rPr>
          <w:sz w:val="24"/>
          <w:szCs w:val="24"/>
        </w:rPr>
        <w:t xml:space="preserve"> «О животном мире», настоящим Законом и Положением о Красной книге</w:t>
      </w:r>
      <w:r w:rsidR="00A8135A" w:rsidRPr="001D020A">
        <w:rPr>
          <w:sz w:val="24"/>
          <w:szCs w:val="24"/>
        </w:rPr>
        <w:t>,</w:t>
      </w:r>
      <w:r w:rsidRPr="001D020A">
        <w:rPr>
          <w:sz w:val="24"/>
          <w:szCs w:val="24"/>
        </w:rPr>
        <w:t xml:space="preserve"> утверждаемым постановлением Правительства Кыргызской Республики.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8F099F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4. Основные принципы правового регулирования в сфере охоты </w:t>
      </w:r>
    </w:p>
    <w:p w:rsidR="00001C69" w:rsidRPr="001D020A" w:rsidRDefault="008F099F" w:rsidP="00A21948">
      <w:pPr>
        <w:spacing w:before="100" w:line="240" w:lineRule="auto"/>
        <w:ind w:left="70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01C69" w:rsidRPr="001D020A">
        <w:rPr>
          <w:b/>
          <w:sz w:val="24"/>
          <w:szCs w:val="24"/>
        </w:rPr>
        <w:t>и охотничьего хозяйства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63075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>1.</w:t>
      </w:r>
      <w:r w:rsidRPr="001D020A">
        <w:rPr>
          <w:color w:val="FF0000"/>
          <w:sz w:val="24"/>
          <w:szCs w:val="24"/>
        </w:rPr>
        <w:t xml:space="preserve"> </w:t>
      </w:r>
      <w:r w:rsidR="00001C69" w:rsidRPr="001D020A">
        <w:rPr>
          <w:sz w:val="24"/>
          <w:szCs w:val="24"/>
        </w:rPr>
        <w:t>Правовое регулирование в сфере охоты и охотничьего хозяйства основывается на следующих основных принципах:</w:t>
      </w:r>
    </w:p>
    <w:p w:rsidR="00001C69" w:rsidRPr="001D020A" w:rsidRDefault="00D46A58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 xml:space="preserve">устойчивого пользования охотничьими ресурсами, осуществляемого </w:t>
      </w:r>
      <w:r w:rsidR="00001C69" w:rsidRPr="001D020A">
        <w:rPr>
          <w:bCs/>
          <w:sz w:val="24"/>
          <w:szCs w:val="24"/>
        </w:rPr>
        <w:t>таким образом и такими темпами, которые не приводят в долгосрочной перспективе к истощению биологического разнообразия, тем самым сохраняю</w:t>
      </w:r>
      <w:r w:rsidR="00D333B6" w:rsidRPr="00C945AB">
        <w:rPr>
          <w:bCs/>
          <w:sz w:val="24"/>
          <w:szCs w:val="24"/>
        </w:rPr>
        <w:t>т</w:t>
      </w:r>
      <w:r w:rsidR="00001C69" w:rsidRPr="001D020A">
        <w:rPr>
          <w:bCs/>
          <w:sz w:val="24"/>
          <w:szCs w:val="24"/>
        </w:rPr>
        <w:t xml:space="preserve"> его способность удовлетворять потребности нынешнего и будущих поколений и отвечать их чаяниям</w:t>
      </w:r>
      <w:r w:rsidR="00D333B6" w:rsidRPr="001D020A">
        <w:rPr>
          <w:bCs/>
          <w:sz w:val="24"/>
          <w:szCs w:val="24"/>
        </w:rPr>
        <w:t>;</w:t>
      </w:r>
      <w:r w:rsidR="00001C69" w:rsidRPr="001D020A">
        <w:rPr>
          <w:sz w:val="24"/>
          <w:szCs w:val="24"/>
        </w:rPr>
        <w:t xml:space="preserve"> реализуемого посредством установления объемов добычи охотничьих животных с учетом биологических, экологических и социально-экономических факторов;</w:t>
      </w:r>
    </w:p>
    <w:p w:rsidR="00001C69" w:rsidRPr="001D020A" w:rsidRDefault="00D46A58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открытости (прозрачности) для широкой общественности информации о состоянии и предоставлении в пользование охотничьих ресурсов;</w:t>
      </w:r>
    </w:p>
    <w:p w:rsidR="00001C69" w:rsidRPr="001D020A" w:rsidRDefault="00D46A58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 xml:space="preserve">платности специального пользования охотничьими ресурсами; </w:t>
      </w:r>
    </w:p>
    <w:p w:rsidR="00001C69" w:rsidRPr="001D020A" w:rsidRDefault="00D46A58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обеспечения сохранения и воспроизводства охотничьих животных за счет их использования, которое способствует получению средств, направляемых далее на сохранение охотничьих ресурсов, улучшение состояния их популяций и среды обитания, социально-экономическое развитие местных сообществ;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-равноправности доступа любых заинтересованных лиц к охотничьим ресурсам в установленном порядке;</w:t>
      </w:r>
    </w:p>
    <w:p w:rsidR="00001C69" w:rsidRPr="001D020A" w:rsidRDefault="00D46A58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разделения хозяйствующих и контрольно-регулирующих функций государственных органов;</w:t>
      </w:r>
    </w:p>
    <w:p w:rsidR="00001C69" w:rsidRPr="001D020A" w:rsidRDefault="00D46A58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 xml:space="preserve">вовлечения всех заинтересованных сторон в управление охотничьими ресурсами и четкого определения прав, обязанностей и ответственности каждой стороны; участия граждан и их объединений, в установленном законодательством Кыргызской Республики порядке, в подготовке и реализации решений, касающихся охотничьих ресурсов и среды их обитания; управления охотничьими ресурсами; </w:t>
      </w:r>
    </w:p>
    <w:p w:rsidR="00001C69" w:rsidRPr="001D020A" w:rsidRDefault="00D46A58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 xml:space="preserve">тесной взаимосвязи ответственных органов и организаций с научными учреждениями; </w:t>
      </w:r>
    </w:p>
    <w:p w:rsidR="00001C69" w:rsidRPr="001D020A" w:rsidRDefault="00977C30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-подотче</w:t>
      </w:r>
      <w:r w:rsidR="00001C69" w:rsidRPr="001D020A">
        <w:rPr>
          <w:sz w:val="24"/>
          <w:szCs w:val="24"/>
        </w:rPr>
        <w:t xml:space="preserve">тности </w:t>
      </w:r>
      <w:r w:rsidR="00CA3C11" w:rsidRPr="00C945AB">
        <w:rPr>
          <w:sz w:val="24"/>
          <w:szCs w:val="24"/>
        </w:rPr>
        <w:t>уполномоченному</w:t>
      </w:r>
      <w:r w:rsidR="00CA3C11" w:rsidRPr="001D020A">
        <w:rPr>
          <w:sz w:val="24"/>
          <w:szCs w:val="24"/>
        </w:rPr>
        <w:t xml:space="preserve"> </w:t>
      </w:r>
      <w:r w:rsidR="00001C69" w:rsidRPr="001D020A">
        <w:rPr>
          <w:sz w:val="24"/>
          <w:szCs w:val="24"/>
        </w:rPr>
        <w:t xml:space="preserve">государственному органу </w:t>
      </w:r>
      <w:r w:rsidR="00CA3C11" w:rsidRPr="00C945AB">
        <w:rPr>
          <w:sz w:val="24"/>
          <w:szCs w:val="24"/>
        </w:rPr>
        <w:t>в сфере охоты и охотничьего хозяйства</w:t>
      </w:r>
      <w:r w:rsidR="00CA3C11" w:rsidRPr="001D020A">
        <w:rPr>
          <w:sz w:val="24"/>
          <w:szCs w:val="24"/>
        </w:rPr>
        <w:t xml:space="preserve"> </w:t>
      </w:r>
      <w:r w:rsidR="00001C69" w:rsidRPr="001D020A">
        <w:rPr>
          <w:sz w:val="24"/>
          <w:szCs w:val="24"/>
        </w:rPr>
        <w:t>всех охотпользователей (независимо от формы собственности и</w:t>
      </w:r>
      <w:r w:rsidRPr="001D020A">
        <w:rPr>
          <w:sz w:val="24"/>
          <w:szCs w:val="24"/>
        </w:rPr>
        <w:t xml:space="preserve"> организационно-правовой формы)</w:t>
      </w:r>
      <w:r w:rsidR="00001C69" w:rsidRPr="001D020A">
        <w:rPr>
          <w:sz w:val="24"/>
          <w:szCs w:val="24"/>
        </w:rPr>
        <w:t xml:space="preserve"> по вопросам своей деятельности в сфере охоты и охотничьего хозяйства;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-использования охотничьих животных с применением орудий охоты и способов охоты, соответствующих требованиям гуманности и предотвращения жестокого обращения с животными;</w:t>
      </w:r>
    </w:p>
    <w:p w:rsidR="00001C69" w:rsidRPr="001D020A" w:rsidRDefault="00D46A58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сохранения и развития национальных охотничьих традиций;</w:t>
      </w:r>
    </w:p>
    <w:p w:rsidR="00001C69" w:rsidRPr="001D020A" w:rsidRDefault="00D46A58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>-</w:t>
      </w:r>
      <w:r w:rsidR="00001C69" w:rsidRPr="001D020A">
        <w:rPr>
          <w:sz w:val="24"/>
          <w:szCs w:val="24"/>
        </w:rPr>
        <w:t>признания охотничьего хозяйства важной отраслью страны и требования единого регулирования предпринимательской деятельности в сфере охоты и охотничьего хозяйства со стороны государства.</w:t>
      </w:r>
    </w:p>
    <w:p w:rsidR="00001C69" w:rsidRDefault="00001C69" w:rsidP="00A21948">
      <w:pPr>
        <w:spacing w:before="100" w:line="240" w:lineRule="auto"/>
        <w:rPr>
          <w:sz w:val="24"/>
          <w:szCs w:val="24"/>
        </w:rPr>
      </w:pPr>
    </w:p>
    <w:p w:rsidR="009424C5" w:rsidRPr="001D020A" w:rsidRDefault="009424C5" w:rsidP="00A21948">
      <w:pPr>
        <w:spacing w:before="100" w:line="240" w:lineRule="auto"/>
        <w:rPr>
          <w:sz w:val="24"/>
          <w:szCs w:val="24"/>
        </w:rPr>
      </w:pPr>
    </w:p>
    <w:p w:rsidR="008F099F" w:rsidRPr="00C945AB" w:rsidRDefault="00001C69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C945AB">
        <w:rPr>
          <w:b/>
          <w:sz w:val="24"/>
          <w:szCs w:val="24"/>
        </w:rPr>
        <w:t>Глава 2. Полномочия Правительства</w:t>
      </w:r>
      <w:r w:rsidR="00C3600A" w:rsidRPr="00C945AB">
        <w:rPr>
          <w:b/>
          <w:sz w:val="24"/>
          <w:szCs w:val="24"/>
        </w:rPr>
        <w:t xml:space="preserve"> Кыргызской Республики</w:t>
      </w:r>
      <w:r w:rsidRPr="00C945AB">
        <w:rPr>
          <w:b/>
          <w:sz w:val="24"/>
          <w:szCs w:val="24"/>
        </w:rPr>
        <w:t xml:space="preserve">, </w:t>
      </w:r>
    </w:p>
    <w:p w:rsidR="008F099F" w:rsidRPr="00C945AB" w:rsidRDefault="00CA3C11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C945AB">
        <w:rPr>
          <w:b/>
          <w:sz w:val="24"/>
          <w:szCs w:val="24"/>
        </w:rPr>
        <w:t xml:space="preserve">уполномоченного </w:t>
      </w:r>
      <w:r w:rsidR="00001C69" w:rsidRPr="00C945AB">
        <w:rPr>
          <w:b/>
          <w:sz w:val="24"/>
          <w:szCs w:val="24"/>
        </w:rPr>
        <w:t xml:space="preserve">государственного органа </w:t>
      </w:r>
      <w:r w:rsidRPr="00C945AB">
        <w:rPr>
          <w:b/>
          <w:sz w:val="24"/>
          <w:szCs w:val="24"/>
        </w:rPr>
        <w:t xml:space="preserve">в сфере охоты </w:t>
      </w:r>
    </w:p>
    <w:p w:rsidR="008F099F" w:rsidRPr="00C945AB" w:rsidRDefault="00CA3C11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C945AB">
        <w:rPr>
          <w:b/>
          <w:sz w:val="24"/>
          <w:szCs w:val="24"/>
        </w:rPr>
        <w:t xml:space="preserve">и охотничьего хозяйства </w:t>
      </w:r>
      <w:r w:rsidR="00001C69" w:rsidRPr="00C945AB">
        <w:rPr>
          <w:b/>
          <w:sz w:val="24"/>
          <w:szCs w:val="24"/>
        </w:rPr>
        <w:t xml:space="preserve">и органов местного самоуправления </w:t>
      </w:r>
    </w:p>
    <w:p w:rsidR="00001C69" w:rsidRPr="00C945AB" w:rsidRDefault="00001C69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C945AB">
        <w:rPr>
          <w:b/>
          <w:sz w:val="24"/>
          <w:szCs w:val="24"/>
        </w:rPr>
        <w:t xml:space="preserve">в сфере </w:t>
      </w:r>
      <w:r w:rsidR="00CA3C11" w:rsidRPr="00C945AB">
        <w:rPr>
          <w:b/>
          <w:sz w:val="24"/>
          <w:szCs w:val="24"/>
        </w:rPr>
        <w:t>отношений, регулируемых настоящим Законом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8F099F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Статья 5. Полномочия Правительства</w:t>
      </w:r>
      <w:r w:rsidR="00EF3DEB" w:rsidRPr="001D020A">
        <w:rPr>
          <w:b/>
          <w:sz w:val="24"/>
          <w:szCs w:val="24"/>
        </w:rPr>
        <w:t xml:space="preserve"> </w:t>
      </w:r>
      <w:r w:rsidR="00EF3DEB" w:rsidRPr="00C945AB">
        <w:rPr>
          <w:b/>
          <w:sz w:val="24"/>
          <w:szCs w:val="24"/>
        </w:rPr>
        <w:t>Кыргызской Республики</w:t>
      </w:r>
      <w:r w:rsidRPr="001D020A">
        <w:rPr>
          <w:b/>
          <w:sz w:val="24"/>
          <w:szCs w:val="24"/>
        </w:rPr>
        <w:t xml:space="preserve"> </w:t>
      </w:r>
    </w:p>
    <w:p w:rsidR="00001C69" w:rsidRPr="001D020A" w:rsidRDefault="008F099F" w:rsidP="00A21948">
      <w:pPr>
        <w:spacing w:before="10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001C69" w:rsidRPr="001D020A">
        <w:rPr>
          <w:b/>
          <w:sz w:val="24"/>
          <w:szCs w:val="24"/>
        </w:rPr>
        <w:t>в сфере ведения охоты и охотничьего хозяйства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63075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 xml:space="preserve">1. </w:t>
      </w:r>
      <w:r w:rsidR="00001C69" w:rsidRPr="001D020A">
        <w:rPr>
          <w:sz w:val="24"/>
          <w:szCs w:val="24"/>
        </w:rPr>
        <w:t>К полномочиям Правительства</w:t>
      </w:r>
      <w:r w:rsidR="00EF3DEB" w:rsidRPr="001D020A">
        <w:rPr>
          <w:sz w:val="24"/>
          <w:szCs w:val="24"/>
        </w:rPr>
        <w:t xml:space="preserve"> </w:t>
      </w:r>
      <w:r w:rsidR="00EF3DEB" w:rsidRPr="00C945AB">
        <w:rPr>
          <w:sz w:val="24"/>
          <w:szCs w:val="24"/>
        </w:rPr>
        <w:t>Кыргызской Республики</w:t>
      </w:r>
      <w:r w:rsidR="00001C69" w:rsidRPr="001D020A">
        <w:rPr>
          <w:sz w:val="24"/>
          <w:szCs w:val="24"/>
        </w:rPr>
        <w:t xml:space="preserve"> в сфере ведения охоты и охотничьего хозяйства относятся</w:t>
      </w:r>
      <w:r w:rsidR="00E05CCA" w:rsidRPr="001D020A">
        <w:rPr>
          <w:sz w:val="24"/>
          <w:szCs w:val="24"/>
        </w:rPr>
        <w:t>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принятие и утвержд</w:t>
      </w:r>
      <w:r w:rsidR="0061361D" w:rsidRPr="001D020A">
        <w:rPr>
          <w:sz w:val="24"/>
          <w:szCs w:val="24"/>
        </w:rPr>
        <w:t>ение нормативных правовых актов</w:t>
      </w:r>
      <w:r w:rsidRPr="001D020A">
        <w:rPr>
          <w:sz w:val="24"/>
          <w:szCs w:val="24"/>
        </w:rPr>
        <w:t xml:space="preserve"> и государственных программ в сфере охоты и охотничьего хозяйства и контроль их реализации;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координация деятельности государственных органов и органов местного самоуправления в сфере охоты и охотничьего хозяйства;</w:t>
      </w:r>
    </w:p>
    <w:p w:rsidR="00001C69" w:rsidRPr="001D020A" w:rsidRDefault="00001C69" w:rsidP="00A21948">
      <w:pPr>
        <w:spacing w:before="100" w:line="240" w:lineRule="auto"/>
        <w:rPr>
          <w:strike/>
          <w:sz w:val="24"/>
          <w:szCs w:val="24"/>
        </w:rPr>
      </w:pPr>
      <w:r w:rsidRPr="001D020A">
        <w:rPr>
          <w:sz w:val="24"/>
          <w:szCs w:val="24"/>
        </w:rPr>
        <w:t xml:space="preserve">3) создание </w:t>
      </w:r>
      <w:r w:rsidR="00CA3C11" w:rsidRPr="00C945AB">
        <w:rPr>
          <w:sz w:val="24"/>
          <w:szCs w:val="24"/>
        </w:rPr>
        <w:t>(определение) уполномоченного</w:t>
      </w:r>
      <w:r w:rsidR="00CA3C11" w:rsidRPr="001D020A">
        <w:rPr>
          <w:b/>
          <w:sz w:val="24"/>
          <w:szCs w:val="24"/>
        </w:rPr>
        <w:t xml:space="preserve"> </w:t>
      </w:r>
      <w:r w:rsidRPr="001D020A">
        <w:rPr>
          <w:sz w:val="24"/>
          <w:szCs w:val="24"/>
        </w:rPr>
        <w:t>государственного органа в сфере охоты и охотничьего хозяйства</w:t>
      </w:r>
      <w:r w:rsidR="00AC38C9" w:rsidRPr="001D020A">
        <w:rPr>
          <w:sz w:val="24"/>
          <w:szCs w:val="24"/>
        </w:rPr>
        <w:t>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4) обеспечение условий для деятельности </w:t>
      </w:r>
      <w:r w:rsidR="00CA3C11" w:rsidRPr="00C945AB">
        <w:rPr>
          <w:sz w:val="24"/>
          <w:szCs w:val="24"/>
        </w:rPr>
        <w:t xml:space="preserve">уполномоченного </w:t>
      </w:r>
      <w:r w:rsidRPr="001D020A">
        <w:rPr>
          <w:sz w:val="24"/>
          <w:szCs w:val="24"/>
        </w:rPr>
        <w:t xml:space="preserve">государственного органа в сфере охоты и охотничьего хозяйства, способствующих эффективному регулированию, контролю и надзору охотхозяйственной деятельности, </w:t>
      </w:r>
      <w:r w:rsidR="0061361D" w:rsidRPr="001D020A">
        <w:rPr>
          <w:sz w:val="24"/>
          <w:szCs w:val="24"/>
        </w:rPr>
        <w:t>сохранению, воспроизводству</w:t>
      </w:r>
      <w:r w:rsidRPr="001D020A">
        <w:rPr>
          <w:sz w:val="24"/>
          <w:szCs w:val="24"/>
        </w:rPr>
        <w:t xml:space="preserve"> и устойчивому использованию охотничьих ресурсов и среды их обитания в Кыргызской Республике;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5) обеспечение проведения научных исследований в сфере охоты и охотничьего хозяйства;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6) регулирование других видов землепользования, как и природопользования (недропользования, водопользования, пастбищепользования, пользования иными природными ресурсами)</w:t>
      </w:r>
      <w:r w:rsidR="0061361D" w:rsidRPr="001D020A">
        <w:rPr>
          <w:sz w:val="24"/>
          <w:szCs w:val="24"/>
        </w:rPr>
        <w:t>,</w:t>
      </w:r>
      <w:r w:rsidRPr="001D020A">
        <w:rPr>
          <w:sz w:val="24"/>
          <w:szCs w:val="24"/>
        </w:rPr>
        <w:t xml:space="preserve"> в целях сохранения охотничьих ресурсов и среды их обитания;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7) представление Кыргызской Республики в отношении охотничьих животных и среды их обитания на международном уровне.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8F099F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6. Полномочия </w:t>
      </w:r>
      <w:r w:rsidR="00896DCA" w:rsidRPr="00C945AB">
        <w:rPr>
          <w:b/>
          <w:sz w:val="24"/>
          <w:szCs w:val="24"/>
        </w:rPr>
        <w:t xml:space="preserve">уполномоченного </w:t>
      </w:r>
      <w:r w:rsidRPr="001D020A">
        <w:rPr>
          <w:b/>
          <w:sz w:val="24"/>
          <w:szCs w:val="24"/>
        </w:rPr>
        <w:t xml:space="preserve">государственного органа </w:t>
      </w:r>
    </w:p>
    <w:p w:rsidR="00001C69" w:rsidRPr="001D020A" w:rsidRDefault="008F099F" w:rsidP="00A21948">
      <w:pPr>
        <w:spacing w:before="10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001C69" w:rsidRPr="001D020A">
        <w:rPr>
          <w:b/>
          <w:sz w:val="24"/>
          <w:szCs w:val="24"/>
        </w:rPr>
        <w:t>в сфере охоты и охотничьего хозяйства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896DCA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1. </w:t>
      </w:r>
      <w:r w:rsidR="00896DCA" w:rsidRPr="00C945AB">
        <w:rPr>
          <w:sz w:val="24"/>
          <w:szCs w:val="24"/>
        </w:rPr>
        <w:t xml:space="preserve">Уполномоченный </w:t>
      </w:r>
      <w:r w:rsidRPr="00C945AB">
        <w:rPr>
          <w:sz w:val="24"/>
          <w:szCs w:val="24"/>
        </w:rPr>
        <w:t xml:space="preserve">государственный орган в сфере охоты и охотничьего хозяйства создается </w:t>
      </w:r>
      <w:r w:rsidR="00896DCA" w:rsidRPr="00C945AB">
        <w:rPr>
          <w:sz w:val="24"/>
          <w:szCs w:val="24"/>
        </w:rPr>
        <w:t>(определяется) в порядке, устанавливаемом Правительством Кыргызской Республики</w:t>
      </w:r>
      <w:r w:rsidR="00896DCA" w:rsidRPr="001D020A">
        <w:rPr>
          <w:b/>
          <w:sz w:val="24"/>
          <w:szCs w:val="24"/>
        </w:rPr>
        <w:t xml:space="preserve">. </w:t>
      </w:r>
    </w:p>
    <w:p w:rsidR="00001C69" w:rsidRPr="00C945AB" w:rsidRDefault="00896DCA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 xml:space="preserve">2. </w:t>
      </w:r>
      <w:r w:rsidR="00001C69" w:rsidRPr="00C945AB">
        <w:rPr>
          <w:sz w:val="24"/>
          <w:szCs w:val="24"/>
        </w:rPr>
        <w:t xml:space="preserve">В ведении </w:t>
      </w:r>
      <w:r w:rsidRPr="00C945AB">
        <w:rPr>
          <w:sz w:val="24"/>
          <w:szCs w:val="24"/>
        </w:rPr>
        <w:t xml:space="preserve">уполномоченного </w:t>
      </w:r>
      <w:r w:rsidR="00001C69" w:rsidRPr="00C945AB">
        <w:rPr>
          <w:sz w:val="24"/>
          <w:szCs w:val="24"/>
        </w:rPr>
        <w:t xml:space="preserve">государственного органа </w:t>
      </w:r>
      <w:r w:rsidRPr="00C945AB">
        <w:rPr>
          <w:sz w:val="24"/>
          <w:szCs w:val="24"/>
        </w:rPr>
        <w:t xml:space="preserve">в сфере охоты и охотничьего хозяйства </w:t>
      </w:r>
      <w:r w:rsidR="00001C69" w:rsidRPr="00C945AB">
        <w:rPr>
          <w:sz w:val="24"/>
          <w:szCs w:val="24"/>
        </w:rPr>
        <w:t xml:space="preserve">находится государственный охотничий фонд Кыргызской Республики.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</w:t>
      </w:r>
      <w:r w:rsidR="00896DCA" w:rsidRPr="00C945AB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="00896DCA" w:rsidRPr="001D020A">
        <w:rPr>
          <w:b/>
          <w:sz w:val="24"/>
          <w:szCs w:val="24"/>
        </w:rPr>
        <w:t xml:space="preserve"> </w:t>
      </w:r>
      <w:r w:rsidRPr="001D020A">
        <w:rPr>
          <w:sz w:val="24"/>
          <w:szCs w:val="24"/>
        </w:rPr>
        <w:t>осуществляет свою деятельность в тесном взаимодействии с государственными органами исполнительной власти Кыргызской Республики, местными государственными администрациями и органами местного самоуправления, а также иными юридическими и физическими лицами.</w:t>
      </w:r>
    </w:p>
    <w:p w:rsidR="00001C69" w:rsidRPr="00C945AB" w:rsidRDefault="00063075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>4</w:t>
      </w:r>
      <w:r w:rsidR="00001C69" w:rsidRPr="00C945AB">
        <w:rPr>
          <w:sz w:val="24"/>
          <w:szCs w:val="24"/>
        </w:rPr>
        <w:t xml:space="preserve">. К функциям </w:t>
      </w:r>
      <w:r w:rsidR="00896DCA" w:rsidRPr="00C945AB">
        <w:rPr>
          <w:sz w:val="24"/>
          <w:szCs w:val="24"/>
        </w:rPr>
        <w:t xml:space="preserve">уполномоченного государственного органа в сфере охоты и охотничьего хозяйства </w:t>
      </w:r>
      <w:r w:rsidR="00001C69" w:rsidRPr="00C945AB">
        <w:rPr>
          <w:sz w:val="24"/>
          <w:szCs w:val="24"/>
        </w:rPr>
        <w:t xml:space="preserve">относятся: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разработка нормативных правовых актов в сфере охоты и охотничьего хозяйства;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регулирование ведения охотхозяйственной деятельности юридическими лицами (охотпользователями), в том числе:</w:t>
      </w:r>
    </w:p>
    <w:p w:rsidR="00001C69" w:rsidRPr="001D020A" w:rsidRDefault="0063258C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проведение конкурсов на получение юридическими лицами права ведения охотхозяйственной деятельности</w:t>
      </w:r>
      <w:r w:rsidR="007058C6" w:rsidRPr="001D020A">
        <w:rPr>
          <w:sz w:val="24"/>
          <w:szCs w:val="24"/>
        </w:rPr>
        <w:t xml:space="preserve"> </w:t>
      </w:r>
      <w:r w:rsidR="007058C6" w:rsidRPr="00C945AB">
        <w:rPr>
          <w:sz w:val="24"/>
          <w:szCs w:val="24"/>
        </w:rPr>
        <w:t>на определенных охотничьих угодьях</w:t>
      </w:r>
      <w:r w:rsidR="00001C69" w:rsidRPr="001D020A">
        <w:rPr>
          <w:sz w:val="24"/>
          <w:szCs w:val="24"/>
        </w:rPr>
        <w:t>;</w:t>
      </w:r>
    </w:p>
    <w:p w:rsidR="00001C69" w:rsidRPr="001D020A" w:rsidRDefault="0063258C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 xml:space="preserve">заключение/расторжение с юридическими лицами </w:t>
      </w:r>
      <w:r w:rsidR="00330855" w:rsidRPr="00C945AB">
        <w:rPr>
          <w:sz w:val="24"/>
          <w:szCs w:val="24"/>
        </w:rPr>
        <w:t>д</w:t>
      </w:r>
      <w:r w:rsidR="00001C69" w:rsidRPr="001D020A">
        <w:rPr>
          <w:sz w:val="24"/>
          <w:szCs w:val="24"/>
        </w:rPr>
        <w:t xml:space="preserve">оговоров о ведении охотхозяйственной деятельности;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7058C6" w:rsidRPr="00C945AB">
        <w:rPr>
          <w:sz w:val="24"/>
          <w:szCs w:val="24"/>
        </w:rPr>
        <w:t xml:space="preserve">согласование </w:t>
      </w:r>
      <w:r w:rsidRPr="001D020A">
        <w:rPr>
          <w:sz w:val="24"/>
          <w:szCs w:val="24"/>
        </w:rPr>
        <w:t xml:space="preserve">охотхозяйственных планов охотпользователей; </w:t>
      </w:r>
    </w:p>
    <w:p w:rsidR="00001C69" w:rsidRPr="001D020A" w:rsidRDefault="0063258C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разработка и утверждение методической инструкции по осуществлению мониторинга охотничьих животных;</w:t>
      </w:r>
    </w:p>
    <w:p w:rsidR="00001C69" w:rsidRPr="001D020A" w:rsidRDefault="0063258C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установление параметров учета охотпользователями добытых охотничьих животных;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3) регулирование получения физическими лицами статуса охотника и реализации их права на осуществление охоты, в том числе:</w:t>
      </w:r>
    </w:p>
    <w:p w:rsidR="00001C69" w:rsidRPr="001D020A" w:rsidRDefault="0063258C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организация и координация работ по составлению, опубликованию охотничьего минимума и сдаче экзаменов по нему;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-оформлени</w:t>
      </w:r>
      <w:r w:rsidR="00330855" w:rsidRPr="001D020A">
        <w:rPr>
          <w:sz w:val="24"/>
          <w:szCs w:val="24"/>
        </w:rPr>
        <w:t>е, выдача, изъятие, возвращение</w:t>
      </w:r>
      <w:r w:rsidR="00330855" w:rsidRPr="00C945AB">
        <w:rPr>
          <w:sz w:val="24"/>
          <w:szCs w:val="24"/>
        </w:rPr>
        <w:t>,</w:t>
      </w:r>
      <w:r w:rsidR="00330855" w:rsidRPr="001D020A">
        <w:rPr>
          <w:sz w:val="24"/>
          <w:szCs w:val="24"/>
        </w:rPr>
        <w:t xml:space="preserve"> </w:t>
      </w:r>
      <w:r w:rsidRPr="001D020A">
        <w:rPr>
          <w:sz w:val="24"/>
          <w:szCs w:val="24"/>
        </w:rPr>
        <w:t>аннулирование и признание недействительными в установленном порядке государственных охотничьих удостоверений, разрешений на специальное по</w:t>
      </w:r>
      <w:r w:rsidR="00330855" w:rsidRPr="001D020A">
        <w:rPr>
          <w:sz w:val="24"/>
          <w:szCs w:val="24"/>
        </w:rPr>
        <w:t>льзование охотничьими животными</w:t>
      </w:r>
      <w:r w:rsidRPr="001D020A">
        <w:rPr>
          <w:sz w:val="24"/>
          <w:szCs w:val="24"/>
        </w:rPr>
        <w:t xml:space="preserve"> и идентификационных карт (паспортов) на изъятых из природной среды и содержащихся в неволе </w:t>
      </w:r>
      <w:r w:rsidR="007058C6" w:rsidRPr="00C945AB">
        <w:rPr>
          <w:sz w:val="24"/>
          <w:szCs w:val="24"/>
        </w:rPr>
        <w:t>ловчих</w:t>
      </w:r>
      <w:r w:rsidR="007058C6" w:rsidRPr="001D020A">
        <w:rPr>
          <w:sz w:val="24"/>
          <w:szCs w:val="24"/>
        </w:rPr>
        <w:t xml:space="preserve"> </w:t>
      </w:r>
      <w:r w:rsidRPr="001D020A">
        <w:rPr>
          <w:sz w:val="24"/>
          <w:szCs w:val="24"/>
        </w:rPr>
        <w:t>хищных птиц и других охотничьих животных;</w:t>
      </w:r>
    </w:p>
    <w:p w:rsidR="00001C69" w:rsidRPr="001D020A" w:rsidRDefault="0063258C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координация изготовления</w:t>
      </w:r>
      <w:r w:rsidR="00480EB8" w:rsidRPr="00C945AB">
        <w:rPr>
          <w:sz w:val="24"/>
          <w:szCs w:val="24"/>
        </w:rPr>
        <w:t>,</w:t>
      </w:r>
      <w:r w:rsidR="00001C69" w:rsidRPr="001D020A">
        <w:rPr>
          <w:sz w:val="24"/>
          <w:szCs w:val="24"/>
        </w:rPr>
        <w:t xml:space="preserve"> выдачи и уничтожения пломб (бирок, колец, микрочипов);</w:t>
      </w:r>
    </w:p>
    <w:p w:rsidR="00001C69" w:rsidRPr="00C945AB" w:rsidRDefault="0063258C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 xml:space="preserve">осуществление оформления, выдачи, приостановления действия, изъятия, возврата, аннулирования в установленном порядке разрешений на вывоз охотничьих животных, не подпадающих под действие Конвенции по международной торговле видами дикой фауны и флоры, находящимися под угрозой исчезновения </w:t>
      </w:r>
      <w:r w:rsidR="00001C69" w:rsidRPr="00C945AB">
        <w:rPr>
          <w:sz w:val="24"/>
          <w:szCs w:val="24"/>
        </w:rPr>
        <w:t>(</w:t>
      </w:r>
      <w:r w:rsidR="00330855" w:rsidRPr="00C945AB">
        <w:rPr>
          <w:sz w:val="24"/>
          <w:szCs w:val="24"/>
        </w:rPr>
        <w:t>далее – Конвенция CITES</w:t>
      </w:r>
      <w:r w:rsidR="00001C69" w:rsidRPr="001D020A">
        <w:rPr>
          <w:sz w:val="24"/>
          <w:szCs w:val="24"/>
        </w:rPr>
        <w:t xml:space="preserve">), за пределы Кыргызской </w:t>
      </w:r>
      <w:r w:rsidR="00330855" w:rsidRPr="001D020A">
        <w:rPr>
          <w:sz w:val="24"/>
          <w:szCs w:val="24"/>
        </w:rPr>
        <w:t xml:space="preserve">Республики и разрешений </w:t>
      </w:r>
      <w:r w:rsidR="00330855" w:rsidRPr="00C945AB">
        <w:rPr>
          <w:sz w:val="24"/>
          <w:szCs w:val="24"/>
        </w:rPr>
        <w:t>на ввоз/</w:t>
      </w:r>
      <w:r w:rsidR="00001C69" w:rsidRPr="00C945AB">
        <w:rPr>
          <w:sz w:val="24"/>
          <w:szCs w:val="24"/>
        </w:rPr>
        <w:t xml:space="preserve">вывоз охотничьих животных, их частей или дериватов, подпадающих под действие Конвенции </w:t>
      </w:r>
      <w:r w:rsidR="00330855" w:rsidRPr="00C945AB">
        <w:rPr>
          <w:sz w:val="24"/>
          <w:szCs w:val="24"/>
        </w:rPr>
        <w:t>CITES в/за</w:t>
      </w:r>
      <w:r w:rsidR="00001C69" w:rsidRPr="00C945AB">
        <w:rPr>
          <w:sz w:val="24"/>
          <w:szCs w:val="24"/>
        </w:rPr>
        <w:t xml:space="preserve"> пределы Кыргызской Респ</w:t>
      </w:r>
      <w:r w:rsidR="00330855" w:rsidRPr="00C945AB">
        <w:rPr>
          <w:sz w:val="24"/>
          <w:szCs w:val="24"/>
        </w:rPr>
        <w:t>ублики, а также справок на ввоз/</w:t>
      </w:r>
      <w:r w:rsidR="00001C69" w:rsidRPr="00C945AB">
        <w:rPr>
          <w:sz w:val="24"/>
          <w:szCs w:val="24"/>
        </w:rPr>
        <w:t xml:space="preserve">вывоз </w:t>
      </w:r>
      <w:r w:rsidR="00330855" w:rsidRPr="00C945AB">
        <w:rPr>
          <w:sz w:val="24"/>
          <w:szCs w:val="24"/>
        </w:rPr>
        <w:t>в/</w:t>
      </w:r>
      <w:r w:rsidR="00001C69" w:rsidRPr="00C945AB">
        <w:rPr>
          <w:sz w:val="24"/>
          <w:szCs w:val="24"/>
        </w:rPr>
        <w:t xml:space="preserve">за пределы Кыргызской Республики </w:t>
      </w:r>
      <w:r w:rsidR="007058C6" w:rsidRPr="00C945AB">
        <w:rPr>
          <w:sz w:val="24"/>
          <w:szCs w:val="24"/>
        </w:rPr>
        <w:t xml:space="preserve">ловчих </w:t>
      </w:r>
      <w:r w:rsidR="00001C69" w:rsidRPr="00C945AB">
        <w:rPr>
          <w:sz w:val="24"/>
          <w:szCs w:val="24"/>
        </w:rPr>
        <w:t>хищных птиц с целью проведени</w:t>
      </w:r>
      <w:r w:rsidR="00330855" w:rsidRPr="00C945AB">
        <w:rPr>
          <w:sz w:val="24"/>
          <w:szCs w:val="24"/>
        </w:rPr>
        <w:t>я</w:t>
      </w:r>
      <w:r w:rsidR="00001C69" w:rsidRPr="00C945AB">
        <w:rPr>
          <w:sz w:val="24"/>
          <w:szCs w:val="24"/>
        </w:rPr>
        <w:t xml:space="preserve"> охоты или участия в выставках, соревнованиях и других мероприятиях;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 xml:space="preserve">-проведение регистрации изъятых из природной среды и содержащихся в неволе </w:t>
      </w:r>
      <w:r w:rsidR="007058C6" w:rsidRPr="00C945AB">
        <w:rPr>
          <w:sz w:val="24"/>
          <w:szCs w:val="24"/>
        </w:rPr>
        <w:t xml:space="preserve">ловчих </w:t>
      </w:r>
      <w:r w:rsidRPr="001D020A">
        <w:rPr>
          <w:sz w:val="24"/>
          <w:szCs w:val="24"/>
        </w:rPr>
        <w:t>хищных птиц и других охотничьих животных и содержащих их юридических и физических лиц;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4) осуществление государственного охотничьего контроля и надзора над деятельностью и действиями юридических и физических лиц в сфере охоты и охотничьего хозяйства, в том числе:</w:t>
      </w:r>
    </w:p>
    <w:p w:rsidR="00001C69" w:rsidRPr="001D020A" w:rsidRDefault="0063258C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оказание содействия охотпользователям в организации и осуществлении производственного охотничьего контроля;</w:t>
      </w:r>
    </w:p>
    <w:p w:rsidR="00001C69" w:rsidRPr="001D020A" w:rsidRDefault="0063258C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принятие к рассмотрению поступающих материалов и сведений государственного, производственного и общественного охотничьего контроля;</w:t>
      </w:r>
    </w:p>
    <w:p w:rsidR="00001C69" w:rsidRPr="001D020A" w:rsidRDefault="0063258C" w:rsidP="00A21948">
      <w:pPr>
        <w:spacing w:before="100" w:line="240" w:lineRule="auto"/>
        <w:rPr>
          <w:i/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составление протоколов о нарушениях законодательства в сфере охраны окружающей среды и природопользования и нанесении ущерба объектам животного мира и их среде обитания;</w:t>
      </w:r>
    </w:p>
    <w:p w:rsidR="00001C69" w:rsidRPr="001D020A" w:rsidRDefault="0063258C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>наложение в установленном порядке на виновных лиц штрафов и иных административных взысканий, при необходимости передачи в установленном порядке дел на рассмотрение в правоохранительные и судебные органы для привлечения виновных лиц к установленной ответственности;</w:t>
      </w:r>
    </w:p>
    <w:p w:rsidR="00001C69" w:rsidRPr="001D020A" w:rsidRDefault="0063258C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 xml:space="preserve">осуществление проверок деятельности охотпользователей на предмет соблюдения условий </w:t>
      </w:r>
      <w:r w:rsidR="001D3E4B" w:rsidRPr="00297BDC">
        <w:rPr>
          <w:sz w:val="24"/>
          <w:szCs w:val="24"/>
        </w:rPr>
        <w:t>д</w:t>
      </w:r>
      <w:r w:rsidR="00001C69" w:rsidRPr="001D020A">
        <w:rPr>
          <w:sz w:val="24"/>
          <w:szCs w:val="24"/>
        </w:rPr>
        <w:t>оговоров о ведении охотхозяйственной деятельности;</w:t>
      </w:r>
    </w:p>
    <w:p w:rsidR="00001C69" w:rsidRPr="001D020A" w:rsidRDefault="0063258C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-</w:t>
      </w:r>
      <w:r w:rsidR="00001C69" w:rsidRPr="001D020A">
        <w:rPr>
          <w:sz w:val="24"/>
          <w:szCs w:val="24"/>
        </w:rPr>
        <w:t xml:space="preserve">предъявление в установленном порядке по выявленным нарушениям юридическим и физическим лицам исков о возмещении ущерба, нанесенного животному, а также растительному миру вследствие нарушения законодательства об охране окружающей среды, об использовании объектов животного и растительного мира и среды их обитания;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5) проведение при необходимости биотехнических мероприятий в охотугодьях, на которых не предоставлено юридическим лицам право ведения охотхозяйственной деятельности;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6) обеспечение осуществления регулярного мониторинга за состоянием охотничьих ресурсов и среды их обитания;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7) ведение кадастра охотничьих ресурсов;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8) координация и осуществление работ по проведению межхозяйственного охотустройства;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9) организация и осуществление совместно с государственной ветеринарией ветеринарно-санитарных, профилактических мер и мероприятий по выявлению, предотвращению возникновения и распространения заразных болезней животных, в том числе общих для человека и животных, а также принятие мер по их ликвидации;</w:t>
      </w:r>
    </w:p>
    <w:p w:rsidR="00001C69" w:rsidRPr="001D020A" w:rsidRDefault="00001C69" w:rsidP="00A21948">
      <w:pPr>
        <w:spacing w:before="100" w:line="240" w:lineRule="auto"/>
        <w:rPr>
          <w:b/>
          <w:sz w:val="24"/>
          <w:szCs w:val="24"/>
        </w:rPr>
      </w:pPr>
      <w:r w:rsidRPr="001D020A">
        <w:rPr>
          <w:sz w:val="24"/>
          <w:szCs w:val="24"/>
        </w:rPr>
        <w:t>10) участие в представлении Кыргызской Республики в отношении охотничьих животных и среды их обитания на международном уровне</w:t>
      </w:r>
      <w:r w:rsidR="006A69BD" w:rsidRPr="001D020A">
        <w:rPr>
          <w:sz w:val="24"/>
          <w:szCs w:val="24"/>
        </w:rPr>
        <w:t xml:space="preserve"> </w:t>
      </w:r>
      <w:r w:rsidR="006A69BD" w:rsidRPr="00C945AB">
        <w:rPr>
          <w:sz w:val="24"/>
          <w:szCs w:val="24"/>
        </w:rPr>
        <w:t>в рамках своей компетенции</w:t>
      </w:r>
      <w:r w:rsidRPr="001D020A">
        <w:rPr>
          <w:b/>
          <w:sz w:val="24"/>
          <w:szCs w:val="24"/>
        </w:rPr>
        <w:t>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11) разработка и реализация государственных программ по охотхозяйственной деятельности, научным исследованиям, сохранению, воспроизводству и устойчивому использованию охотничьих ресурсов;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12) осуществление в установленном порядке сбора и обмена экологической информации в рамках республиканской, региональных и межгосударственных </w:t>
      </w:r>
      <w:r w:rsidRPr="001D020A">
        <w:rPr>
          <w:sz w:val="24"/>
          <w:szCs w:val="24"/>
        </w:rPr>
        <w:lastRenderedPageBreak/>
        <w:t>экологических информационных систем; сотрудничество с зарубежными и международными организациями в сфере охотхозяйственной деятельности;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13) взаимодействие в установленном порядке с государственными органами, местными государственными администрациями и органами местного самоуправления, населением и др</w:t>
      </w:r>
      <w:r w:rsidR="00837225" w:rsidRPr="001D020A">
        <w:rPr>
          <w:sz w:val="24"/>
          <w:szCs w:val="24"/>
        </w:rPr>
        <w:t>угими заинтересованными лицами;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14) осуществление пропаганды и распространения знаний об охотничьих ресурсах и среде их обитания;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15) оказание консультационной и методической помощи, финансового содействия и иных услуг юридическим лицам по ведению охотхозяйственной деятельности.</w:t>
      </w:r>
    </w:p>
    <w:p w:rsidR="00001C69" w:rsidRPr="00C945AB" w:rsidRDefault="00063075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>5</w:t>
      </w:r>
      <w:r w:rsidR="00001C69" w:rsidRPr="00C945AB">
        <w:rPr>
          <w:sz w:val="24"/>
          <w:szCs w:val="24"/>
        </w:rPr>
        <w:t xml:space="preserve">. </w:t>
      </w:r>
      <w:r w:rsidR="00896DCA" w:rsidRPr="00C945AB">
        <w:rPr>
          <w:sz w:val="24"/>
          <w:szCs w:val="24"/>
        </w:rPr>
        <w:t xml:space="preserve">Уполномоченный государственный орган в сфере охоты и охотничьего хозяйства </w:t>
      </w:r>
      <w:r w:rsidR="00001C69" w:rsidRPr="00C945AB">
        <w:rPr>
          <w:sz w:val="24"/>
          <w:szCs w:val="24"/>
        </w:rPr>
        <w:t xml:space="preserve">имеет право: </w:t>
      </w:r>
    </w:p>
    <w:p w:rsidR="00001C69" w:rsidRPr="001D020A" w:rsidRDefault="00063075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>1</w:t>
      </w:r>
      <w:r w:rsidR="00001C69" w:rsidRPr="001D020A">
        <w:rPr>
          <w:sz w:val="24"/>
          <w:szCs w:val="24"/>
        </w:rPr>
        <w:t>) взимать плату за выдачу государственных охотничьих удостоверений и разрешительных документов;</w:t>
      </w:r>
    </w:p>
    <w:p w:rsidR="00001C69" w:rsidRPr="001D020A" w:rsidRDefault="00063075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>2</w:t>
      </w:r>
      <w:r w:rsidR="00001C69" w:rsidRPr="001D020A">
        <w:rPr>
          <w:sz w:val="24"/>
          <w:szCs w:val="24"/>
        </w:rPr>
        <w:t>) выступать самостоятельно в качестве истца и ответчика в судебных органах;</w:t>
      </w:r>
    </w:p>
    <w:p w:rsidR="00001C69" w:rsidRPr="001D020A" w:rsidRDefault="00063075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>3</w:t>
      </w:r>
      <w:r w:rsidR="00001C69" w:rsidRPr="00C945AB">
        <w:rPr>
          <w:sz w:val="24"/>
          <w:szCs w:val="24"/>
        </w:rPr>
        <w:t>)</w:t>
      </w:r>
      <w:r w:rsidR="00001C69" w:rsidRPr="001D020A">
        <w:rPr>
          <w:sz w:val="24"/>
          <w:szCs w:val="24"/>
        </w:rPr>
        <w:t xml:space="preserve"> запрашивать и получать в установленном порядке от юридических и физических лиц (в том числе иностранных), осуществляющих деятельность в области сохранения, воспроизводства и использования охотничьих ресурсов и среды их обитания, справк</w:t>
      </w:r>
      <w:r w:rsidR="00D116C4" w:rsidRPr="001D020A">
        <w:rPr>
          <w:sz w:val="24"/>
          <w:szCs w:val="24"/>
        </w:rPr>
        <w:t xml:space="preserve">и, сведения, отчеты и документы </w:t>
      </w:r>
      <w:r w:rsidR="00811352" w:rsidRPr="00C945AB">
        <w:rPr>
          <w:sz w:val="24"/>
          <w:szCs w:val="24"/>
        </w:rPr>
        <w:t>(</w:t>
      </w:r>
      <w:r w:rsidR="00001C69" w:rsidRPr="00C945AB">
        <w:rPr>
          <w:sz w:val="24"/>
          <w:szCs w:val="24"/>
        </w:rPr>
        <w:t>их копии</w:t>
      </w:r>
      <w:r w:rsidR="00811352" w:rsidRPr="00C945AB">
        <w:rPr>
          <w:sz w:val="24"/>
          <w:szCs w:val="24"/>
        </w:rPr>
        <w:t>)</w:t>
      </w:r>
      <w:r w:rsidR="00001C69" w:rsidRPr="00C945AB">
        <w:rPr>
          <w:sz w:val="24"/>
          <w:szCs w:val="24"/>
        </w:rPr>
        <w:t>;</w:t>
      </w:r>
    </w:p>
    <w:p w:rsidR="00001C69" w:rsidRPr="001D020A" w:rsidRDefault="00063075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>4</w:t>
      </w:r>
      <w:r w:rsidR="00001C69" w:rsidRPr="00C945AB">
        <w:rPr>
          <w:sz w:val="24"/>
          <w:szCs w:val="24"/>
        </w:rPr>
        <w:t>)</w:t>
      </w:r>
      <w:r w:rsidR="00001C69" w:rsidRPr="001D020A">
        <w:rPr>
          <w:sz w:val="24"/>
          <w:szCs w:val="24"/>
        </w:rPr>
        <w:t xml:space="preserve"> взаимодействовать со средствами массовой информации, общественными объединениями и физическими лицами по вопросам, отнесенным к </w:t>
      </w:r>
      <w:r w:rsidR="00E007E8" w:rsidRPr="00C945AB">
        <w:rPr>
          <w:sz w:val="24"/>
          <w:szCs w:val="24"/>
        </w:rPr>
        <w:t xml:space="preserve">его </w:t>
      </w:r>
      <w:r w:rsidR="00001C69" w:rsidRPr="001D020A">
        <w:rPr>
          <w:sz w:val="24"/>
          <w:szCs w:val="24"/>
        </w:rPr>
        <w:t>полномочиям;</w:t>
      </w:r>
    </w:p>
    <w:p w:rsidR="00001C69" w:rsidRPr="001D020A" w:rsidRDefault="00063075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>5</w:t>
      </w:r>
      <w:r w:rsidR="00001C69" w:rsidRPr="001D020A">
        <w:rPr>
          <w:sz w:val="24"/>
          <w:szCs w:val="24"/>
        </w:rPr>
        <w:t xml:space="preserve">) привлекать </w:t>
      </w:r>
      <w:r w:rsidR="00E007E8" w:rsidRPr="00C945AB">
        <w:rPr>
          <w:sz w:val="24"/>
          <w:szCs w:val="24"/>
        </w:rPr>
        <w:t>к своей работе</w:t>
      </w:r>
      <w:r w:rsidR="00E007E8" w:rsidRPr="001D020A">
        <w:rPr>
          <w:sz w:val="24"/>
          <w:szCs w:val="24"/>
        </w:rPr>
        <w:t xml:space="preserve"> </w:t>
      </w:r>
      <w:r w:rsidR="00001C69" w:rsidRPr="001D020A">
        <w:rPr>
          <w:sz w:val="24"/>
          <w:szCs w:val="24"/>
        </w:rPr>
        <w:t>на добровольной основе физических и юридических лиц.</w:t>
      </w:r>
    </w:p>
    <w:p w:rsidR="00001C69" w:rsidRPr="00C945AB" w:rsidRDefault="00063075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>6</w:t>
      </w:r>
      <w:r w:rsidR="00001C69" w:rsidRPr="00C945AB">
        <w:rPr>
          <w:sz w:val="24"/>
          <w:szCs w:val="24"/>
        </w:rPr>
        <w:t xml:space="preserve">. </w:t>
      </w:r>
      <w:r w:rsidR="00AF728D" w:rsidRPr="00C945AB">
        <w:rPr>
          <w:sz w:val="24"/>
          <w:szCs w:val="24"/>
        </w:rPr>
        <w:t xml:space="preserve">Уполномоченный государственный орган в сфере охоты и охотничьего хозяйства </w:t>
      </w:r>
      <w:r w:rsidR="00001C69" w:rsidRPr="00C945AB">
        <w:rPr>
          <w:sz w:val="24"/>
          <w:szCs w:val="24"/>
        </w:rPr>
        <w:t>обязан осуществлять свою деятельность в строгом соответствии с законодательством Кыргызской Республики и Положением о</w:t>
      </w:r>
      <w:r w:rsidR="00D116C4" w:rsidRPr="00C945AB">
        <w:rPr>
          <w:sz w:val="24"/>
          <w:szCs w:val="24"/>
        </w:rPr>
        <w:t>б</w:t>
      </w:r>
      <w:r w:rsidR="00001C69" w:rsidRPr="00C945AB">
        <w:rPr>
          <w:sz w:val="24"/>
          <w:szCs w:val="24"/>
        </w:rPr>
        <w:t xml:space="preserve"> </w:t>
      </w:r>
      <w:r w:rsidR="00AF728D" w:rsidRPr="00C945AB">
        <w:rPr>
          <w:sz w:val="24"/>
          <w:szCs w:val="24"/>
        </w:rPr>
        <w:t>уполномоченном государственном органе в сфере охоты и охотничьего хозяйства</w:t>
      </w:r>
      <w:r w:rsidR="00602855" w:rsidRPr="00C945AB">
        <w:rPr>
          <w:sz w:val="24"/>
          <w:szCs w:val="24"/>
        </w:rPr>
        <w:t>.</w:t>
      </w:r>
    </w:p>
    <w:p w:rsidR="00001C69" w:rsidRPr="00C945AB" w:rsidRDefault="00063075" w:rsidP="00A21948">
      <w:pPr>
        <w:spacing w:before="100" w:line="240" w:lineRule="auto"/>
        <w:rPr>
          <w:rStyle w:val="a3"/>
          <w:sz w:val="24"/>
          <w:szCs w:val="24"/>
        </w:rPr>
      </w:pPr>
      <w:r w:rsidRPr="00C945AB">
        <w:rPr>
          <w:sz w:val="24"/>
          <w:szCs w:val="24"/>
        </w:rPr>
        <w:t>7</w:t>
      </w:r>
      <w:r w:rsidR="00001C69" w:rsidRPr="00C945AB">
        <w:rPr>
          <w:sz w:val="24"/>
          <w:szCs w:val="24"/>
        </w:rPr>
        <w:t xml:space="preserve">. </w:t>
      </w:r>
      <w:r w:rsidR="00AF728D" w:rsidRPr="00C945AB">
        <w:rPr>
          <w:sz w:val="24"/>
          <w:szCs w:val="24"/>
        </w:rPr>
        <w:t xml:space="preserve">Уполномоченный государственный орган в сфере охоты и охотничьего хозяйства </w:t>
      </w:r>
      <w:r w:rsidR="00001C69" w:rsidRPr="00C945AB">
        <w:rPr>
          <w:sz w:val="24"/>
          <w:szCs w:val="24"/>
        </w:rPr>
        <w:t>и его должностные лица несут ответственность за свои противоправные действия/бездействие в соответствии с законодательством Кыргызской Республики.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8F099F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7. Полномочия органов местного самоуправления </w:t>
      </w:r>
    </w:p>
    <w:p w:rsidR="00001C69" w:rsidRPr="001D020A" w:rsidRDefault="008F099F" w:rsidP="00A21948">
      <w:pPr>
        <w:spacing w:before="10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001C69" w:rsidRPr="001D020A">
        <w:rPr>
          <w:b/>
          <w:sz w:val="24"/>
          <w:szCs w:val="24"/>
        </w:rPr>
        <w:t>в сфере охоты и охотничьего хозяйства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63075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>1.</w:t>
      </w:r>
      <w:r w:rsidRPr="001D020A">
        <w:rPr>
          <w:b/>
          <w:color w:val="FF0000"/>
          <w:sz w:val="24"/>
          <w:szCs w:val="24"/>
        </w:rPr>
        <w:t xml:space="preserve"> </w:t>
      </w:r>
      <w:r w:rsidR="00001C69" w:rsidRPr="001D020A">
        <w:rPr>
          <w:sz w:val="24"/>
          <w:szCs w:val="24"/>
        </w:rPr>
        <w:t>К полномочиям органов местного самоуправления в сфере охоты и охотничьего хозяйства относятся: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участие в реализации государственных программ в сфере охоты и охотничьего хозяйства;</w:t>
      </w:r>
    </w:p>
    <w:p w:rsidR="00001C69" w:rsidRPr="00C945AB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2) участие в мероприятиях по сохранению объектов животного мира и спасению </w:t>
      </w:r>
      <w:r w:rsidRPr="00C945AB">
        <w:rPr>
          <w:sz w:val="24"/>
          <w:szCs w:val="24"/>
        </w:rPr>
        <w:t xml:space="preserve">их при </w:t>
      </w:r>
      <w:r w:rsidR="007058C6" w:rsidRPr="00C945AB">
        <w:rPr>
          <w:sz w:val="24"/>
          <w:szCs w:val="24"/>
        </w:rPr>
        <w:t xml:space="preserve">стихийных бедствиях и чрезвычайных ситуациях </w:t>
      </w:r>
      <w:r w:rsidRPr="00C945AB">
        <w:rPr>
          <w:sz w:val="24"/>
          <w:szCs w:val="24"/>
        </w:rPr>
        <w:t>природн</w:t>
      </w:r>
      <w:r w:rsidR="007058C6" w:rsidRPr="00C945AB">
        <w:rPr>
          <w:sz w:val="24"/>
          <w:szCs w:val="24"/>
        </w:rPr>
        <w:t xml:space="preserve">ого </w:t>
      </w:r>
      <w:r w:rsidRPr="00C945AB">
        <w:rPr>
          <w:sz w:val="24"/>
          <w:szCs w:val="24"/>
        </w:rPr>
        <w:t>и техногенн</w:t>
      </w:r>
      <w:r w:rsidR="007058C6" w:rsidRPr="00C945AB">
        <w:rPr>
          <w:sz w:val="24"/>
          <w:szCs w:val="24"/>
        </w:rPr>
        <w:t>ого характера</w:t>
      </w:r>
      <w:r w:rsidRPr="00C945AB">
        <w:rPr>
          <w:sz w:val="24"/>
          <w:szCs w:val="24"/>
        </w:rPr>
        <w:t>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3) участие в организации и осуществлении общественного охотничьего контроля;</w:t>
      </w:r>
    </w:p>
    <w:p w:rsidR="00001C69" w:rsidRPr="00C945AB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 xml:space="preserve">4) информирование местного населения о мерах по сохранению охотничьих ресурсов и среды их обитания и ведению охотхозяйственной деятельности на </w:t>
      </w:r>
      <w:r w:rsidRPr="00C945AB">
        <w:rPr>
          <w:sz w:val="24"/>
          <w:szCs w:val="24"/>
        </w:rPr>
        <w:t>территории</w:t>
      </w:r>
      <w:r w:rsidR="006F3377" w:rsidRPr="00C945AB">
        <w:rPr>
          <w:sz w:val="24"/>
          <w:szCs w:val="24"/>
        </w:rPr>
        <w:t xml:space="preserve"> местного самоуправления</w:t>
      </w:r>
      <w:r w:rsidRPr="00C945AB">
        <w:rPr>
          <w:sz w:val="24"/>
          <w:szCs w:val="24"/>
        </w:rPr>
        <w:t>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 xml:space="preserve">5) содействие </w:t>
      </w:r>
      <w:r w:rsidR="00AF728D" w:rsidRPr="00C945AB">
        <w:rPr>
          <w:sz w:val="24"/>
          <w:szCs w:val="24"/>
        </w:rPr>
        <w:t xml:space="preserve">уполномоченному государственному органу в сфере охоты и охотничьего хозяйства </w:t>
      </w:r>
      <w:r w:rsidRPr="00C945AB">
        <w:rPr>
          <w:sz w:val="24"/>
          <w:szCs w:val="24"/>
        </w:rPr>
        <w:t>в формировании взаимоотношений с местными сообществами</w:t>
      </w:r>
      <w:r w:rsidRPr="001D020A">
        <w:rPr>
          <w:sz w:val="24"/>
          <w:szCs w:val="24"/>
        </w:rPr>
        <w:t xml:space="preserve"> в вопросах сохранения, воспроизводства и рационального использования охотничьих ресурсов.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A56F46" w:rsidRPr="001D020A" w:rsidRDefault="00A56F46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Глава 3. Пользование охотничьими ресурсами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8. Охотничий минимум и государственное охотничье удостоверение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C945AB" w:rsidRDefault="00001C69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 xml:space="preserve">1. Физические лица, </w:t>
      </w:r>
      <w:r w:rsidR="007058C6" w:rsidRPr="00C945AB">
        <w:rPr>
          <w:sz w:val="24"/>
          <w:szCs w:val="24"/>
        </w:rPr>
        <w:t xml:space="preserve">имеющие намерение стать </w:t>
      </w:r>
      <w:r w:rsidRPr="00C945AB">
        <w:rPr>
          <w:sz w:val="24"/>
          <w:szCs w:val="24"/>
        </w:rPr>
        <w:t xml:space="preserve">охотниками и держателями ловчих </w:t>
      </w:r>
      <w:r w:rsidR="007058C6" w:rsidRPr="00C945AB">
        <w:rPr>
          <w:sz w:val="24"/>
          <w:szCs w:val="24"/>
        </w:rPr>
        <w:t xml:space="preserve">хищных </w:t>
      </w:r>
      <w:r w:rsidRPr="00C945AB">
        <w:rPr>
          <w:sz w:val="24"/>
          <w:szCs w:val="24"/>
        </w:rPr>
        <w:t xml:space="preserve">птиц, </w:t>
      </w:r>
      <w:r w:rsidR="007058C6" w:rsidRPr="00C945AB">
        <w:rPr>
          <w:sz w:val="24"/>
          <w:szCs w:val="24"/>
        </w:rPr>
        <w:t xml:space="preserve">а также руководителями </w:t>
      </w:r>
      <w:r w:rsidRPr="00C945AB">
        <w:rPr>
          <w:sz w:val="24"/>
          <w:szCs w:val="24"/>
        </w:rPr>
        <w:t xml:space="preserve">юридических лиц, </w:t>
      </w:r>
      <w:r w:rsidR="007058C6" w:rsidRPr="00C945AB">
        <w:rPr>
          <w:sz w:val="24"/>
          <w:szCs w:val="24"/>
        </w:rPr>
        <w:t>претендующих на звание охотпользователей</w:t>
      </w:r>
      <w:r w:rsidRPr="00C945AB">
        <w:rPr>
          <w:sz w:val="24"/>
          <w:szCs w:val="24"/>
        </w:rPr>
        <w:t>, обязаны обладать зна</w:t>
      </w:r>
      <w:r w:rsidR="0049451C" w:rsidRPr="00C945AB">
        <w:rPr>
          <w:sz w:val="24"/>
          <w:szCs w:val="24"/>
        </w:rPr>
        <w:t xml:space="preserve">ниями и навыками в сфере охоты </w:t>
      </w:r>
      <w:r w:rsidRPr="00C945AB">
        <w:rPr>
          <w:sz w:val="24"/>
          <w:szCs w:val="24"/>
        </w:rPr>
        <w:t>и</w:t>
      </w:r>
      <w:r w:rsidR="005E6DA3" w:rsidRPr="00C945AB">
        <w:rPr>
          <w:sz w:val="24"/>
          <w:szCs w:val="24"/>
        </w:rPr>
        <w:t xml:space="preserve"> охотхозяйственной деятельности</w:t>
      </w:r>
      <w:r w:rsidRPr="00C945AB">
        <w:rPr>
          <w:sz w:val="24"/>
          <w:szCs w:val="24"/>
        </w:rPr>
        <w:t xml:space="preserve">, </w:t>
      </w:r>
      <w:r w:rsidR="005E6DA3" w:rsidRPr="00C945AB">
        <w:rPr>
          <w:sz w:val="24"/>
          <w:szCs w:val="24"/>
        </w:rPr>
        <w:t xml:space="preserve">в частности знанием </w:t>
      </w:r>
      <w:r w:rsidRPr="00C945AB">
        <w:rPr>
          <w:sz w:val="24"/>
          <w:szCs w:val="24"/>
        </w:rPr>
        <w:t>охотничьего минимума.</w:t>
      </w:r>
    </w:p>
    <w:p w:rsidR="00001C69" w:rsidRPr="00C945AB" w:rsidRDefault="00001C69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 xml:space="preserve">2. Разработка охотничьего минимума организуется </w:t>
      </w:r>
      <w:r w:rsidR="00AF728D" w:rsidRPr="00C945AB">
        <w:rPr>
          <w:sz w:val="24"/>
          <w:szCs w:val="24"/>
        </w:rPr>
        <w:t xml:space="preserve">уполномоченным государственным органом в сфере охоты и охотничьего хозяйства </w:t>
      </w:r>
      <w:r w:rsidRPr="00C945AB">
        <w:rPr>
          <w:sz w:val="24"/>
          <w:szCs w:val="24"/>
        </w:rPr>
        <w:t xml:space="preserve">с привлечением научных и иных необходимых специалистов. Охотничий минимум утверждается </w:t>
      </w:r>
      <w:r w:rsidR="00AF728D" w:rsidRPr="00C945AB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C945AB">
        <w:rPr>
          <w:sz w:val="24"/>
          <w:szCs w:val="24"/>
        </w:rPr>
        <w:t>, раз</w:t>
      </w:r>
      <w:r w:rsidR="00216338" w:rsidRPr="00C945AB">
        <w:rPr>
          <w:sz w:val="24"/>
          <w:szCs w:val="24"/>
        </w:rPr>
        <w:t>мещ</w:t>
      </w:r>
      <w:r w:rsidRPr="00C945AB">
        <w:rPr>
          <w:sz w:val="24"/>
          <w:szCs w:val="24"/>
        </w:rPr>
        <w:t xml:space="preserve">ается на </w:t>
      </w:r>
      <w:r w:rsidR="00AF728D" w:rsidRPr="00C945AB">
        <w:rPr>
          <w:sz w:val="24"/>
          <w:szCs w:val="24"/>
        </w:rPr>
        <w:t xml:space="preserve">его </w:t>
      </w:r>
      <w:r w:rsidRPr="00C945AB">
        <w:rPr>
          <w:sz w:val="24"/>
          <w:szCs w:val="24"/>
        </w:rPr>
        <w:t xml:space="preserve">сайте и издается в виде печатных изданий.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Изучение охотничьего минимума может осуществляться физическими лицами как самостоятельно, так и организованным образом, с последующей сдачей экзамена по нему для получения государственного охотничьего удостоверения.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>4. Прием экзамена по охотничьему минимуму и выдача физическим лицам государственных охотничьих удостоверений организу</w:t>
      </w:r>
      <w:r w:rsidR="00216338" w:rsidRPr="00C945AB">
        <w:rPr>
          <w:sz w:val="24"/>
          <w:szCs w:val="24"/>
        </w:rPr>
        <w:t>ю</w:t>
      </w:r>
      <w:r w:rsidRPr="00C945AB">
        <w:rPr>
          <w:sz w:val="24"/>
          <w:szCs w:val="24"/>
        </w:rPr>
        <w:t>тся и осуществля</w:t>
      </w:r>
      <w:r w:rsidR="00216338" w:rsidRPr="00C945AB">
        <w:rPr>
          <w:sz w:val="24"/>
          <w:szCs w:val="24"/>
        </w:rPr>
        <w:t>ю</w:t>
      </w:r>
      <w:r w:rsidRPr="00C945AB">
        <w:rPr>
          <w:sz w:val="24"/>
          <w:szCs w:val="24"/>
        </w:rPr>
        <w:t xml:space="preserve">тся </w:t>
      </w:r>
      <w:r w:rsidR="00AF728D" w:rsidRPr="00C945AB">
        <w:rPr>
          <w:sz w:val="24"/>
          <w:szCs w:val="24"/>
        </w:rPr>
        <w:t xml:space="preserve">уполномоченным государственным органом в сфере охоты и охотничьего хозяйства </w:t>
      </w:r>
      <w:r w:rsidRPr="00C945AB">
        <w:rPr>
          <w:sz w:val="24"/>
          <w:szCs w:val="24"/>
        </w:rPr>
        <w:t xml:space="preserve">либо его </w:t>
      </w:r>
      <w:r w:rsidR="005E6DA3" w:rsidRPr="00C945AB">
        <w:rPr>
          <w:sz w:val="24"/>
          <w:szCs w:val="24"/>
        </w:rPr>
        <w:t xml:space="preserve">территориальными </w:t>
      </w:r>
      <w:r w:rsidRPr="00C945AB">
        <w:rPr>
          <w:sz w:val="24"/>
          <w:szCs w:val="24"/>
        </w:rPr>
        <w:t>структурными подразделениями. Государственное</w:t>
      </w:r>
      <w:r w:rsidRPr="001D020A">
        <w:rPr>
          <w:sz w:val="24"/>
          <w:szCs w:val="24"/>
        </w:rPr>
        <w:t xml:space="preserve"> охотничье удостоверение выдается физическим лицам, сдавшим экзамен по охотничьему минимуму.</w:t>
      </w:r>
    </w:p>
    <w:p w:rsidR="00001C69" w:rsidRPr="00C945AB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5. Охотничий минимум содержит вопр</w:t>
      </w:r>
      <w:r w:rsidR="001957F0" w:rsidRPr="001D020A">
        <w:rPr>
          <w:sz w:val="24"/>
          <w:szCs w:val="24"/>
        </w:rPr>
        <w:t>осы, ответы и комментарии к ним</w:t>
      </w:r>
      <w:r w:rsidRPr="001D020A">
        <w:rPr>
          <w:sz w:val="24"/>
          <w:szCs w:val="24"/>
        </w:rPr>
        <w:t xml:space="preserve"> и состоит из основной и дополнительных частей.</w:t>
      </w:r>
      <w:r w:rsidR="005E6DA3" w:rsidRPr="001D020A">
        <w:rPr>
          <w:sz w:val="24"/>
          <w:szCs w:val="24"/>
        </w:rPr>
        <w:t xml:space="preserve"> </w:t>
      </w:r>
      <w:r w:rsidR="005E6DA3" w:rsidRPr="00C945AB">
        <w:rPr>
          <w:sz w:val="24"/>
          <w:szCs w:val="24"/>
        </w:rPr>
        <w:t>Знание основной части охотничьего минимума обязательно для всех физических лиц, имеющих намерение стать охотниками, держателями ловчих хищных птиц или руководителем охотпользователя знание соответствующих дополнительных частей обязательно для руководителей охотпользователей и держателей ловчих хищных птиц.</w:t>
      </w:r>
    </w:p>
    <w:p w:rsidR="00001C69" w:rsidRPr="00C945AB" w:rsidRDefault="001957F0" w:rsidP="00A21948">
      <w:pPr>
        <w:spacing w:before="100" w:line="240" w:lineRule="auto"/>
        <w:rPr>
          <w:sz w:val="24"/>
          <w:szCs w:val="24"/>
        </w:rPr>
      </w:pPr>
      <w:r w:rsidRPr="00C945AB">
        <w:rPr>
          <w:sz w:val="24"/>
          <w:szCs w:val="24"/>
        </w:rPr>
        <w:t xml:space="preserve">6. </w:t>
      </w:r>
      <w:r w:rsidR="0048373A" w:rsidRPr="00C945AB">
        <w:rPr>
          <w:sz w:val="24"/>
          <w:szCs w:val="24"/>
        </w:rPr>
        <w:t>Физическим лицам, сдавшим экзамен по охотничьему минимуму, выдаются государственные охотничьи удостоверения с указанием специальных категорий «А», «Б» и «Л». Категория «А» подтверждает знание физическим лицом основной части охотничьего минимума. Дополнительные категории «Б» и «Л» под</w:t>
      </w:r>
      <w:r w:rsidR="00BB2EAE" w:rsidRPr="00C945AB">
        <w:rPr>
          <w:sz w:val="24"/>
          <w:szCs w:val="24"/>
        </w:rPr>
        <w:t xml:space="preserve">тверждают знание </w:t>
      </w:r>
      <w:r w:rsidR="0048373A" w:rsidRPr="00C945AB">
        <w:rPr>
          <w:sz w:val="24"/>
          <w:szCs w:val="24"/>
        </w:rPr>
        <w:t xml:space="preserve">физическим лицом сведений, соответственно, для руководителя охотпользователя и держателей ловчих хищных птиц. Получение физическими лицами государственных охотничьих удостоверений категорий «А»; «А» и «Б»; «А» и «Л» либо «А», «Б» и «Л» не ограничивается и осуществляется исходя из их желания и результатов сдачи </w:t>
      </w:r>
      <w:r w:rsidR="0048373A" w:rsidRPr="00C945AB">
        <w:rPr>
          <w:sz w:val="24"/>
          <w:szCs w:val="24"/>
        </w:rPr>
        <w:lastRenderedPageBreak/>
        <w:t>экзамена по охотничьему минимуму либо является обязательным исходя из направленности их дальнейших действий (деятельности).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7. Государственное охотничье удостоверение является документом, имеет единую форму, учетную серию и номер, выдается на бессрочной основе. Государственные охотничьи удостоверения, выданные в установленном порядке, действительны для предъявления на всей т</w:t>
      </w:r>
      <w:r w:rsidR="00470F80" w:rsidRPr="001D020A">
        <w:rPr>
          <w:sz w:val="24"/>
          <w:szCs w:val="24"/>
        </w:rPr>
        <w:t>ерритории Кыргызской Республики</w:t>
      </w:r>
      <w:r w:rsidRPr="001D020A">
        <w:rPr>
          <w:sz w:val="24"/>
          <w:szCs w:val="24"/>
        </w:rPr>
        <w:t xml:space="preserve"> и могут быть признаны на территориях других государств.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8. Государственное охотничье удостоверение изымается у охотника при выявлении допущенных им фактов нарушений (браконьерства) государственными охотничьими инспекторами или иными лицами, наделенными правами государственных охотничьих инспекторов. Изъятое государственное охотничье </w:t>
      </w:r>
      <w:r w:rsidRPr="006367BC">
        <w:rPr>
          <w:sz w:val="24"/>
          <w:szCs w:val="24"/>
        </w:rPr>
        <w:t xml:space="preserve">удостоверение передается в установленном порядке </w:t>
      </w:r>
      <w:r w:rsidR="002A3C0D" w:rsidRPr="006367BC">
        <w:rPr>
          <w:sz w:val="24"/>
          <w:szCs w:val="24"/>
        </w:rPr>
        <w:t>уполномоченному государственному органу в сфере охоты и охотничьего хозяйства</w:t>
      </w:r>
      <w:r w:rsidRPr="006367BC">
        <w:rPr>
          <w:sz w:val="24"/>
          <w:szCs w:val="24"/>
        </w:rPr>
        <w:t xml:space="preserve"> или его</w:t>
      </w:r>
      <w:r w:rsidRPr="001D020A">
        <w:rPr>
          <w:sz w:val="24"/>
          <w:szCs w:val="24"/>
        </w:rPr>
        <w:t xml:space="preserve"> территориаль</w:t>
      </w:r>
      <w:r w:rsidR="00470F80" w:rsidRPr="001D020A">
        <w:rPr>
          <w:sz w:val="24"/>
          <w:szCs w:val="24"/>
        </w:rPr>
        <w:t>ному структурному подразделению</w:t>
      </w:r>
      <w:r w:rsidRPr="001D020A">
        <w:rPr>
          <w:sz w:val="24"/>
          <w:szCs w:val="24"/>
        </w:rPr>
        <w:t xml:space="preserve"> по месту выявления фактов нарушений (браконьерства). Возврат государственного охотничьего удостоверения осуществляется после оплаты предъявленных охотнику-нарушителю штрафных и исковых сумм. В случае неодно</w:t>
      </w:r>
      <w:r w:rsidR="00470F80" w:rsidRPr="001D020A">
        <w:rPr>
          <w:sz w:val="24"/>
          <w:szCs w:val="24"/>
        </w:rPr>
        <w:t>кратного (более 3</w:t>
      </w:r>
      <w:r w:rsidRPr="001D020A">
        <w:rPr>
          <w:sz w:val="24"/>
          <w:szCs w:val="24"/>
        </w:rPr>
        <w:t xml:space="preserve"> раз) изъятия государственного охотничьего удостоверения охотник лишается своего статуса до повторной сдачи (пересдачи) экзамена по охотничьему минимуму.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9. Сдача экзамена </w:t>
      </w:r>
      <w:r w:rsidR="005D6FCD" w:rsidRPr="006367BC">
        <w:rPr>
          <w:sz w:val="24"/>
          <w:szCs w:val="24"/>
        </w:rPr>
        <w:t xml:space="preserve">по охотничьему минимуму </w:t>
      </w:r>
      <w:r w:rsidRPr="006367BC">
        <w:rPr>
          <w:sz w:val="24"/>
          <w:szCs w:val="24"/>
        </w:rPr>
        <w:t>и выдача государственного</w:t>
      </w:r>
      <w:r w:rsidRPr="001D020A">
        <w:rPr>
          <w:sz w:val="24"/>
          <w:szCs w:val="24"/>
        </w:rPr>
        <w:t xml:space="preserve"> охотничьего удостоверения осуществля</w:t>
      </w:r>
      <w:r w:rsidR="00470F80" w:rsidRPr="001D020A">
        <w:rPr>
          <w:sz w:val="24"/>
          <w:szCs w:val="24"/>
        </w:rPr>
        <w:t>ю</w:t>
      </w:r>
      <w:r w:rsidRPr="001D020A">
        <w:rPr>
          <w:sz w:val="24"/>
          <w:szCs w:val="24"/>
        </w:rPr>
        <w:t xml:space="preserve">тся на платной основе.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10. Порядок сдачи и пересдачи </w:t>
      </w:r>
      <w:r w:rsidR="005D6FCD" w:rsidRPr="006367BC">
        <w:rPr>
          <w:sz w:val="24"/>
          <w:szCs w:val="24"/>
        </w:rPr>
        <w:t>экзамена по охотничьему минимуму</w:t>
      </w:r>
      <w:r w:rsidRPr="006367BC">
        <w:rPr>
          <w:sz w:val="24"/>
          <w:szCs w:val="24"/>
        </w:rPr>
        <w:t>, форма и</w:t>
      </w:r>
      <w:r w:rsidRPr="001D020A">
        <w:rPr>
          <w:sz w:val="24"/>
          <w:szCs w:val="24"/>
        </w:rPr>
        <w:t xml:space="preserve"> содержание государственных охотничьих удостоверений, порядок их оформления, выдачи, изъятия, возврата, аннулирования (признания недействительными), размер платы за сдачу экзамена и получение государственного охотничьего удостоверения устанавливаются Правительством Кыргызской Республики.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Статья 9. Охотник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1. </w:t>
      </w:r>
      <w:r w:rsidR="002E32A1" w:rsidRPr="006367BC">
        <w:rPr>
          <w:sz w:val="24"/>
          <w:szCs w:val="24"/>
        </w:rPr>
        <w:t>Охотники -</w:t>
      </w:r>
      <w:r w:rsidR="002E32A1" w:rsidRPr="001D020A">
        <w:rPr>
          <w:sz w:val="24"/>
          <w:szCs w:val="24"/>
        </w:rPr>
        <w:t xml:space="preserve"> </w:t>
      </w:r>
      <w:r w:rsidRPr="001D020A">
        <w:rPr>
          <w:sz w:val="24"/>
          <w:szCs w:val="24"/>
        </w:rPr>
        <w:t xml:space="preserve">физические лица, являющиеся гражданами Кыргызской Республики, получившие в установленном порядке в Кыргызской Республике государственные охотничьи удостоверения минимум категории «А», и при содержании ловчих </w:t>
      </w:r>
      <w:r w:rsidR="00D31191" w:rsidRPr="006367BC">
        <w:rPr>
          <w:sz w:val="24"/>
          <w:szCs w:val="24"/>
        </w:rPr>
        <w:t xml:space="preserve">хищных </w:t>
      </w:r>
      <w:r w:rsidRPr="001D020A">
        <w:rPr>
          <w:sz w:val="24"/>
          <w:szCs w:val="24"/>
        </w:rPr>
        <w:t xml:space="preserve">птиц и охоте с ними - с дополнительной категорией «Л».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2. Охотниками в Кыргызской Республике могут стать: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с правом осуществления в установленном порядке охоты с разреш</w:t>
      </w:r>
      <w:r w:rsidR="00470F80" w:rsidRPr="001D020A">
        <w:rPr>
          <w:sz w:val="24"/>
          <w:szCs w:val="24"/>
        </w:rPr>
        <w:t>е</w:t>
      </w:r>
      <w:r w:rsidRPr="001D020A">
        <w:rPr>
          <w:sz w:val="24"/>
          <w:szCs w:val="24"/>
        </w:rPr>
        <w:t xml:space="preserve">нными орудиями охоты, кроме охотничьего огнестрельного оружия, а также с ловчими </w:t>
      </w:r>
      <w:r w:rsidR="00D31191" w:rsidRPr="006367BC">
        <w:rPr>
          <w:sz w:val="24"/>
          <w:szCs w:val="24"/>
        </w:rPr>
        <w:t xml:space="preserve">хищными </w:t>
      </w:r>
      <w:r w:rsidRPr="006367BC">
        <w:rPr>
          <w:sz w:val="24"/>
          <w:szCs w:val="24"/>
        </w:rPr>
        <w:t>п</w:t>
      </w:r>
      <w:r w:rsidRPr="001D020A">
        <w:rPr>
          <w:sz w:val="24"/>
          <w:szCs w:val="24"/>
        </w:rPr>
        <w:t>тицами и собаками – физические лица, достигшие возраста 16 лет;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с правом охоты с разреш</w:t>
      </w:r>
      <w:r w:rsidR="00470F80" w:rsidRPr="001D020A">
        <w:rPr>
          <w:sz w:val="24"/>
          <w:szCs w:val="24"/>
        </w:rPr>
        <w:t>е</w:t>
      </w:r>
      <w:r w:rsidRPr="001D020A">
        <w:rPr>
          <w:sz w:val="24"/>
          <w:szCs w:val="24"/>
        </w:rPr>
        <w:t xml:space="preserve">нным к обороту на территории Кыргызской Республики охотничьим огнестрельным оружием, другими разрешенными орудиями охоты, а также с ловчими </w:t>
      </w:r>
      <w:r w:rsidR="00D31191" w:rsidRPr="006367BC">
        <w:rPr>
          <w:sz w:val="24"/>
          <w:szCs w:val="24"/>
        </w:rPr>
        <w:t xml:space="preserve">хищными </w:t>
      </w:r>
      <w:r w:rsidRPr="001D020A">
        <w:rPr>
          <w:sz w:val="24"/>
          <w:szCs w:val="24"/>
        </w:rPr>
        <w:t xml:space="preserve">птицами и собаками – физические лица, достигшие возраста, соответствующего требованиям </w:t>
      </w:r>
      <w:r w:rsidR="00470F80" w:rsidRPr="006367BC">
        <w:rPr>
          <w:sz w:val="24"/>
          <w:szCs w:val="24"/>
        </w:rPr>
        <w:t>З</w:t>
      </w:r>
      <w:r w:rsidRPr="006367BC">
        <w:rPr>
          <w:sz w:val="24"/>
          <w:szCs w:val="24"/>
        </w:rPr>
        <w:t xml:space="preserve">акона </w:t>
      </w:r>
      <w:r w:rsidR="00470F80" w:rsidRPr="006367BC">
        <w:rPr>
          <w:sz w:val="24"/>
          <w:szCs w:val="24"/>
        </w:rPr>
        <w:t>Кыргызской Республики</w:t>
      </w:r>
      <w:r w:rsidR="00470F80" w:rsidRPr="001D020A">
        <w:rPr>
          <w:sz w:val="24"/>
          <w:szCs w:val="24"/>
        </w:rPr>
        <w:t xml:space="preserve"> </w:t>
      </w:r>
      <w:r w:rsidRPr="001D020A">
        <w:rPr>
          <w:sz w:val="24"/>
          <w:szCs w:val="24"/>
        </w:rPr>
        <w:t>«Об оружии».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К охотнику приравнивается иностранный гражданин, временно пребывающий в Кыргызской Республике, претендующий на осуществление охоты по договору с </w:t>
      </w:r>
      <w:r w:rsidRPr="001D020A">
        <w:rPr>
          <w:sz w:val="24"/>
          <w:szCs w:val="24"/>
        </w:rPr>
        <w:lastRenderedPageBreak/>
        <w:t xml:space="preserve">охотпользователем или с третьим лицом, представляющим на договорной основе интересы охотпользователя в Кыргызской Республике или в других странах.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4. Охотники имеют право: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1) создавать объединения охотников и быть их членами;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на осуществление охоты согласно законодательству Кыргызской Республики;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3) собственности на добытых в установленном порядке охотничьих животных.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5. Охотники обязаны: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1) при осуществлении охоты в Кыргызской Республике иметь при себе документы в соответствии с требованиями </w:t>
      </w:r>
      <w:r w:rsidRPr="006367BC">
        <w:rPr>
          <w:sz w:val="24"/>
          <w:szCs w:val="24"/>
        </w:rPr>
        <w:t xml:space="preserve">настоящего </w:t>
      </w:r>
      <w:r w:rsidR="003A6530" w:rsidRPr="006367BC">
        <w:rPr>
          <w:sz w:val="24"/>
          <w:szCs w:val="24"/>
        </w:rPr>
        <w:t>З</w:t>
      </w:r>
      <w:r w:rsidRPr="001D020A">
        <w:rPr>
          <w:sz w:val="24"/>
          <w:szCs w:val="24"/>
        </w:rPr>
        <w:t>акона;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соблюдать требования законодательства Кыргызской Республики в сфере природопользования и охраны окружающей среды;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3) пользоваться в установленном порядке при осуществлении охоты только разрешенными орудиями охоты и ловчими </w:t>
      </w:r>
      <w:r w:rsidR="00D31191" w:rsidRPr="006367BC">
        <w:rPr>
          <w:sz w:val="24"/>
          <w:szCs w:val="24"/>
        </w:rPr>
        <w:t xml:space="preserve">хищными </w:t>
      </w:r>
      <w:r w:rsidRPr="006367BC">
        <w:rPr>
          <w:sz w:val="24"/>
          <w:szCs w:val="24"/>
        </w:rPr>
        <w:t>п</w:t>
      </w:r>
      <w:r w:rsidRPr="001D020A">
        <w:rPr>
          <w:sz w:val="24"/>
          <w:szCs w:val="24"/>
        </w:rPr>
        <w:t>тицами;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4) пользоваться охотничьими ресурсами в установленных объемах и в пределах границ определенных охотничьих угодий;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5) доводить до сведения охотпользователя, на территории которого осуществлялась охота, результаты охоты;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6) маркировать в установленном порядке добыты</w:t>
      </w:r>
      <w:r w:rsidR="003A6530" w:rsidRPr="006367BC">
        <w:rPr>
          <w:sz w:val="24"/>
          <w:szCs w:val="24"/>
        </w:rPr>
        <w:t>х</w:t>
      </w:r>
      <w:r w:rsidRPr="001D020A">
        <w:rPr>
          <w:sz w:val="24"/>
          <w:szCs w:val="24"/>
        </w:rPr>
        <w:t xml:space="preserve"> животны</w:t>
      </w:r>
      <w:r w:rsidR="003A6530" w:rsidRPr="006367BC">
        <w:rPr>
          <w:sz w:val="24"/>
          <w:szCs w:val="24"/>
        </w:rPr>
        <w:t>х</w:t>
      </w:r>
      <w:r w:rsidRPr="001D020A">
        <w:rPr>
          <w:sz w:val="24"/>
          <w:szCs w:val="24"/>
        </w:rPr>
        <w:t xml:space="preserve"> (охотничьи трофеи) пломбами (бирками, микрочипами, клеймами);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7) сообщать охотпользователю или представителю </w:t>
      </w:r>
      <w:r w:rsidR="002E32A1" w:rsidRPr="006367BC">
        <w:rPr>
          <w:sz w:val="24"/>
          <w:szCs w:val="24"/>
        </w:rPr>
        <w:t xml:space="preserve">уполномоченного </w:t>
      </w:r>
      <w:r w:rsidRPr="006367BC">
        <w:rPr>
          <w:sz w:val="24"/>
          <w:szCs w:val="24"/>
        </w:rPr>
        <w:t xml:space="preserve">государственного органа </w:t>
      </w:r>
      <w:r w:rsidR="002E32A1" w:rsidRPr="006367BC">
        <w:rPr>
          <w:sz w:val="24"/>
          <w:szCs w:val="24"/>
        </w:rPr>
        <w:t xml:space="preserve">в сфере охоты и охотничьего хозяйства </w:t>
      </w:r>
      <w:r w:rsidRPr="006367BC">
        <w:rPr>
          <w:sz w:val="24"/>
          <w:szCs w:val="24"/>
        </w:rPr>
        <w:t xml:space="preserve">(его </w:t>
      </w:r>
      <w:r w:rsidR="002E32A1" w:rsidRPr="006367BC">
        <w:rPr>
          <w:sz w:val="24"/>
          <w:szCs w:val="24"/>
        </w:rPr>
        <w:t xml:space="preserve">территориального </w:t>
      </w:r>
      <w:r w:rsidRPr="006367BC">
        <w:rPr>
          <w:sz w:val="24"/>
          <w:szCs w:val="24"/>
        </w:rPr>
        <w:t>структурного подразделения) самостоятельно либо при опросе об</w:t>
      </w:r>
      <w:r w:rsidRPr="001D020A">
        <w:rPr>
          <w:sz w:val="24"/>
          <w:szCs w:val="24"/>
        </w:rPr>
        <w:t xml:space="preserve"> обнаружении заболеваний животных и о всех замеченных охотничьих животных (видовой состав, количество и прочее)</w:t>
      </w:r>
      <w:r w:rsidR="003A6530" w:rsidRPr="001D020A">
        <w:rPr>
          <w:sz w:val="24"/>
          <w:szCs w:val="24"/>
        </w:rPr>
        <w:t>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6. Охотник в соответствии с законодательством Кыргызской Республики несет ответственность за свои противоправные действия.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Статья 10. Охотпользователь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6367BC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1. Охотпользователем является юридическое лицо (независимо от формы </w:t>
      </w:r>
      <w:r w:rsidRPr="006367BC">
        <w:rPr>
          <w:sz w:val="24"/>
          <w:szCs w:val="24"/>
        </w:rPr>
        <w:t>собственности и организационно-правовой формы), которо</w:t>
      </w:r>
      <w:r w:rsidR="003A6530" w:rsidRPr="006367BC">
        <w:rPr>
          <w:sz w:val="24"/>
          <w:szCs w:val="24"/>
        </w:rPr>
        <w:t>му</w:t>
      </w:r>
      <w:r w:rsidRPr="006367BC">
        <w:rPr>
          <w:sz w:val="24"/>
          <w:szCs w:val="24"/>
        </w:rPr>
        <w:t xml:space="preserve"> в установленном порядке предоставлено право ведения охотхозяйственной деятельности на определенны</w:t>
      </w:r>
      <w:r w:rsidR="000A0EA5" w:rsidRPr="006367BC">
        <w:rPr>
          <w:sz w:val="24"/>
          <w:szCs w:val="24"/>
        </w:rPr>
        <w:t xml:space="preserve">х </w:t>
      </w:r>
      <w:r w:rsidRPr="006367BC">
        <w:rPr>
          <w:sz w:val="24"/>
          <w:szCs w:val="24"/>
        </w:rPr>
        <w:t>охотничьи</w:t>
      </w:r>
      <w:r w:rsidR="000A0EA5" w:rsidRPr="006367BC">
        <w:rPr>
          <w:sz w:val="24"/>
          <w:szCs w:val="24"/>
        </w:rPr>
        <w:t>х</w:t>
      </w:r>
      <w:r w:rsidRPr="006367BC">
        <w:rPr>
          <w:sz w:val="24"/>
          <w:szCs w:val="24"/>
        </w:rPr>
        <w:t xml:space="preserve"> угодья</w:t>
      </w:r>
      <w:r w:rsidR="000A0EA5" w:rsidRPr="006367BC">
        <w:rPr>
          <w:sz w:val="24"/>
          <w:szCs w:val="24"/>
        </w:rPr>
        <w:t>х</w:t>
      </w:r>
      <w:r w:rsidRPr="006367BC">
        <w:rPr>
          <w:sz w:val="24"/>
          <w:szCs w:val="24"/>
        </w:rPr>
        <w:t>.</w:t>
      </w:r>
    </w:p>
    <w:p w:rsidR="00001C69" w:rsidRPr="006367BC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2. Охотпользователь ведет охотхозяйственную деятельность на охотничьих угодьях, на которы</w:t>
      </w:r>
      <w:r w:rsidR="000A0EA5" w:rsidRPr="006367BC">
        <w:rPr>
          <w:sz w:val="24"/>
          <w:szCs w:val="24"/>
        </w:rPr>
        <w:t>х</w:t>
      </w:r>
      <w:r w:rsidRPr="001D020A">
        <w:rPr>
          <w:sz w:val="24"/>
          <w:szCs w:val="24"/>
        </w:rPr>
        <w:t xml:space="preserve"> ему предоставлено право ведения охотхозяйственной деятельности в соответствии с Договором о ведении охотхозяйственной деятельности, заключенным </w:t>
      </w:r>
      <w:r w:rsidRPr="006367BC">
        <w:rPr>
          <w:sz w:val="24"/>
          <w:szCs w:val="24"/>
        </w:rPr>
        <w:t xml:space="preserve">с </w:t>
      </w:r>
      <w:r w:rsidR="00347298" w:rsidRPr="006367BC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6367BC">
        <w:rPr>
          <w:sz w:val="24"/>
          <w:szCs w:val="24"/>
        </w:rPr>
        <w:t>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Права и обязанности охотпользователей регламентируются настоящим </w:t>
      </w:r>
      <w:r w:rsidR="003A6530" w:rsidRPr="00297BDC">
        <w:rPr>
          <w:sz w:val="24"/>
          <w:szCs w:val="24"/>
        </w:rPr>
        <w:t>З</w:t>
      </w:r>
      <w:r w:rsidRPr="001D020A">
        <w:rPr>
          <w:sz w:val="24"/>
          <w:szCs w:val="24"/>
        </w:rPr>
        <w:t xml:space="preserve">аконом и Договором о ведении охотхозяйственной деятельности.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4. Охотпользователь имеет право: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 xml:space="preserve">1) пользоваться охотничьими животными, предоставленными ему в пользование в пределах установленных лимитов и норм добычи и на основании разрешений на специальное пользование охотничьими ресурсами;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передавать охотникам права пользования охотничьими животными путем выдачи и реализации им соответствующих разрешительных документов;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3) собственности на добытые в законном порядке охотничьи животные и иную продукцию охоты;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4) производить переработку и реализацию добытой продукции;</w:t>
      </w:r>
    </w:p>
    <w:p w:rsidR="00001C69" w:rsidRPr="001D020A" w:rsidRDefault="00001C69" w:rsidP="00A21948">
      <w:pPr>
        <w:spacing w:before="100" w:line="240" w:lineRule="auto"/>
        <w:rPr>
          <w:i/>
          <w:sz w:val="24"/>
          <w:szCs w:val="24"/>
        </w:rPr>
      </w:pPr>
      <w:r w:rsidRPr="001D020A">
        <w:rPr>
          <w:sz w:val="24"/>
          <w:szCs w:val="24"/>
        </w:rPr>
        <w:t>5) составлять протоколы о нарушениях законодательства и нанесении ущерба объектам животного мира и их среде обитания;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6) предъявлять в установленном законодательством Кыргызской Республики порядке иски к юридическим и физическим лицам, действие которых повлекло упущение выгоды и нанесение охотпользователю имущественного ущерба;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7) обжаловать в установленном законодательством Кыргызской Республики порядке решения государственных органов и их должностных лиц, нарушающи</w:t>
      </w:r>
      <w:r w:rsidR="003A6530" w:rsidRPr="001D020A">
        <w:rPr>
          <w:sz w:val="24"/>
          <w:szCs w:val="24"/>
        </w:rPr>
        <w:t>е</w:t>
      </w:r>
      <w:r w:rsidRPr="001D020A">
        <w:rPr>
          <w:sz w:val="24"/>
          <w:szCs w:val="24"/>
        </w:rPr>
        <w:t xml:space="preserve"> его права на пользование объектами животного мира;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8) осуществлять по согласованию с землепользователями, научными </w:t>
      </w:r>
      <w:r w:rsidRPr="006367BC">
        <w:rPr>
          <w:sz w:val="24"/>
          <w:szCs w:val="24"/>
        </w:rPr>
        <w:t xml:space="preserve">организациями и учреждениями, </w:t>
      </w:r>
      <w:r w:rsidR="00347298" w:rsidRPr="006367BC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6367BC">
        <w:rPr>
          <w:sz w:val="24"/>
          <w:szCs w:val="24"/>
        </w:rPr>
        <w:t xml:space="preserve"> мероприятия по улучшению среды обитания объектов</w:t>
      </w:r>
      <w:r w:rsidRPr="001D020A">
        <w:rPr>
          <w:sz w:val="24"/>
          <w:szCs w:val="24"/>
        </w:rPr>
        <w:t xml:space="preserve"> животного мира;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9) объединяться с другими охотпользователями с целью совместного ведения</w:t>
      </w:r>
      <w:r w:rsidR="00460D35" w:rsidRPr="001D020A">
        <w:rPr>
          <w:sz w:val="24"/>
          <w:szCs w:val="24"/>
        </w:rPr>
        <w:t xml:space="preserve"> охотхозяйственной деятельности.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5. Охотпользователь обязан: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осуществлять охотхозяйственную деятельность только на основании охотхозяйственных планов и в соответствии с законодательством Кыргызской Республики;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проводить обозначение (сто</w:t>
      </w:r>
      <w:r w:rsidR="00460D35" w:rsidRPr="001D020A">
        <w:rPr>
          <w:sz w:val="24"/>
          <w:szCs w:val="24"/>
        </w:rPr>
        <w:t xml:space="preserve">лбы, аншлаги и </w:t>
      </w:r>
      <w:r w:rsidR="00D869C8" w:rsidRPr="006367BC">
        <w:rPr>
          <w:sz w:val="24"/>
          <w:szCs w:val="24"/>
        </w:rPr>
        <w:t>пр</w:t>
      </w:r>
      <w:r w:rsidR="00460D35" w:rsidRPr="006367BC">
        <w:rPr>
          <w:sz w:val="24"/>
          <w:szCs w:val="24"/>
        </w:rPr>
        <w:t>очее</w:t>
      </w:r>
      <w:r w:rsidRPr="006367BC">
        <w:rPr>
          <w:sz w:val="24"/>
          <w:szCs w:val="24"/>
        </w:rPr>
        <w:t>)</w:t>
      </w:r>
      <w:r w:rsidRPr="001D020A">
        <w:rPr>
          <w:sz w:val="24"/>
          <w:szCs w:val="24"/>
        </w:rPr>
        <w:t xml:space="preserve"> границ охотничьих угодий, на которы</w:t>
      </w:r>
      <w:r w:rsidR="000A0EA5" w:rsidRPr="006367BC">
        <w:rPr>
          <w:sz w:val="24"/>
          <w:szCs w:val="24"/>
        </w:rPr>
        <w:t>х</w:t>
      </w:r>
      <w:r w:rsidRPr="001D020A">
        <w:rPr>
          <w:sz w:val="24"/>
          <w:szCs w:val="24"/>
        </w:rPr>
        <w:t xml:space="preserve"> ему предоставлено право ведения охотхозяйственной деятельности;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3) пользоваться в установленном порядке только теми видами охотничьих животных, которые ему разрешены;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4) разъяснять охотникам нормы, правила и иные требования, установленные законодательством в сфере охоты и охотничьего хозяйства</w:t>
      </w:r>
      <w:r w:rsidR="00460D35" w:rsidRPr="001D020A">
        <w:rPr>
          <w:sz w:val="24"/>
          <w:szCs w:val="24"/>
        </w:rPr>
        <w:t>,</w:t>
      </w:r>
      <w:r w:rsidRPr="001D020A">
        <w:rPr>
          <w:sz w:val="24"/>
          <w:szCs w:val="24"/>
        </w:rPr>
        <w:t xml:space="preserve"> и обеспечивать их соблюдение;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5) самостоятельно ограничивать пользование охотничьими ресурсами в целях обеспечения их сохранения и воспроизводства;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6) беспрепятственно допускать должностных лиц государственных органов, осуществляющих в установленном порядке государственный охотничий контроль и надзор, для проведения проверок соблюдения охотпользовател</w:t>
      </w:r>
      <w:r w:rsidR="002E26E4" w:rsidRPr="001D020A">
        <w:rPr>
          <w:sz w:val="24"/>
          <w:szCs w:val="24"/>
        </w:rPr>
        <w:t>я</w:t>
      </w:r>
      <w:r w:rsidR="00460D35" w:rsidRPr="006367BC">
        <w:rPr>
          <w:sz w:val="24"/>
          <w:szCs w:val="24"/>
        </w:rPr>
        <w:t>ем</w:t>
      </w:r>
      <w:r w:rsidRPr="001D020A">
        <w:rPr>
          <w:sz w:val="24"/>
          <w:szCs w:val="24"/>
        </w:rPr>
        <w:t xml:space="preserve"> Договор</w:t>
      </w:r>
      <w:r w:rsidR="00460D35" w:rsidRPr="001D020A">
        <w:rPr>
          <w:sz w:val="24"/>
          <w:szCs w:val="24"/>
        </w:rPr>
        <w:t>а</w:t>
      </w:r>
      <w:r w:rsidRPr="001D020A">
        <w:rPr>
          <w:sz w:val="24"/>
          <w:szCs w:val="24"/>
        </w:rPr>
        <w:t xml:space="preserve"> о ведении охотхозяйственной деятельности</w:t>
      </w:r>
      <w:r w:rsidR="002E26E4" w:rsidRPr="001D020A">
        <w:rPr>
          <w:strike/>
          <w:sz w:val="24"/>
          <w:szCs w:val="24"/>
        </w:rPr>
        <w:t>,</w:t>
      </w:r>
      <w:r w:rsidRPr="001D020A">
        <w:rPr>
          <w:sz w:val="24"/>
          <w:szCs w:val="24"/>
        </w:rPr>
        <w:t xml:space="preserve"> и своевременно выполнять вынесенные предписания;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7) своевременно вносить установленную плату за пользование охотничьими животными;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8) предотвращать жестокое обращение с охотничьими животными при пользовании ими;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>9) возмещать в установленном порядке ущерб, причиненный по его вине охотничьим ресурсам и среде их обитания;</w:t>
      </w:r>
    </w:p>
    <w:p w:rsidR="00001C69" w:rsidRPr="006367BC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10) проводить мониторинг охотничьих ресурсов и среды их обитания, учет добычи охотничьих животных на охотничьих угодьях, на которы</w:t>
      </w:r>
      <w:r w:rsidR="000A0EA5" w:rsidRPr="006367BC">
        <w:rPr>
          <w:sz w:val="24"/>
          <w:szCs w:val="24"/>
        </w:rPr>
        <w:t>х</w:t>
      </w:r>
      <w:r w:rsidRPr="001D020A">
        <w:rPr>
          <w:sz w:val="24"/>
          <w:szCs w:val="24"/>
        </w:rPr>
        <w:t xml:space="preserve"> ему предоставлено право ведения охотхозяйственной деятельности, и своевременно предоставлять </w:t>
      </w:r>
      <w:r w:rsidRPr="006367BC">
        <w:rPr>
          <w:sz w:val="24"/>
          <w:szCs w:val="24"/>
        </w:rPr>
        <w:t xml:space="preserve">соответствующие данные </w:t>
      </w:r>
      <w:r w:rsidR="00347298" w:rsidRPr="006367BC">
        <w:rPr>
          <w:sz w:val="24"/>
          <w:szCs w:val="24"/>
        </w:rPr>
        <w:t xml:space="preserve">уполномоченному государственному органу в сфере охоты и охотничьего хозяйства </w:t>
      </w:r>
      <w:r w:rsidRPr="006367BC">
        <w:rPr>
          <w:sz w:val="24"/>
          <w:szCs w:val="24"/>
        </w:rPr>
        <w:t xml:space="preserve">(его </w:t>
      </w:r>
      <w:r w:rsidR="000A0EA5" w:rsidRPr="006367BC">
        <w:rPr>
          <w:sz w:val="24"/>
          <w:szCs w:val="24"/>
        </w:rPr>
        <w:t xml:space="preserve">территориальным </w:t>
      </w:r>
      <w:r w:rsidRPr="006367BC">
        <w:rPr>
          <w:sz w:val="24"/>
          <w:szCs w:val="24"/>
        </w:rPr>
        <w:t>структурным подразделениям);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11) содействовать сохранению и воспроизводству охотничьих ресурсов;</w:t>
      </w:r>
    </w:p>
    <w:p w:rsidR="008531A1" w:rsidRPr="006367BC" w:rsidRDefault="00063075" w:rsidP="00A21948">
      <w:pPr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>12</w:t>
      </w:r>
      <w:r w:rsidR="008531A1" w:rsidRPr="006367BC">
        <w:rPr>
          <w:sz w:val="24"/>
          <w:szCs w:val="24"/>
        </w:rPr>
        <w:t>) обеспечивать круглогодичную охрану диких животных и среды их обитания в границ</w:t>
      </w:r>
      <w:r w:rsidR="000A0EA5" w:rsidRPr="006367BC">
        <w:rPr>
          <w:sz w:val="24"/>
          <w:szCs w:val="24"/>
        </w:rPr>
        <w:t>ах охотничьих угодий, на которых</w:t>
      </w:r>
      <w:r w:rsidR="008531A1" w:rsidRPr="006367BC">
        <w:rPr>
          <w:sz w:val="24"/>
          <w:szCs w:val="24"/>
        </w:rPr>
        <w:t xml:space="preserve"> ему предоставлено право ведения охотхозяйственной деятельности;</w:t>
      </w:r>
    </w:p>
    <w:p w:rsidR="00001C69" w:rsidRPr="006367BC" w:rsidRDefault="00063075" w:rsidP="00A21948">
      <w:pPr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>13</w:t>
      </w:r>
      <w:r w:rsidR="00001C69" w:rsidRPr="006367BC">
        <w:rPr>
          <w:sz w:val="24"/>
          <w:szCs w:val="24"/>
        </w:rPr>
        <w:t>) в течени</w:t>
      </w:r>
      <w:r w:rsidR="00410E16" w:rsidRPr="006367BC">
        <w:rPr>
          <w:sz w:val="24"/>
          <w:szCs w:val="24"/>
        </w:rPr>
        <w:t>е</w:t>
      </w:r>
      <w:r w:rsidR="00001C69" w:rsidRPr="006367BC">
        <w:rPr>
          <w:sz w:val="24"/>
          <w:szCs w:val="24"/>
        </w:rPr>
        <w:t xml:space="preserve"> пяти календарных дней информировать </w:t>
      </w:r>
      <w:r w:rsidR="00347298" w:rsidRPr="006367BC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="00001C69" w:rsidRPr="006367BC">
        <w:rPr>
          <w:sz w:val="24"/>
          <w:szCs w:val="24"/>
        </w:rPr>
        <w:t>, ветеринарные и санитарно-эпидемиологические службы о выявлении заболеваний,</w:t>
      </w:r>
      <w:r w:rsidR="00410E16" w:rsidRPr="006367BC">
        <w:rPr>
          <w:sz w:val="24"/>
          <w:szCs w:val="24"/>
        </w:rPr>
        <w:t xml:space="preserve"> об</w:t>
      </w:r>
      <w:r w:rsidR="00001C69" w:rsidRPr="006367BC">
        <w:rPr>
          <w:sz w:val="24"/>
          <w:szCs w:val="24"/>
        </w:rPr>
        <w:t xml:space="preserve"> ухудшении</w:t>
      </w:r>
      <w:r w:rsidR="00001C69" w:rsidRPr="001D020A">
        <w:rPr>
          <w:sz w:val="24"/>
          <w:szCs w:val="24"/>
        </w:rPr>
        <w:t xml:space="preserve"> состояния охотничьих ресурсов, осуществлять мероприятия по профил</w:t>
      </w:r>
      <w:r w:rsidR="00410E16" w:rsidRPr="001D020A">
        <w:rPr>
          <w:sz w:val="24"/>
          <w:szCs w:val="24"/>
        </w:rPr>
        <w:t>актике и борьбе с заболеваниями</w:t>
      </w:r>
      <w:r w:rsidR="00001C69" w:rsidRPr="001D020A">
        <w:rPr>
          <w:sz w:val="24"/>
          <w:szCs w:val="24"/>
        </w:rPr>
        <w:t xml:space="preserve"> и оказанию помощи животным в случае стихийных бедствий</w:t>
      </w:r>
      <w:r w:rsidR="00D31191" w:rsidRPr="001D020A">
        <w:rPr>
          <w:sz w:val="24"/>
          <w:szCs w:val="24"/>
        </w:rPr>
        <w:t xml:space="preserve"> </w:t>
      </w:r>
      <w:r w:rsidR="00D31191" w:rsidRPr="006367BC">
        <w:rPr>
          <w:sz w:val="24"/>
          <w:szCs w:val="24"/>
        </w:rPr>
        <w:t>и чрезвычайных ситуаций природного и техногенного характера</w:t>
      </w:r>
      <w:r w:rsidR="00001C69" w:rsidRPr="006367BC">
        <w:rPr>
          <w:sz w:val="24"/>
          <w:szCs w:val="24"/>
        </w:rPr>
        <w:t>;</w:t>
      </w:r>
    </w:p>
    <w:p w:rsidR="00001C69" w:rsidRPr="006367BC" w:rsidRDefault="00063075" w:rsidP="00A21948">
      <w:pPr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>14</w:t>
      </w:r>
      <w:r w:rsidR="00001C69" w:rsidRPr="006367BC">
        <w:rPr>
          <w:sz w:val="24"/>
          <w:szCs w:val="24"/>
        </w:rPr>
        <w:t>) выявлять и пресекать случаи нарушений (браконьерства);</w:t>
      </w:r>
    </w:p>
    <w:p w:rsidR="00001C69" w:rsidRPr="001D020A" w:rsidRDefault="00BB2EAE" w:rsidP="00A21948">
      <w:pPr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>15</w:t>
      </w:r>
      <w:r w:rsidR="00001C69" w:rsidRPr="006367BC">
        <w:rPr>
          <w:sz w:val="24"/>
          <w:szCs w:val="24"/>
        </w:rPr>
        <w:t xml:space="preserve">) ежегодно предоставлять </w:t>
      </w:r>
      <w:r w:rsidR="00347298" w:rsidRPr="006367BC">
        <w:rPr>
          <w:sz w:val="24"/>
          <w:szCs w:val="24"/>
        </w:rPr>
        <w:t>уполномоченному государственному органу в сфере охоты и охотничьего хозяйства</w:t>
      </w:r>
      <w:r w:rsidR="00001C69" w:rsidRPr="006367BC">
        <w:rPr>
          <w:sz w:val="24"/>
          <w:szCs w:val="24"/>
        </w:rPr>
        <w:t xml:space="preserve"> и статистическим органам отч</w:t>
      </w:r>
      <w:r w:rsidR="006165BE" w:rsidRPr="006367BC">
        <w:rPr>
          <w:sz w:val="24"/>
          <w:szCs w:val="24"/>
        </w:rPr>
        <w:t>е</w:t>
      </w:r>
      <w:r w:rsidR="00001C69" w:rsidRPr="006367BC">
        <w:rPr>
          <w:sz w:val="24"/>
          <w:szCs w:val="24"/>
        </w:rPr>
        <w:t>ты по</w:t>
      </w:r>
      <w:r w:rsidR="00001C69" w:rsidRPr="001D020A">
        <w:rPr>
          <w:sz w:val="24"/>
          <w:szCs w:val="24"/>
        </w:rPr>
        <w:t xml:space="preserve"> установленным формам, содержащие информацию по охотхозяйственной деятельности</w:t>
      </w:r>
      <w:r w:rsidR="006165BE" w:rsidRPr="001D020A">
        <w:rPr>
          <w:sz w:val="24"/>
          <w:szCs w:val="24"/>
        </w:rPr>
        <w:t>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6. Охотпользователь в соответствии с законодательством</w:t>
      </w:r>
      <w:r w:rsidR="006165BE" w:rsidRPr="001D020A">
        <w:rPr>
          <w:sz w:val="24"/>
          <w:szCs w:val="24"/>
        </w:rPr>
        <w:t xml:space="preserve"> </w:t>
      </w:r>
      <w:r w:rsidR="006165BE" w:rsidRPr="006367BC">
        <w:rPr>
          <w:sz w:val="24"/>
          <w:szCs w:val="24"/>
        </w:rPr>
        <w:t>Кыргызской Республики</w:t>
      </w:r>
      <w:r w:rsidRPr="001D020A">
        <w:rPr>
          <w:sz w:val="24"/>
          <w:szCs w:val="24"/>
        </w:rPr>
        <w:t xml:space="preserve"> несет ответственность за состояние охотничьих ресурсов в охотничьих угодьях, на </w:t>
      </w:r>
      <w:r w:rsidRPr="006367BC">
        <w:rPr>
          <w:sz w:val="24"/>
          <w:szCs w:val="24"/>
        </w:rPr>
        <w:t>которы</w:t>
      </w:r>
      <w:r w:rsidR="000A0EA5" w:rsidRPr="006367BC">
        <w:rPr>
          <w:sz w:val="24"/>
          <w:szCs w:val="24"/>
        </w:rPr>
        <w:t>х</w:t>
      </w:r>
      <w:r w:rsidRPr="006367BC">
        <w:rPr>
          <w:sz w:val="24"/>
          <w:szCs w:val="24"/>
        </w:rPr>
        <w:t xml:space="preserve"> ему предоставлено право ведения охотхозяйственной деятельности, и за свои прот</w:t>
      </w:r>
      <w:r w:rsidR="007846B5" w:rsidRPr="006367BC">
        <w:rPr>
          <w:sz w:val="24"/>
          <w:szCs w:val="24"/>
        </w:rPr>
        <w:t>ивоправные действия</w:t>
      </w:r>
      <w:r w:rsidR="000A0EA5" w:rsidRPr="006367BC">
        <w:rPr>
          <w:sz w:val="24"/>
          <w:szCs w:val="24"/>
        </w:rPr>
        <w:t xml:space="preserve"> (</w:t>
      </w:r>
      <w:r w:rsidRPr="006367BC">
        <w:rPr>
          <w:sz w:val="24"/>
          <w:szCs w:val="24"/>
        </w:rPr>
        <w:t>бездействие</w:t>
      </w:r>
      <w:r w:rsidR="000A0EA5" w:rsidRPr="006367BC">
        <w:rPr>
          <w:sz w:val="24"/>
          <w:szCs w:val="24"/>
        </w:rPr>
        <w:t>)</w:t>
      </w:r>
      <w:r w:rsidRPr="006367BC">
        <w:rPr>
          <w:sz w:val="24"/>
          <w:szCs w:val="24"/>
        </w:rPr>
        <w:t>.</w:t>
      </w:r>
      <w:r w:rsidRPr="001D020A">
        <w:rPr>
          <w:sz w:val="24"/>
          <w:szCs w:val="24"/>
        </w:rPr>
        <w:t xml:space="preserve"> Охотпользователь не нес</w:t>
      </w:r>
      <w:r w:rsidR="007846B5" w:rsidRPr="001D020A">
        <w:rPr>
          <w:sz w:val="24"/>
          <w:szCs w:val="24"/>
        </w:rPr>
        <w:t>е</w:t>
      </w:r>
      <w:r w:rsidRPr="001D020A">
        <w:rPr>
          <w:sz w:val="24"/>
          <w:szCs w:val="24"/>
        </w:rPr>
        <w:t>т ответственность за ухудшение состояния охотничьих ресурсов, причиной которого явились непреодолимые обстоятельства (форс-мажор).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Статья 11</w:t>
      </w:r>
      <w:r w:rsidR="00BC6F41" w:rsidRPr="001D020A">
        <w:rPr>
          <w:b/>
          <w:sz w:val="24"/>
          <w:szCs w:val="24"/>
        </w:rPr>
        <w:t>.</w:t>
      </w:r>
      <w:r w:rsidRPr="001D020A">
        <w:rPr>
          <w:b/>
          <w:sz w:val="24"/>
          <w:szCs w:val="24"/>
        </w:rPr>
        <w:t xml:space="preserve"> Предоставление права ведения охотхозяйственной деятельности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tabs>
          <w:tab w:val="left" w:pos="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1. Право ведения охотхозяйственной деятельности предоставляется юридическим лицам (охотпользователям) </w:t>
      </w:r>
      <w:r w:rsidR="00D31191" w:rsidRPr="006367BC">
        <w:rPr>
          <w:sz w:val="24"/>
          <w:szCs w:val="24"/>
        </w:rPr>
        <w:t xml:space="preserve">на определенных охотничьих угодьях в соответствии с договорами о ведении охотхозяйственной деятельности, заключаемыми с уполномоченным государственным органом в сфере охоты и охотничьего хозяйства согласно схеме </w:t>
      </w:r>
      <w:r w:rsidRPr="001D020A">
        <w:rPr>
          <w:sz w:val="24"/>
          <w:szCs w:val="24"/>
        </w:rPr>
        <w:t>размещения охотничьих угодий, определенной в рамках межхозяйственного охотустройства. Договоры о ведении охотхозяйственной деятельности заключаются на срок пятнадцать лет.</w:t>
      </w:r>
    </w:p>
    <w:p w:rsidR="00001C69" w:rsidRPr="006367BC" w:rsidRDefault="00001C69" w:rsidP="00A21948">
      <w:pPr>
        <w:tabs>
          <w:tab w:val="left" w:pos="540"/>
        </w:tabs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2. </w:t>
      </w:r>
      <w:r w:rsidR="00D31191" w:rsidRPr="006367BC">
        <w:rPr>
          <w:sz w:val="24"/>
          <w:szCs w:val="24"/>
        </w:rPr>
        <w:t>Право ведения охотхозяйственной деятельности на определенных охотничьих угодьях предоставляется юридическим лицам на конкурсной основе.</w:t>
      </w:r>
    </w:p>
    <w:p w:rsidR="00001C69" w:rsidRPr="006367BC" w:rsidRDefault="00001C69" w:rsidP="00A21948">
      <w:pPr>
        <w:tabs>
          <w:tab w:val="left" w:pos="540"/>
        </w:tabs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3. К конкурсу </w:t>
      </w:r>
      <w:r w:rsidR="00D31191" w:rsidRPr="006367BC">
        <w:rPr>
          <w:sz w:val="24"/>
          <w:szCs w:val="24"/>
        </w:rPr>
        <w:t xml:space="preserve">на предоставление права ведения охотхозяйственной деятельности </w:t>
      </w:r>
      <w:r w:rsidRPr="006367BC">
        <w:rPr>
          <w:sz w:val="24"/>
          <w:szCs w:val="24"/>
        </w:rPr>
        <w:t>допускаются юридические лица, учредительные документы которых подтверждают направление их деятельности в сфер</w:t>
      </w:r>
      <w:r w:rsidR="00BC6F41" w:rsidRPr="006367BC">
        <w:rPr>
          <w:sz w:val="24"/>
          <w:szCs w:val="24"/>
        </w:rPr>
        <w:t>е охоты и охотничьего хозяйства</w:t>
      </w:r>
      <w:r w:rsidRPr="006367BC">
        <w:rPr>
          <w:sz w:val="24"/>
          <w:szCs w:val="24"/>
        </w:rPr>
        <w:t xml:space="preserve"> и </w:t>
      </w:r>
      <w:r w:rsidR="00D31191" w:rsidRPr="006367BC">
        <w:rPr>
          <w:sz w:val="24"/>
          <w:szCs w:val="24"/>
        </w:rPr>
        <w:t xml:space="preserve">руководители </w:t>
      </w:r>
      <w:r w:rsidRPr="006367BC">
        <w:rPr>
          <w:sz w:val="24"/>
          <w:szCs w:val="24"/>
        </w:rPr>
        <w:t xml:space="preserve">которых </w:t>
      </w:r>
      <w:r w:rsidR="00D31191" w:rsidRPr="006367BC">
        <w:rPr>
          <w:sz w:val="24"/>
          <w:szCs w:val="24"/>
        </w:rPr>
        <w:t>имеют государственные охотничьи удостоверения с указанием, как минимум, категорий «А» и «Б»</w:t>
      </w:r>
      <w:r w:rsidRPr="006367BC">
        <w:rPr>
          <w:sz w:val="24"/>
          <w:szCs w:val="24"/>
        </w:rPr>
        <w:t xml:space="preserve">. </w:t>
      </w:r>
    </w:p>
    <w:p w:rsidR="00001C69" w:rsidRPr="006367BC" w:rsidRDefault="00001C69" w:rsidP="00A21948">
      <w:pPr>
        <w:tabs>
          <w:tab w:val="left" w:pos="540"/>
        </w:tabs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lastRenderedPageBreak/>
        <w:t xml:space="preserve">4. </w:t>
      </w:r>
      <w:r w:rsidR="00D31191" w:rsidRPr="006367BC">
        <w:rPr>
          <w:sz w:val="24"/>
          <w:szCs w:val="24"/>
        </w:rPr>
        <w:t>Проведение конкурса на предоставление права ведения охотхозяйственной деятельности на определенных охотничьих угодьях осуществляется специальной конкурсной комиссией.</w:t>
      </w:r>
      <w:r w:rsidR="000C2222" w:rsidRPr="006367BC">
        <w:rPr>
          <w:sz w:val="24"/>
          <w:szCs w:val="24"/>
        </w:rPr>
        <w:t xml:space="preserve"> </w:t>
      </w:r>
      <w:r w:rsidR="009266B7" w:rsidRPr="006367BC">
        <w:rPr>
          <w:sz w:val="24"/>
          <w:szCs w:val="24"/>
        </w:rPr>
        <w:t xml:space="preserve">Создание специальной конкурсной комиссии, обеспечение ее работы, организация и проведение конкурса </w:t>
      </w:r>
      <w:r w:rsidRPr="006367BC">
        <w:rPr>
          <w:sz w:val="24"/>
          <w:szCs w:val="24"/>
        </w:rPr>
        <w:t>возлага</w:t>
      </w:r>
      <w:r w:rsidR="00BC6F41" w:rsidRPr="006367BC">
        <w:rPr>
          <w:sz w:val="24"/>
          <w:szCs w:val="24"/>
        </w:rPr>
        <w:t>ю</w:t>
      </w:r>
      <w:r w:rsidRPr="006367BC">
        <w:rPr>
          <w:sz w:val="24"/>
          <w:szCs w:val="24"/>
        </w:rPr>
        <w:t xml:space="preserve">тся на </w:t>
      </w:r>
      <w:r w:rsidR="00347298" w:rsidRPr="006367BC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Pr="006367BC">
        <w:rPr>
          <w:sz w:val="24"/>
          <w:szCs w:val="24"/>
        </w:rPr>
        <w:t xml:space="preserve">. </w:t>
      </w:r>
    </w:p>
    <w:p w:rsidR="00001C69" w:rsidRPr="006367BC" w:rsidRDefault="00001C69" w:rsidP="00A21948">
      <w:pPr>
        <w:tabs>
          <w:tab w:val="left" w:pos="54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5. Специальная конкурсная комиссия создается в количестве пяти человек. В состав специальной конкурсной комиссии входят два представителя </w:t>
      </w:r>
      <w:r w:rsidR="00347298" w:rsidRPr="006367BC">
        <w:rPr>
          <w:sz w:val="24"/>
          <w:szCs w:val="24"/>
        </w:rPr>
        <w:t>уполномоченного государственного органа в сфере охоты и охотничьего хозяйства</w:t>
      </w:r>
      <w:r w:rsidRPr="006367BC">
        <w:rPr>
          <w:sz w:val="24"/>
          <w:szCs w:val="24"/>
        </w:rPr>
        <w:t xml:space="preserve">, </w:t>
      </w:r>
      <w:r w:rsidR="000A356A" w:rsidRPr="006367BC">
        <w:rPr>
          <w:sz w:val="24"/>
          <w:szCs w:val="24"/>
        </w:rPr>
        <w:t>по одному представителю</w:t>
      </w:r>
      <w:r w:rsidR="000A356A" w:rsidRPr="001D020A">
        <w:rPr>
          <w:sz w:val="24"/>
          <w:szCs w:val="24"/>
        </w:rPr>
        <w:t xml:space="preserve"> от </w:t>
      </w:r>
      <w:r w:rsidRPr="001D020A">
        <w:rPr>
          <w:sz w:val="24"/>
          <w:szCs w:val="24"/>
        </w:rPr>
        <w:t xml:space="preserve">научных учреждений, ассоциации охотпользователей, экологических неправительственных организаций (НПО). Формирование персонального состава </w:t>
      </w:r>
      <w:r w:rsidRPr="006367BC">
        <w:rPr>
          <w:sz w:val="24"/>
          <w:szCs w:val="24"/>
        </w:rPr>
        <w:t xml:space="preserve">комиссии осуществляется </w:t>
      </w:r>
      <w:r w:rsidR="00347298" w:rsidRPr="006367BC">
        <w:rPr>
          <w:sz w:val="24"/>
          <w:szCs w:val="24"/>
        </w:rPr>
        <w:t xml:space="preserve">уполномоченным </w:t>
      </w:r>
      <w:r w:rsidRPr="006367BC">
        <w:rPr>
          <w:sz w:val="24"/>
          <w:szCs w:val="24"/>
        </w:rPr>
        <w:t>государственны</w:t>
      </w:r>
      <w:r w:rsidR="00BC6F41" w:rsidRPr="006367BC">
        <w:rPr>
          <w:sz w:val="24"/>
          <w:szCs w:val="24"/>
        </w:rPr>
        <w:t xml:space="preserve">м органом </w:t>
      </w:r>
      <w:r w:rsidR="00347298" w:rsidRPr="006367BC">
        <w:rPr>
          <w:sz w:val="24"/>
          <w:szCs w:val="24"/>
        </w:rPr>
        <w:t xml:space="preserve">в сфере охоты и охотничьего хозяйства </w:t>
      </w:r>
      <w:r w:rsidRPr="006367BC">
        <w:rPr>
          <w:sz w:val="24"/>
          <w:szCs w:val="24"/>
        </w:rPr>
        <w:t xml:space="preserve">сроком на три года. </w:t>
      </w:r>
    </w:p>
    <w:p w:rsidR="00001C69" w:rsidRPr="001D020A" w:rsidRDefault="00001C69" w:rsidP="00A21948">
      <w:pPr>
        <w:tabs>
          <w:tab w:val="left" w:pos="540"/>
        </w:tabs>
        <w:spacing w:before="100" w:line="240" w:lineRule="auto"/>
        <w:rPr>
          <w:strike/>
          <w:sz w:val="24"/>
          <w:szCs w:val="24"/>
        </w:rPr>
      </w:pPr>
      <w:r w:rsidRPr="006367BC">
        <w:rPr>
          <w:sz w:val="24"/>
          <w:szCs w:val="24"/>
        </w:rPr>
        <w:t xml:space="preserve">6. Конкурс объявляется </w:t>
      </w:r>
      <w:r w:rsidR="00347298" w:rsidRPr="006367BC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6367BC">
        <w:rPr>
          <w:sz w:val="24"/>
          <w:szCs w:val="24"/>
        </w:rPr>
        <w:t xml:space="preserve"> в средствах массовой информации и на его сайте не</w:t>
      </w:r>
      <w:r w:rsidRPr="001D020A">
        <w:rPr>
          <w:sz w:val="24"/>
          <w:szCs w:val="24"/>
        </w:rPr>
        <w:t xml:space="preserve"> менее чем за семь недель до проведения. </w:t>
      </w:r>
    </w:p>
    <w:p w:rsidR="00001C69" w:rsidRPr="001D020A" w:rsidRDefault="00001C69" w:rsidP="00A21948">
      <w:pPr>
        <w:tabs>
          <w:tab w:val="left" w:pos="54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7. Конкурс проводится лишь при полном составе комиссии.</w:t>
      </w:r>
    </w:p>
    <w:p w:rsidR="00001C69" w:rsidRPr="006367BC" w:rsidRDefault="00001C69" w:rsidP="00A21948">
      <w:pPr>
        <w:tabs>
          <w:tab w:val="left" w:pos="540"/>
        </w:tabs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8. При рассмотрении </w:t>
      </w:r>
      <w:r w:rsidR="00BC6F41" w:rsidRPr="006367BC">
        <w:rPr>
          <w:sz w:val="24"/>
          <w:szCs w:val="24"/>
        </w:rPr>
        <w:t>п</w:t>
      </w:r>
      <w:r w:rsidRPr="006367BC">
        <w:rPr>
          <w:sz w:val="24"/>
          <w:szCs w:val="24"/>
        </w:rPr>
        <w:t xml:space="preserve">ретендентов учитываются качество и содержание предоставленных на конкурс пакетов документов, знания </w:t>
      </w:r>
      <w:r w:rsidR="00BC6F41" w:rsidRPr="006367BC">
        <w:rPr>
          <w:sz w:val="24"/>
          <w:szCs w:val="24"/>
        </w:rPr>
        <w:t>п</w:t>
      </w:r>
      <w:r w:rsidRPr="006367BC">
        <w:rPr>
          <w:sz w:val="24"/>
          <w:szCs w:val="24"/>
        </w:rPr>
        <w:t xml:space="preserve">ретендентов и их опыт в сфере ведения охотничьего хозяйства, подход к управлению охотничьим хозяйством. При одинаковой оценке двух </w:t>
      </w:r>
      <w:r w:rsidR="00BC6F41" w:rsidRPr="006367BC">
        <w:rPr>
          <w:sz w:val="24"/>
          <w:szCs w:val="24"/>
        </w:rPr>
        <w:t>п</w:t>
      </w:r>
      <w:r w:rsidRPr="006367BC">
        <w:rPr>
          <w:sz w:val="24"/>
          <w:szCs w:val="24"/>
        </w:rPr>
        <w:t>ретендентов, дополнительным преимуществом на получение права ведения охотхозяйственной деятельности пользуются юридические лица, являющиеся действующими охотпользователями. По итогам конкурса комиссией может быть вы</w:t>
      </w:r>
      <w:r w:rsidR="00375A8F" w:rsidRPr="006367BC">
        <w:rPr>
          <w:sz w:val="24"/>
          <w:szCs w:val="24"/>
        </w:rPr>
        <w:t>несено обоснованное решение:</w:t>
      </w:r>
      <w:r w:rsidRPr="006367BC">
        <w:rPr>
          <w:sz w:val="24"/>
          <w:szCs w:val="24"/>
        </w:rPr>
        <w:t xml:space="preserve"> выбран победитель конкурса и второе лицо </w:t>
      </w:r>
      <w:r w:rsidR="003D11BB" w:rsidRPr="006367BC">
        <w:rPr>
          <w:sz w:val="24"/>
          <w:szCs w:val="24"/>
        </w:rPr>
        <w:t>на случай отказа победителя;</w:t>
      </w:r>
      <w:r w:rsidR="00E572FD" w:rsidRPr="006367BC">
        <w:rPr>
          <w:sz w:val="24"/>
          <w:szCs w:val="24"/>
        </w:rPr>
        <w:t xml:space="preserve"> </w:t>
      </w:r>
      <w:r w:rsidRPr="006367BC">
        <w:rPr>
          <w:sz w:val="24"/>
          <w:szCs w:val="24"/>
        </w:rPr>
        <w:t>не выбран победитель конкурса.</w:t>
      </w:r>
    </w:p>
    <w:p w:rsidR="00001C69" w:rsidRPr="006367BC" w:rsidRDefault="00001C69" w:rsidP="00A21948">
      <w:pPr>
        <w:tabs>
          <w:tab w:val="left" w:pos="540"/>
        </w:tabs>
        <w:spacing w:before="100" w:line="240" w:lineRule="auto"/>
        <w:rPr>
          <w:strike/>
          <w:sz w:val="24"/>
          <w:szCs w:val="24"/>
        </w:rPr>
      </w:pPr>
      <w:r w:rsidRPr="006367BC">
        <w:rPr>
          <w:sz w:val="24"/>
          <w:szCs w:val="24"/>
        </w:rPr>
        <w:t xml:space="preserve">9. Оценка представленных </w:t>
      </w:r>
      <w:r w:rsidR="00375A8F" w:rsidRPr="006367BC">
        <w:rPr>
          <w:sz w:val="24"/>
          <w:szCs w:val="24"/>
        </w:rPr>
        <w:t>п</w:t>
      </w:r>
      <w:r w:rsidRPr="006367BC">
        <w:rPr>
          <w:sz w:val="24"/>
          <w:szCs w:val="24"/>
        </w:rPr>
        <w:t xml:space="preserve">ретендентами документов, заслушивание их выступлений и решение конкурсной комиссии протоколируются. Протоколы сохраняются в течение пятнадцати лет </w:t>
      </w:r>
      <w:r w:rsidR="00347298" w:rsidRPr="006367BC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6367BC">
        <w:rPr>
          <w:sz w:val="24"/>
          <w:szCs w:val="24"/>
        </w:rPr>
        <w:t>.</w:t>
      </w:r>
    </w:p>
    <w:p w:rsidR="00001C69" w:rsidRPr="006367BC" w:rsidRDefault="00001C69" w:rsidP="00A21948">
      <w:pPr>
        <w:tabs>
          <w:tab w:val="left" w:pos="540"/>
        </w:tabs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10. Плата за предоставление права </w:t>
      </w:r>
      <w:r w:rsidR="00A43E07" w:rsidRPr="006367BC">
        <w:rPr>
          <w:sz w:val="24"/>
          <w:szCs w:val="24"/>
        </w:rPr>
        <w:t xml:space="preserve">ведения </w:t>
      </w:r>
      <w:r w:rsidRPr="006367BC">
        <w:rPr>
          <w:sz w:val="24"/>
          <w:szCs w:val="24"/>
        </w:rPr>
        <w:t>охотхозяйственной деятельности на определенн</w:t>
      </w:r>
      <w:r w:rsidR="009266B7" w:rsidRPr="006367BC">
        <w:rPr>
          <w:sz w:val="24"/>
          <w:szCs w:val="24"/>
        </w:rPr>
        <w:t>ых</w:t>
      </w:r>
      <w:r w:rsidRPr="006367BC">
        <w:rPr>
          <w:sz w:val="24"/>
          <w:szCs w:val="24"/>
        </w:rPr>
        <w:t xml:space="preserve"> охотничьих угод</w:t>
      </w:r>
      <w:r w:rsidR="009266B7" w:rsidRPr="006367BC">
        <w:rPr>
          <w:sz w:val="24"/>
          <w:szCs w:val="24"/>
        </w:rPr>
        <w:t xml:space="preserve">ьях </w:t>
      </w:r>
      <w:r w:rsidRPr="006367BC">
        <w:rPr>
          <w:sz w:val="24"/>
          <w:szCs w:val="24"/>
        </w:rPr>
        <w:t xml:space="preserve">с охотпользователей не взимается. </w:t>
      </w:r>
    </w:p>
    <w:p w:rsidR="00001C69" w:rsidRPr="001D020A" w:rsidRDefault="00001C69" w:rsidP="00A21948">
      <w:pPr>
        <w:tabs>
          <w:tab w:val="left" w:pos="540"/>
        </w:tabs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11. </w:t>
      </w:r>
      <w:r w:rsidR="00347298" w:rsidRPr="006367BC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Pr="006367BC">
        <w:rPr>
          <w:sz w:val="24"/>
          <w:szCs w:val="24"/>
        </w:rPr>
        <w:t xml:space="preserve"> уведомляет </w:t>
      </w:r>
      <w:r w:rsidR="00A43E07" w:rsidRPr="006367BC">
        <w:rPr>
          <w:sz w:val="24"/>
          <w:szCs w:val="24"/>
        </w:rPr>
        <w:t xml:space="preserve">об охотничьих угодьях, на которых </w:t>
      </w:r>
      <w:r w:rsidRPr="006367BC">
        <w:rPr>
          <w:sz w:val="24"/>
          <w:szCs w:val="24"/>
        </w:rPr>
        <w:t>юридическим лицам</w:t>
      </w:r>
      <w:r w:rsidRPr="001D020A">
        <w:rPr>
          <w:sz w:val="24"/>
          <w:szCs w:val="24"/>
        </w:rPr>
        <w:t xml:space="preserve"> (охотпользователям) предоставлено право ведения охотхозяйственной деятельности, органы местного самоуправления и другие органы, в ведении или собственности которых находятся территории, входящие в состав этих охотничьих угодий. </w:t>
      </w:r>
    </w:p>
    <w:p w:rsidR="00001C69" w:rsidRPr="001D020A" w:rsidRDefault="00001C69" w:rsidP="00A21948">
      <w:pPr>
        <w:tabs>
          <w:tab w:val="left" w:pos="54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12. Договор о ведении охотхозяйственной деятельности содержит полные данные о договаривающихся сторонах, об охотничьих угодьях, на которы</w:t>
      </w:r>
      <w:r w:rsidR="00F7672B" w:rsidRPr="006367BC">
        <w:rPr>
          <w:sz w:val="24"/>
          <w:szCs w:val="24"/>
        </w:rPr>
        <w:t>х</w:t>
      </w:r>
      <w:r w:rsidRPr="001D020A">
        <w:rPr>
          <w:sz w:val="24"/>
          <w:szCs w:val="24"/>
        </w:rPr>
        <w:t xml:space="preserve"> охотпользователю предоставлено право ведения охотхозяйственной деятельности (включая описание границ, площадь задействованной территории), сроки действия Договора, права и обязанности, финансовые обязательства, подписи договаривающихся сторон. </w:t>
      </w:r>
    </w:p>
    <w:p w:rsidR="00001C69" w:rsidRPr="006367BC" w:rsidRDefault="00001C69" w:rsidP="00A21948">
      <w:pPr>
        <w:tabs>
          <w:tab w:val="left" w:pos="1134"/>
        </w:tabs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>13. При соблюдении охотпользователем условий Договора</w:t>
      </w:r>
      <w:r w:rsidR="00F7672B" w:rsidRPr="006367BC">
        <w:rPr>
          <w:sz w:val="24"/>
          <w:szCs w:val="24"/>
        </w:rPr>
        <w:t xml:space="preserve"> о ведении охотхозяйственной деятельности</w:t>
      </w:r>
      <w:r w:rsidRPr="006367BC">
        <w:rPr>
          <w:sz w:val="24"/>
          <w:szCs w:val="24"/>
        </w:rPr>
        <w:t xml:space="preserve">, последний не может быть расторгнутым в одностороннем порядке </w:t>
      </w:r>
      <w:r w:rsidR="00347298" w:rsidRPr="006367BC">
        <w:rPr>
          <w:sz w:val="24"/>
          <w:szCs w:val="24"/>
        </w:rPr>
        <w:t xml:space="preserve">уполномоченным государственным органом в сфере охоты и охотничьего хозяйства </w:t>
      </w:r>
      <w:r w:rsidRPr="006367BC">
        <w:rPr>
          <w:sz w:val="24"/>
          <w:szCs w:val="24"/>
        </w:rPr>
        <w:t>до окончания срока его действия.</w:t>
      </w:r>
    </w:p>
    <w:p w:rsidR="00001C69" w:rsidRPr="001D020A" w:rsidRDefault="00001C69" w:rsidP="00A21948">
      <w:pPr>
        <w:tabs>
          <w:tab w:val="left" w:pos="1134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>14. Договор о ведении охотхозяйственной деятельности может быть расторгнут в случаях:</w:t>
      </w:r>
    </w:p>
    <w:p w:rsidR="00001C69" w:rsidRPr="001D020A" w:rsidRDefault="00001C69" w:rsidP="00A21948">
      <w:pPr>
        <w:tabs>
          <w:tab w:val="left" w:pos="1134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при изъятии охотничьих угодий для иных государственных нужд;</w:t>
      </w:r>
    </w:p>
    <w:p w:rsidR="00001C69" w:rsidRPr="001D020A" w:rsidRDefault="00001C69" w:rsidP="00A21948">
      <w:pPr>
        <w:tabs>
          <w:tab w:val="left" w:pos="1134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при ликвидации охотпользователя как юридического лица, ведущего охотхозяйственную деятельность;</w:t>
      </w:r>
    </w:p>
    <w:p w:rsidR="00001C69" w:rsidRPr="001D020A" w:rsidRDefault="00001C69" w:rsidP="00A21948">
      <w:pPr>
        <w:tabs>
          <w:tab w:val="left" w:pos="1134"/>
        </w:tabs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3) по решению </w:t>
      </w:r>
      <w:r w:rsidR="00347298" w:rsidRPr="006367BC">
        <w:rPr>
          <w:sz w:val="24"/>
          <w:szCs w:val="24"/>
        </w:rPr>
        <w:t>уполномоченного государственного органа в сфере охоты и охотничьего хозяйства</w:t>
      </w:r>
      <w:r w:rsidRPr="006367BC">
        <w:rPr>
          <w:sz w:val="24"/>
          <w:szCs w:val="24"/>
        </w:rPr>
        <w:t xml:space="preserve"> при невыполнении охотпользователем условий Договора (в</w:t>
      </w:r>
      <w:r w:rsidRPr="001D020A">
        <w:rPr>
          <w:sz w:val="24"/>
          <w:szCs w:val="24"/>
        </w:rPr>
        <w:t xml:space="preserve"> том числе при несвоевременной плате за пользование охотничьими животными – с задержкой оплаты более чем на шесть месяцев от установленных сроков или при более </w:t>
      </w:r>
      <w:r w:rsidR="009266B7" w:rsidRPr="006367BC">
        <w:rPr>
          <w:sz w:val="24"/>
          <w:szCs w:val="24"/>
        </w:rPr>
        <w:t xml:space="preserve">чем </w:t>
      </w:r>
      <w:r w:rsidRPr="001D020A">
        <w:rPr>
          <w:sz w:val="24"/>
          <w:szCs w:val="24"/>
        </w:rPr>
        <w:t>двукратном допущении фактов браконьерства со стороны охотпользователя, или при отсутствии работ и мероприятий по планированию и обустройству задействованной территории охотничьих угодий в течение первого года от даты заключения договора и при невыполнении планов проведения охотхозяйственных мероприятий);</w:t>
      </w:r>
    </w:p>
    <w:p w:rsidR="00001C69" w:rsidRPr="001D020A" w:rsidRDefault="00001C69" w:rsidP="00A21948">
      <w:pPr>
        <w:tabs>
          <w:tab w:val="left" w:pos="1134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4) при отказе юридического лица (охотпользователя) от ведения охотхозяйственной деятельности;</w:t>
      </w:r>
    </w:p>
    <w:p w:rsidR="00001C69" w:rsidRPr="001D020A" w:rsidRDefault="00001C69" w:rsidP="00A21948">
      <w:pPr>
        <w:tabs>
          <w:tab w:val="left" w:pos="1134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5) по решению суда.</w:t>
      </w:r>
    </w:p>
    <w:p w:rsidR="00001C69" w:rsidRPr="001D020A" w:rsidRDefault="00001C69" w:rsidP="00A21948">
      <w:pPr>
        <w:tabs>
          <w:tab w:val="left" w:pos="1134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15. Охотпользователь не нес</w:t>
      </w:r>
      <w:r w:rsidR="003514A2" w:rsidRPr="001D020A">
        <w:rPr>
          <w:sz w:val="24"/>
          <w:szCs w:val="24"/>
        </w:rPr>
        <w:t>е</w:t>
      </w:r>
      <w:r w:rsidRPr="001D020A">
        <w:rPr>
          <w:sz w:val="24"/>
          <w:szCs w:val="24"/>
        </w:rPr>
        <w:t>т ответственность за неисполнение условий Договора, если они не выполнены в силу непреодолимых обстоятельств (форс-мажор).</w:t>
      </w:r>
    </w:p>
    <w:p w:rsidR="00001C69" w:rsidRPr="001D020A" w:rsidRDefault="00001C69" w:rsidP="00A21948">
      <w:pPr>
        <w:tabs>
          <w:tab w:val="left" w:pos="1134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16. При расторжении </w:t>
      </w:r>
      <w:r w:rsidRPr="006367BC">
        <w:rPr>
          <w:sz w:val="24"/>
          <w:szCs w:val="24"/>
        </w:rPr>
        <w:t xml:space="preserve">Договора </w:t>
      </w:r>
      <w:r w:rsidR="00F7672B" w:rsidRPr="006367BC">
        <w:rPr>
          <w:sz w:val="24"/>
          <w:szCs w:val="24"/>
        </w:rPr>
        <w:t>о ведении охотхозяйственной деятельности</w:t>
      </w:r>
      <w:r w:rsidR="00F7672B" w:rsidRPr="001D020A">
        <w:rPr>
          <w:sz w:val="24"/>
          <w:szCs w:val="24"/>
        </w:rPr>
        <w:t xml:space="preserve"> </w:t>
      </w:r>
      <w:r w:rsidRPr="001D020A">
        <w:rPr>
          <w:sz w:val="24"/>
          <w:szCs w:val="24"/>
        </w:rPr>
        <w:t>затраты на воспроизводство, охрану, благоустройство и другие виды работ охотпользователю не возмещаются.</w:t>
      </w:r>
    </w:p>
    <w:p w:rsidR="00001C69" w:rsidRPr="001D020A" w:rsidRDefault="00001C69" w:rsidP="00A21948">
      <w:pPr>
        <w:tabs>
          <w:tab w:val="left" w:pos="54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17. Порядок проведения конкурса и предоставление юридическим лицам (охотпользователям) права ведения охотхозяйственной деятельности на определенны</w:t>
      </w:r>
      <w:r w:rsidR="00F7672B" w:rsidRPr="001D020A">
        <w:rPr>
          <w:color w:val="FF0000"/>
          <w:sz w:val="24"/>
          <w:szCs w:val="24"/>
        </w:rPr>
        <w:t>х</w:t>
      </w:r>
      <w:r w:rsidRPr="001D020A">
        <w:rPr>
          <w:sz w:val="24"/>
          <w:szCs w:val="24"/>
        </w:rPr>
        <w:t xml:space="preserve"> </w:t>
      </w:r>
      <w:r w:rsidRPr="006367BC">
        <w:rPr>
          <w:sz w:val="24"/>
          <w:szCs w:val="24"/>
        </w:rPr>
        <w:t>охотничьи</w:t>
      </w:r>
      <w:r w:rsidR="00F7672B" w:rsidRPr="006367BC">
        <w:rPr>
          <w:sz w:val="24"/>
          <w:szCs w:val="24"/>
        </w:rPr>
        <w:t>х</w:t>
      </w:r>
      <w:r w:rsidRPr="006367BC">
        <w:rPr>
          <w:sz w:val="24"/>
          <w:szCs w:val="24"/>
        </w:rPr>
        <w:t xml:space="preserve"> угодья</w:t>
      </w:r>
      <w:r w:rsidR="00F7672B" w:rsidRPr="006367BC">
        <w:rPr>
          <w:sz w:val="24"/>
          <w:szCs w:val="24"/>
        </w:rPr>
        <w:t>х</w:t>
      </w:r>
      <w:r w:rsidRPr="006367BC">
        <w:rPr>
          <w:sz w:val="24"/>
          <w:szCs w:val="24"/>
        </w:rPr>
        <w:t xml:space="preserve">, типовая форма Договора о ведении охотхозяйственной деятельности и порядок его заключения и расторжения, возмещения затрат </w:t>
      </w:r>
      <w:r w:rsidR="0053691C" w:rsidRPr="006367BC">
        <w:rPr>
          <w:sz w:val="24"/>
          <w:szCs w:val="24"/>
        </w:rPr>
        <w:t>уполномоченного государственного органа в сфере охоты и охотничьего хозяйства</w:t>
      </w:r>
      <w:r w:rsidR="0053691C" w:rsidRPr="001D020A">
        <w:rPr>
          <w:b/>
          <w:sz w:val="24"/>
          <w:szCs w:val="24"/>
        </w:rPr>
        <w:t xml:space="preserve"> </w:t>
      </w:r>
      <w:r w:rsidRPr="001D020A">
        <w:rPr>
          <w:sz w:val="24"/>
          <w:szCs w:val="24"/>
        </w:rPr>
        <w:t xml:space="preserve">на проведение конкурса и заключение Договора устанавливаются Правительством Кыргызской Республики. </w:t>
      </w:r>
    </w:p>
    <w:p w:rsidR="00001C69" w:rsidRPr="001D020A" w:rsidRDefault="00001C69" w:rsidP="00A21948">
      <w:pPr>
        <w:tabs>
          <w:tab w:val="left" w:pos="54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18. В охотничьих угодьях охотпользователь осуществляет свою деятельность одновременно с другими возможными пользователями и собственникам</w:t>
      </w:r>
      <w:r w:rsidR="003514A2" w:rsidRPr="001D020A">
        <w:rPr>
          <w:sz w:val="24"/>
          <w:szCs w:val="24"/>
        </w:rPr>
        <w:t>и</w:t>
      </w:r>
      <w:r w:rsidRPr="001D020A">
        <w:rPr>
          <w:sz w:val="24"/>
          <w:szCs w:val="24"/>
        </w:rPr>
        <w:t xml:space="preserve"> территорий </w:t>
      </w:r>
      <w:r w:rsidRPr="006367BC">
        <w:rPr>
          <w:sz w:val="24"/>
          <w:szCs w:val="24"/>
        </w:rPr>
        <w:t>(</w:t>
      </w:r>
      <w:r w:rsidR="009266B7" w:rsidRPr="006367BC">
        <w:rPr>
          <w:sz w:val="24"/>
          <w:szCs w:val="24"/>
        </w:rPr>
        <w:t>земельных, водных, лесных, сельскохозяйственных и других</w:t>
      </w:r>
      <w:r w:rsidRPr="006367BC">
        <w:rPr>
          <w:sz w:val="24"/>
          <w:szCs w:val="24"/>
        </w:rPr>
        <w:t xml:space="preserve">), входящих в состав охотничьих угодий, на </w:t>
      </w:r>
      <w:r w:rsidR="009266B7" w:rsidRPr="006367BC">
        <w:rPr>
          <w:sz w:val="24"/>
          <w:szCs w:val="24"/>
        </w:rPr>
        <w:t xml:space="preserve">которых </w:t>
      </w:r>
      <w:r w:rsidRPr="006367BC">
        <w:rPr>
          <w:sz w:val="24"/>
          <w:szCs w:val="24"/>
        </w:rPr>
        <w:t>охотпользователю предоставлено право ведения охотхозяйственной деятельности. Другие пользователи и собственники территорий</w:t>
      </w:r>
      <w:r w:rsidR="009266B7" w:rsidRPr="006367BC">
        <w:rPr>
          <w:sz w:val="24"/>
          <w:szCs w:val="24"/>
        </w:rPr>
        <w:t xml:space="preserve"> (земельных, водных, лесных, сельскохозяйственных и других)</w:t>
      </w:r>
      <w:r w:rsidRPr="006367BC">
        <w:rPr>
          <w:sz w:val="24"/>
          <w:szCs w:val="24"/>
        </w:rPr>
        <w:t>, которые входят в</w:t>
      </w:r>
      <w:r w:rsidRPr="001D020A">
        <w:rPr>
          <w:sz w:val="24"/>
          <w:szCs w:val="24"/>
        </w:rPr>
        <w:t xml:space="preserve"> состав этих охотничьих угодий, не имеют права осуществлять ведение охотхозяйственной деятельности и распоряжаться в них охотничьими ресурсами.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12. Предоставление в пользование охотничьих животных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Право общего пользования охотничьими животными реализуется юридическими и физическими лицами на любой доступной территории Кыргызской Республики бесплатно, без изъятия объектов животного мира из природной среды и не требует какого-либо специального разрешения.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>2. Право специального пользования охотничьими животными предоставляется охотпользователю</w:t>
      </w:r>
      <w:r w:rsidR="00254D95" w:rsidRPr="001D020A">
        <w:rPr>
          <w:color w:val="FF0000"/>
          <w:sz w:val="24"/>
          <w:szCs w:val="24"/>
        </w:rPr>
        <w:t>:</w:t>
      </w:r>
      <w:r w:rsidRPr="001D020A">
        <w:rPr>
          <w:sz w:val="24"/>
          <w:szCs w:val="24"/>
        </w:rPr>
        <w:t xml:space="preserve"> по нелимитируемым видам – без дополнительного разрешительного документа, по лимитируемым видам – путем выдачи охотпользователю </w:t>
      </w:r>
      <w:r w:rsidR="0053691C" w:rsidRPr="006367BC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1D020A">
        <w:rPr>
          <w:sz w:val="24"/>
          <w:szCs w:val="24"/>
        </w:rPr>
        <w:t xml:space="preserve"> разрешений на специальное пользование охотничьими животными.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3. Право охотпользователя на специальное пользование охотничьими животными распространяется только на охотничьи угодья, на которы</w:t>
      </w:r>
      <w:r w:rsidR="00254D95" w:rsidRPr="006367BC">
        <w:rPr>
          <w:sz w:val="24"/>
          <w:szCs w:val="24"/>
        </w:rPr>
        <w:t>х</w:t>
      </w:r>
      <w:r w:rsidRPr="001D020A">
        <w:rPr>
          <w:sz w:val="24"/>
          <w:szCs w:val="24"/>
        </w:rPr>
        <w:t xml:space="preserve"> этому охотпользователю предоставлено право ведения охотхозяйственной деятельности.</w:t>
      </w:r>
    </w:p>
    <w:p w:rsidR="00001C69" w:rsidRPr="006367BC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4. Право на изъятие из природной среды (добычу) особей нелимитируемых видов охотничьих животных передается охотпользователем охотнику путем выдачи путевки на добычу животных в определенных охотничьих угодьях. Право на изъятие из природной среды (добычу) особей лимитируемых видов охотничьих животных передается охотпользователем охотнику путем выдачи дубликатов разрешений на специальное пользование охотничьими животными, выданных охотпользователю </w:t>
      </w:r>
      <w:r w:rsidR="0053691C" w:rsidRPr="006367BC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6367BC">
        <w:rPr>
          <w:sz w:val="24"/>
          <w:szCs w:val="24"/>
        </w:rPr>
        <w:t xml:space="preserve">. </w:t>
      </w:r>
    </w:p>
    <w:p w:rsidR="00001C69" w:rsidRPr="001D020A" w:rsidRDefault="00001C69" w:rsidP="00A21948">
      <w:pPr>
        <w:spacing w:before="100" w:line="240" w:lineRule="auto"/>
        <w:rPr>
          <w:dstrike/>
          <w:sz w:val="24"/>
          <w:szCs w:val="24"/>
        </w:rPr>
      </w:pPr>
      <w:r w:rsidRPr="001D020A">
        <w:rPr>
          <w:sz w:val="24"/>
          <w:szCs w:val="24"/>
        </w:rPr>
        <w:t>5. Специальное пользование охотничьими животными осуществляется охотпользователями и охотниками с соблюдением Правил охоты в Кыргызской Республике, устанавливаемых Правительством Кыргызской Республики.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6. Форма разрешений на специальное пользование охотничьими животными лимитируемых видов устанавливается Правительством Кыргызской Республики, путевок на добычу животных нелимитируемых видов – охотпользователями.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7. Специальное пользование охотничьими животными осуществляется на платной основе. Плата за специальное пользование охотничьими животными устанавливается и взимается в соответствии с настоящим </w:t>
      </w:r>
      <w:r w:rsidR="00BF1B6F" w:rsidRPr="001D020A">
        <w:rPr>
          <w:sz w:val="24"/>
          <w:szCs w:val="24"/>
        </w:rPr>
        <w:t>З</w:t>
      </w:r>
      <w:r w:rsidRPr="001D020A">
        <w:rPr>
          <w:sz w:val="24"/>
          <w:szCs w:val="24"/>
        </w:rPr>
        <w:t xml:space="preserve">аконом, </w:t>
      </w:r>
      <w:r w:rsidR="00BF1B6F" w:rsidRPr="001D020A">
        <w:rPr>
          <w:sz w:val="24"/>
          <w:szCs w:val="24"/>
        </w:rPr>
        <w:t>З</w:t>
      </w:r>
      <w:r w:rsidRPr="001D020A">
        <w:rPr>
          <w:sz w:val="24"/>
          <w:szCs w:val="24"/>
        </w:rPr>
        <w:t xml:space="preserve">аконом Кыргызской Республики </w:t>
      </w:r>
      <w:r w:rsidR="00BF1B6F" w:rsidRPr="001D020A">
        <w:rPr>
          <w:sz w:val="24"/>
          <w:szCs w:val="24"/>
        </w:rPr>
        <w:t>«</w:t>
      </w:r>
      <w:r w:rsidRPr="001D020A">
        <w:rPr>
          <w:sz w:val="24"/>
          <w:szCs w:val="24"/>
        </w:rPr>
        <w:t>О ставках платы за пользование природными объектами животного и растительно</w:t>
      </w:r>
      <w:r w:rsidR="00BF1B6F" w:rsidRPr="001D020A">
        <w:rPr>
          <w:sz w:val="24"/>
          <w:szCs w:val="24"/>
        </w:rPr>
        <w:t>го мира в Кыргызской Республике</w:t>
      </w:r>
      <w:r w:rsidR="003C4444" w:rsidRPr="001D020A">
        <w:rPr>
          <w:sz w:val="24"/>
          <w:szCs w:val="24"/>
        </w:rPr>
        <w:t>»</w:t>
      </w:r>
      <w:r w:rsidRPr="001D020A">
        <w:rPr>
          <w:sz w:val="24"/>
          <w:szCs w:val="24"/>
        </w:rPr>
        <w:t>. Установленная плата вносится в полном объ</w:t>
      </w:r>
      <w:r w:rsidR="003C4444" w:rsidRPr="001D020A">
        <w:rPr>
          <w:sz w:val="24"/>
          <w:szCs w:val="24"/>
        </w:rPr>
        <w:t>е</w:t>
      </w:r>
      <w:r w:rsidRPr="001D020A">
        <w:rPr>
          <w:sz w:val="24"/>
          <w:szCs w:val="24"/>
        </w:rPr>
        <w:t>ме при получении разрешения на специальное пользование охотничьими животными и не подлежит возврату.</w:t>
      </w:r>
    </w:p>
    <w:p w:rsidR="00001C69" w:rsidRPr="006367BC" w:rsidRDefault="00001C69" w:rsidP="00A21948">
      <w:pPr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8. Сумма платы за пользование охотничьими животными </w:t>
      </w:r>
      <w:r w:rsidR="003E6F83" w:rsidRPr="006367BC">
        <w:rPr>
          <w:sz w:val="24"/>
          <w:szCs w:val="24"/>
        </w:rPr>
        <w:t xml:space="preserve">поступает в Фонд охраны природы и </w:t>
      </w:r>
      <w:r w:rsidRPr="006367BC">
        <w:rPr>
          <w:sz w:val="24"/>
          <w:szCs w:val="24"/>
        </w:rPr>
        <w:t>распределяется следующим образом:</w:t>
      </w:r>
    </w:p>
    <w:p w:rsidR="00001C69" w:rsidRPr="006367BC" w:rsidRDefault="00001C69" w:rsidP="00A21948">
      <w:pPr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1) </w:t>
      </w:r>
      <w:r w:rsidR="003E6F83" w:rsidRPr="006367BC">
        <w:rPr>
          <w:sz w:val="24"/>
          <w:szCs w:val="24"/>
        </w:rPr>
        <w:t xml:space="preserve">25 </w:t>
      </w:r>
      <w:r w:rsidRPr="006367BC">
        <w:rPr>
          <w:sz w:val="24"/>
          <w:szCs w:val="24"/>
        </w:rPr>
        <w:t>процентов направля</w:t>
      </w:r>
      <w:r w:rsidR="00155DC5" w:rsidRPr="006367BC">
        <w:rPr>
          <w:sz w:val="24"/>
          <w:szCs w:val="24"/>
        </w:rPr>
        <w:t>ю</w:t>
      </w:r>
      <w:r w:rsidRPr="006367BC">
        <w:rPr>
          <w:sz w:val="24"/>
          <w:szCs w:val="24"/>
        </w:rPr>
        <w:t>тся в местные бюджеты органов местного самоуправления, по месту добычи животного;</w:t>
      </w:r>
    </w:p>
    <w:p w:rsidR="00001C69" w:rsidRPr="006367BC" w:rsidRDefault="00001C69" w:rsidP="00A21948">
      <w:pPr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2) 20 процентов </w:t>
      </w:r>
      <w:r w:rsidR="003E6F83" w:rsidRPr="006367BC">
        <w:rPr>
          <w:sz w:val="24"/>
          <w:szCs w:val="24"/>
        </w:rPr>
        <w:t>остаются в Фонде охраны природы для реализации природоохранных мероприятий, в том числе в особо охраняемых природных территориях;</w:t>
      </w:r>
    </w:p>
    <w:p w:rsidR="00001C69" w:rsidRPr="006367BC" w:rsidRDefault="00001C69" w:rsidP="00A21948">
      <w:pPr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 xml:space="preserve">3) </w:t>
      </w:r>
      <w:r w:rsidR="003E6F83" w:rsidRPr="006367BC">
        <w:rPr>
          <w:sz w:val="24"/>
          <w:szCs w:val="24"/>
        </w:rPr>
        <w:t xml:space="preserve">30 </w:t>
      </w:r>
      <w:r w:rsidRPr="006367BC">
        <w:rPr>
          <w:sz w:val="24"/>
          <w:szCs w:val="24"/>
        </w:rPr>
        <w:t>процентов направля</w:t>
      </w:r>
      <w:r w:rsidR="00155DC5" w:rsidRPr="006367BC">
        <w:rPr>
          <w:sz w:val="24"/>
          <w:szCs w:val="24"/>
        </w:rPr>
        <w:t>ю</w:t>
      </w:r>
      <w:r w:rsidRPr="006367BC">
        <w:rPr>
          <w:sz w:val="24"/>
          <w:szCs w:val="24"/>
        </w:rPr>
        <w:t xml:space="preserve">тся </w:t>
      </w:r>
      <w:r w:rsidR="0053691C" w:rsidRPr="006367BC">
        <w:rPr>
          <w:sz w:val="24"/>
          <w:szCs w:val="24"/>
        </w:rPr>
        <w:t>уполномоченному государственному органу в сфере охоты и охотничьего хозяйства</w:t>
      </w:r>
      <w:r w:rsidRPr="006367BC">
        <w:rPr>
          <w:sz w:val="24"/>
          <w:szCs w:val="24"/>
        </w:rPr>
        <w:t xml:space="preserve"> на проведение работ по межхозяйственному охотустройству, мониторингу, охране и воспроизводству охотничьих ресурсов, осуществление к</w:t>
      </w:r>
      <w:r w:rsidR="00155DC5" w:rsidRPr="006367BC">
        <w:rPr>
          <w:sz w:val="24"/>
          <w:szCs w:val="24"/>
        </w:rPr>
        <w:t>онтрольных и надзорных функций;</w:t>
      </w:r>
    </w:p>
    <w:p w:rsidR="00155DC5" w:rsidRPr="006367BC" w:rsidRDefault="00155DC5" w:rsidP="00A21948">
      <w:pPr>
        <w:spacing w:before="100" w:line="240" w:lineRule="auto"/>
        <w:rPr>
          <w:sz w:val="24"/>
          <w:szCs w:val="24"/>
        </w:rPr>
      </w:pPr>
      <w:r w:rsidRPr="006367BC">
        <w:rPr>
          <w:sz w:val="24"/>
          <w:szCs w:val="24"/>
        </w:rPr>
        <w:t>4) 25 процентов направляются охотпользователям в целях софинансирования работ по сохранению и воспроизводству природных ресурсов согласно планам и сметам.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233A3" w:rsidRDefault="000233A3">
      <w:pPr>
        <w:spacing w:before="0"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8F099F" w:rsidRPr="006367BC" w:rsidRDefault="00001C69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6367BC">
        <w:rPr>
          <w:b/>
          <w:sz w:val="24"/>
          <w:szCs w:val="24"/>
        </w:rPr>
        <w:t xml:space="preserve">Глава 4. </w:t>
      </w:r>
      <w:r w:rsidR="00D80B0A" w:rsidRPr="006367BC">
        <w:rPr>
          <w:b/>
          <w:sz w:val="24"/>
          <w:szCs w:val="24"/>
        </w:rPr>
        <w:t xml:space="preserve">Планирование и мониторинг </w:t>
      </w:r>
      <w:r w:rsidRPr="006367BC">
        <w:rPr>
          <w:b/>
          <w:sz w:val="24"/>
          <w:szCs w:val="24"/>
        </w:rPr>
        <w:t xml:space="preserve">в сфере охоты </w:t>
      </w:r>
    </w:p>
    <w:p w:rsidR="00001C69" w:rsidRPr="001D020A" w:rsidRDefault="00001C69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и охотничьего хозяйства</w:t>
      </w:r>
    </w:p>
    <w:p w:rsidR="00001C69" w:rsidRPr="001D020A" w:rsidRDefault="00001C69" w:rsidP="00A21948">
      <w:pPr>
        <w:spacing w:before="100" w:line="240" w:lineRule="auto"/>
        <w:jc w:val="center"/>
        <w:rPr>
          <w:sz w:val="24"/>
          <w:szCs w:val="24"/>
        </w:rPr>
      </w:pPr>
    </w:p>
    <w:p w:rsidR="00001C69" w:rsidRPr="001D020A" w:rsidRDefault="00001C69" w:rsidP="00A21948">
      <w:pPr>
        <w:autoSpaceDE w:val="0"/>
        <w:autoSpaceDN w:val="0"/>
        <w:adjustRightInd w:val="0"/>
        <w:spacing w:before="100" w:line="240" w:lineRule="auto"/>
        <w:jc w:val="left"/>
        <w:outlineLvl w:val="0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13. Межхозяйственное охотустройство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6367BC" w:rsidRDefault="00001C69" w:rsidP="00A21948">
      <w:pPr>
        <w:spacing w:before="100" w:line="240" w:lineRule="auto"/>
        <w:rPr>
          <w:rFonts w:cs="Arial"/>
          <w:sz w:val="24"/>
          <w:szCs w:val="24"/>
        </w:rPr>
      </w:pPr>
      <w:r w:rsidRPr="006367BC">
        <w:rPr>
          <w:sz w:val="24"/>
          <w:szCs w:val="24"/>
        </w:rPr>
        <w:t xml:space="preserve">1. </w:t>
      </w:r>
      <w:r w:rsidR="00EB7F0F" w:rsidRPr="006367BC">
        <w:rPr>
          <w:rFonts w:cs="Arial"/>
          <w:sz w:val="24"/>
          <w:szCs w:val="24"/>
        </w:rPr>
        <w:t>Цел</w:t>
      </w:r>
      <w:r w:rsidR="0029112F" w:rsidRPr="006367BC">
        <w:rPr>
          <w:rFonts w:cs="Arial"/>
          <w:sz w:val="24"/>
          <w:szCs w:val="24"/>
        </w:rPr>
        <w:t>ями</w:t>
      </w:r>
      <w:r w:rsidR="00EB7F0F" w:rsidRPr="006367BC">
        <w:rPr>
          <w:rFonts w:cs="Arial"/>
          <w:sz w:val="24"/>
          <w:szCs w:val="24"/>
        </w:rPr>
        <w:t xml:space="preserve"> межхоз</w:t>
      </w:r>
      <w:r w:rsidR="0029112F" w:rsidRPr="006367BC">
        <w:rPr>
          <w:rFonts w:cs="Arial"/>
          <w:sz w:val="24"/>
          <w:szCs w:val="24"/>
        </w:rPr>
        <w:t>яйственного охотустройства являю</w:t>
      </w:r>
      <w:r w:rsidR="00EB7F0F" w:rsidRPr="006367BC">
        <w:rPr>
          <w:rFonts w:cs="Arial"/>
          <w:sz w:val="24"/>
          <w:szCs w:val="24"/>
        </w:rPr>
        <w:t>тся определение угодий для о</w:t>
      </w:r>
      <w:r w:rsidR="00CC594B" w:rsidRPr="006367BC">
        <w:rPr>
          <w:rFonts w:cs="Arial"/>
          <w:sz w:val="24"/>
          <w:szCs w:val="24"/>
        </w:rPr>
        <w:t>рганизации охотничьих хозяйств</w:t>
      </w:r>
      <w:r w:rsidR="00EB7F0F" w:rsidRPr="006367BC">
        <w:rPr>
          <w:rFonts w:cs="Arial"/>
          <w:sz w:val="24"/>
          <w:szCs w:val="24"/>
        </w:rPr>
        <w:t xml:space="preserve"> </w:t>
      </w:r>
      <w:r w:rsidR="00CC594B" w:rsidRPr="006367BC">
        <w:rPr>
          <w:rFonts w:cs="Arial"/>
          <w:sz w:val="24"/>
          <w:szCs w:val="24"/>
        </w:rPr>
        <w:t>и выбор приоритетных направлений</w:t>
      </w:r>
      <w:r w:rsidR="00EB7F0F" w:rsidRPr="006367BC">
        <w:rPr>
          <w:rFonts w:cs="Arial"/>
          <w:sz w:val="24"/>
          <w:szCs w:val="24"/>
        </w:rPr>
        <w:t xml:space="preserve"> для их развития.</w:t>
      </w:r>
    </w:p>
    <w:p w:rsidR="00001C69" w:rsidRPr="001D020A" w:rsidRDefault="00001C69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  <w:r w:rsidRPr="001D020A">
        <w:rPr>
          <w:sz w:val="24"/>
          <w:szCs w:val="24"/>
        </w:rPr>
        <w:t xml:space="preserve">2. Проведение межхозяйственного охотустройства координируется и </w:t>
      </w:r>
      <w:r w:rsidRPr="006367BC">
        <w:rPr>
          <w:sz w:val="24"/>
          <w:szCs w:val="24"/>
        </w:rPr>
        <w:t xml:space="preserve">осуществляется </w:t>
      </w:r>
      <w:r w:rsidR="0053691C" w:rsidRPr="006367BC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6367BC">
        <w:rPr>
          <w:sz w:val="24"/>
          <w:szCs w:val="24"/>
        </w:rPr>
        <w:t xml:space="preserve"> как его собственными силами, так и привлеченными</w:t>
      </w:r>
      <w:r w:rsidRPr="001D020A">
        <w:rPr>
          <w:sz w:val="24"/>
          <w:szCs w:val="24"/>
        </w:rPr>
        <w:t xml:space="preserve"> специалистами и специализированными организациями.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Задачами межхозяйственного охотустройства являются: </w:t>
      </w:r>
    </w:p>
    <w:p w:rsidR="00EB7F0F" w:rsidRPr="006367BC" w:rsidRDefault="00EB7F0F" w:rsidP="00A21948">
      <w:pPr>
        <w:autoSpaceDE w:val="0"/>
        <w:autoSpaceDN w:val="0"/>
        <w:adjustRightInd w:val="0"/>
        <w:spacing w:before="100" w:line="240" w:lineRule="auto"/>
        <w:ind w:firstLine="426"/>
        <w:outlineLvl w:val="0"/>
        <w:rPr>
          <w:rFonts w:cs="Arial"/>
          <w:sz w:val="24"/>
          <w:szCs w:val="24"/>
        </w:rPr>
      </w:pPr>
      <w:r w:rsidRPr="006367BC">
        <w:rPr>
          <w:rFonts w:cs="Arial"/>
          <w:sz w:val="24"/>
          <w:szCs w:val="24"/>
        </w:rPr>
        <w:t xml:space="preserve">1) определение границ участков охотничьих угодий, предназначенных для ведения охотничьего хозяйства; </w:t>
      </w:r>
    </w:p>
    <w:p w:rsidR="00EB7F0F" w:rsidRPr="006367BC" w:rsidRDefault="00EB7F0F" w:rsidP="00A21948">
      <w:pPr>
        <w:autoSpaceDE w:val="0"/>
        <w:autoSpaceDN w:val="0"/>
        <w:adjustRightInd w:val="0"/>
        <w:spacing w:before="100" w:line="240" w:lineRule="auto"/>
        <w:ind w:firstLine="426"/>
        <w:outlineLvl w:val="0"/>
        <w:rPr>
          <w:rFonts w:cs="Arial"/>
          <w:sz w:val="24"/>
          <w:szCs w:val="24"/>
        </w:rPr>
      </w:pPr>
      <w:r w:rsidRPr="006367BC">
        <w:rPr>
          <w:rFonts w:cs="Arial"/>
          <w:sz w:val="24"/>
          <w:szCs w:val="24"/>
        </w:rPr>
        <w:t>2) установление зон сохранения видов охотничьих животных, в которых временно запрещается сельскохозяйственная и иная деятельность;</w:t>
      </w:r>
      <w:r w:rsidRPr="006367BC">
        <w:rPr>
          <w:rFonts w:cs="Arial"/>
          <w:i/>
          <w:sz w:val="24"/>
          <w:szCs w:val="24"/>
        </w:rPr>
        <w:t xml:space="preserve"> </w:t>
      </w:r>
    </w:p>
    <w:p w:rsidR="00EB7F0F" w:rsidRPr="006367BC" w:rsidRDefault="00EB7F0F" w:rsidP="00A21948">
      <w:pPr>
        <w:autoSpaceDE w:val="0"/>
        <w:autoSpaceDN w:val="0"/>
        <w:adjustRightInd w:val="0"/>
        <w:spacing w:before="100" w:line="240" w:lineRule="auto"/>
        <w:ind w:firstLine="426"/>
        <w:outlineLvl w:val="0"/>
        <w:rPr>
          <w:rFonts w:cs="Arial"/>
          <w:sz w:val="24"/>
          <w:szCs w:val="24"/>
        </w:rPr>
      </w:pPr>
      <w:r w:rsidRPr="006367BC">
        <w:rPr>
          <w:rFonts w:cs="Arial"/>
          <w:sz w:val="24"/>
          <w:szCs w:val="24"/>
        </w:rPr>
        <w:t>3) установление определенного режима охраны и использования охотничьих животных и охотничьих угодий;</w:t>
      </w:r>
    </w:p>
    <w:p w:rsidR="00EB7F0F" w:rsidRPr="006367BC" w:rsidRDefault="00EB7F0F" w:rsidP="00A21948">
      <w:pPr>
        <w:spacing w:before="100" w:line="240" w:lineRule="auto"/>
        <w:ind w:firstLine="426"/>
        <w:rPr>
          <w:sz w:val="24"/>
          <w:szCs w:val="24"/>
        </w:rPr>
      </w:pPr>
      <w:r w:rsidRPr="006367BC">
        <w:rPr>
          <w:rFonts w:cs="Arial"/>
          <w:sz w:val="24"/>
          <w:szCs w:val="24"/>
        </w:rPr>
        <w:t>4) установление приоритетного направления ведения охотничьего хозяйства.</w:t>
      </w:r>
    </w:p>
    <w:p w:rsidR="007462EA" w:rsidRPr="006367BC" w:rsidRDefault="00001C69" w:rsidP="00A21948">
      <w:pPr>
        <w:autoSpaceDE w:val="0"/>
        <w:autoSpaceDN w:val="0"/>
        <w:adjustRightInd w:val="0"/>
        <w:spacing w:before="100" w:line="240" w:lineRule="auto"/>
        <w:ind w:firstLine="708"/>
        <w:outlineLvl w:val="0"/>
        <w:rPr>
          <w:rFonts w:cs="Arial"/>
          <w:sz w:val="24"/>
          <w:szCs w:val="24"/>
        </w:rPr>
      </w:pPr>
      <w:r w:rsidRPr="001D020A">
        <w:rPr>
          <w:sz w:val="24"/>
          <w:szCs w:val="24"/>
        </w:rPr>
        <w:t xml:space="preserve">4. Основными исходными материалами для проведения межхозяйственного охотустройства служат данные мониторингов, отражающие состояние охотничьих </w:t>
      </w:r>
      <w:r w:rsidRPr="006367BC">
        <w:rPr>
          <w:sz w:val="24"/>
          <w:szCs w:val="24"/>
        </w:rPr>
        <w:t xml:space="preserve">ресурсов и их среды обитания, </w:t>
      </w:r>
      <w:r w:rsidR="007462EA" w:rsidRPr="006367BC">
        <w:rPr>
          <w:rFonts w:cs="Arial"/>
          <w:sz w:val="24"/>
          <w:szCs w:val="24"/>
        </w:rPr>
        <w:t>материалы картографии, научных исследований и литературных источников.</w:t>
      </w:r>
    </w:p>
    <w:p w:rsidR="007462EA" w:rsidRPr="006367BC" w:rsidRDefault="00BB2EAE" w:rsidP="00A21948">
      <w:pPr>
        <w:autoSpaceDE w:val="0"/>
        <w:autoSpaceDN w:val="0"/>
        <w:adjustRightInd w:val="0"/>
        <w:spacing w:before="100" w:line="240" w:lineRule="auto"/>
        <w:ind w:firstLine="708"/>
        <w:outlineLvl w:val="0"/>
        <w:rPr>
          <w:rFonts w:cs="Arial"/>
          <w:sz w:val="24"/>
          <w:szCs w:val="24"/>
        </w:rPr>
      </w:pPr>
      <w:r w:rsidRPr="006367BC">
        <w:rPr>
          <w:rFonts w:cs="Arial"/>
          <w:sz w:val="24"/>
          <w:szCs w:val="24"/>
        </w:rPr>
        <w:t>5</w:t>
      </w:r>
      <w:r w:rsidR="007462EA" w:rsidRPr="006367BC">
        <w:rPr>
          <w:rFonts w:cs="Arial"/>
          <w:sz w:val="24"/>
          <w:szCs w:val="24"/>
        </w:rPr>
        <w:t>. Межхозяйственное охотустройство проводится по мере необходимости.</w:t>
      </w:r>
    </w:p>
    <w:p w:rsidR="00001C69" w:rsidRPr="001D020A" w:rsidRDefault="00BB2EAE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  <w:r w:rsidRPr="006367BC">
        <w:rPr>
          <w:sz w:val="24"/>
          <w:szCs w:val="24"/>
        </w:rPr>
        <w:t>6</w:t>
      </w:r>
      <w:r w:rsidR="00001C69" w:rsidRPr="001D020A">
        <w:rPr>
          <w:sz w:val="24"/>
          <w:szCs w:val="24"/>
        </w:rPr>
        <w:t xml:space="preserve">. Предварительные результаты межхозяйственного охотустройства поэтапно обсуждаются при участии всех заинтересованных лиц на технических совещаниях, </w:t>
      </w:r>
      <w:r w:rsidR="00001C69" w:rsidRPr="006367BC">
        <w:rPr>
          <w:sz w:val="24"/>
          <w:szCs w:val="24"/>
        </w:rPr>
        <w:t xml:space="preserve">информация о проведении которых размещается на сайте </w:t>
      </w:r>
      <w:r w:rsidR="0053691C" w:rsidRPr="006367BC">
        <w:rPr>
          <w:sz w:val="24"/>
          <w:szCs w:val="24"/>
        </w:rPr>
        <w:t>уполномоченного государственного органа в сфере охоты и охотничьего хозяйства</w:t>
      </w:r>
      <w:r w:rsidR="00001C69" w:rsidRPr="006367BC">
        <w:rPr>
          <w:sz w:val="24"/>
          <w:szCs w:val="24"/>
        </w:rPr>
        <w:t xml:space="preserve"> за </w:t>
      </w:r>
      <w:r w:rsidR="000837B5" w:rsidRPr="006367BC">
        <w:rPr>
          <w:sz w:val="24"/>
          <w:szCs w:val="24"/>
        </w:rPr>
        <w:t>десять</w:t>
      </w:r>
      <w:r w:rsidR="00001C69" w:rsidRPr="006367BC">
        <w:rPr>
          <w:sz w:val="24"/>
          <w:szCs w:val="24"/>
        </w:rPr>
        <w:t xml:space="preserve"> дней до их</w:t>
      </w:r>
      <w:r w:rsidR="00001C69" w:rsidRPr="001D020A">
        <w:rPr>
          <w:sz w:val="24"/>
          <w:szCs w:val="24"/>
        </w:rPr>
        <w:t xml:space="preserve"> проведения. </w:t>
      </w:r>
    </w:p>
    <w:p w:rsidR="00001C69" w:rsidRPr="001D020A" w:rsidRDefault="00BB2EAE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  <w:r w:rsidRPr="006367BC">
        <w:rPr>
          <w:sz w:val="24"/>
          <w:szCs w:val="24"/>
        </w:rPr>
        <w:t>7</w:t>
      </w:r>
      <w:r w:rsidR="00001C69" w:rsidRPr="006367BC">
        <w:rPr>
          <w:sz w:val="24"/>
          <w:szCs w:val="24"/>
        </w:rPr>
        <w:t>.</w:t>
      </w:r>
      <w:r w:rsidR="00001C69" w:rsidRPr="001D020A">
        <w:rPr>
          <w:sz w:val="24"/>
          <w:szCs w:val="24"/>
        </w:rPr>
        <w:t xml:space="preserve"> Результатом межхозяйственного охотустройства являются проекты, содержащие обоснования, описание границ и карты-схемы:</w:t>
      </w:r>
    </w:p>
    <w:p w:rsidR="00001C69" w:rsidRPr="001D020A" w:rsidRDefault="00001C69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  <w:r w:rsidRPr="001D020A">
        <w:rPr>
          <w:sz w:val="24"/>
          <w:szCs w:val="24"/>
        </w:rPr>
        <w:t>1) размещени</w:t>
      </w:r>
      <w:r w:rsidR="00254D95" w:rsidRPr="006367BC">
        <w:rPr>
          <w:sz w:val="24"/>
          <w:szCs w:val="24"/>
        </w:rPr>
        <w:t>я</w:t>
      </w:r>
      <w:r w:rsidRPr="001D020A">
        <w:rPr>
          <w:sz w:val="24"/>
          <w:szCs w:val="24"/>
        </w:rPr>
        <w:t xml:space="preserve"> зон сохранения видов охотничьих животных с указанием времени запрета сельскохозяйственной и иной деятельности;</w:t>
      </w:r>
    </w:p>
    <w:p w:rsidR="00001C69" w:rsidRPr="001D020A" w:rsidRDefault="00001C69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  <w:r w:rsidRPr="001D020A">
        <w:rPr>
          <w:sz w:val="24"/>
          <w:szCs w:val="24"/>
        </w:rPr>
        <w:t>2) размещени</w:t>
      </w:r>
      <w:r w:rsidR="00992CE6" w:rsidRPr="001D020A">
        <w:rPr>
          <w:sz w:val="24"/>
          <w:szCs w:val="24"/>
        </w:rPr>
        <w:t>я</w:t>
      </w:r>
      <w:r w:rsidRPr="001D020A">
        <w:rPr>
          <w:sz w:val="24"/>
          <w:szCs w:val="24"/>
        </w:rPr>
        <w:t xml:space="preserve"> охотничьих угодий на территории Кыргызской Республики.</w:t>
      </w:r>
    </w:p>
    <w:p w:rsidR="00001C69" w:rsidRPr="001D020A" w:rsidRDefault="00BB2EAE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  <w:r w:rsidRPr="006367BC">
        <w:rPr>
          <w:sz w:val="24"/>
          <w:szCs w:val="24"/>
        </w:rPr>
        <w:t>8</w:t>
      </w:r>
      <w:r w:rsidR="00001C69" w:rsidRPr="001D020A">
        <w:rPr>
          <w:sz w:val="24"/>
          <w:szCs w:val="24"/>
        </w:rPr>
        <w:t>. Границы и площади зон сохранения видов охотничьих животных, время запрета в них сельскохозяйственной и иной деятельности определя</w:t>
      </w:r>
      <w:r w:rsidR="00CC3BDF" w:rsidRPr="001D020A">
        <w:rPr>
          <w:sz w:val="24"/>
          <w:szCs w:val="24"/>
        </w:rPr>
        <w:t>ю</w:t>
      </w:r>
      <w:r w:rsidR="00001C69" w:rsidRPr="001D020A">
        <w:rPr>
          <w:sz w:val="24"/>
          <w:szCs w:val="24"/>
        </w:rPr>
        <w:t>тся исходя из численности охотничьих животных</w:t>
      </w:r>
      <w:r w:rsidR="00254D95" w:rsidRPr="001D020A">
        <w:rPr>
          <w:b/>
          <w:color w:val="FF0000"/>
          <w:sz w:val="24"/>
          <w:szCs w:val="24"/>
        </w:rPr>
        <w:t>,</w:t>
      </w:r>
      <w:r w:rsidR="00001C69" w:rsidRPr="001D020A">
        <w:rPr>
          <w:sz w:val="24"/>
          <w:szCs w:val="24"/>
        </w:rPr>
        <w:t xml:space="preserve"> расположения естественных мест и времени их расплода, путей и стоянок миграции, исконных (обычных) мест обитания и сезонных концентраций.</w:t>
      </w:r>
    </w:p>
    <w:p w:rsidR="00001C69" w:rsidRPr="001D020A" w:rsidRDefault="00BB2EAE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  <w:r w:rsidRPr="006367BC">
        <w:rPr>
          <w:sz w:val="24"/>
          <w:szCs w:val="24"/>
        </w:rPr>
        <w:t>9</w:t>
      </w:r>
      <w:r w:rsidR="00001C69" w:rsidRPr="001D020A">
        <w:rPr>
          <w:sz w:val="24"/>
          <w:szCs w:val="24"/>
        </w:rPr>
        <w:t>. Оптимальные суммарные площади зон сохранения видов охотничьих животных и время ограничения в них отдельных видов деятельности устанавлив</w:t>
      </w:r>
      <w:r w:rsidR="00254D95" w:rsidRPr="001D020A">
        <w:rPr>
          <w:sz w:val="24"/>
          <w:szCs w:val="24"/>
        </w:rPr>
        <w:t>а</w:t>
      </w:r>
      <w:r w:rsidR="00CC3BDF" w:rsidRPr="001D020A">
        <w:rPr>
          <w:sz w:val="24"/>
          <w:szCs w:val="24"/>
        </w:rPr>
        <w:t>ю</w:t>
      </w:r>
      <w:r w:rsidR="00001C69" w:rsidRPr="001D020A">
        <w:rPr>
          <w:sz w:val="24"/>
          <w:szCs w:val="24"/>
        </w:rPr>
        <w:t xml:space="preserve">тся: </w:t>
      </w:r>
    </w:p>
    <w:p w:rsidR="00001C69" w:rsidRPr="006367BC" w:rsidRDefault="00001C69" w:rsidP="00A21948">
      <w:pPr>
        <w:autoSpaceDE w:val="0"/>
        <w:autoSpaceDN w:val="0"/>
        <w:adjustRightInd w:val="0"/>
        <w:spacing w:before="100" w:line="240" w:lineRule="auto"/>
        <w:ind w:firstLine="426"/>
        <w:outlineLvl w:val="0"/>
        <w:rPr>
          <w:sz w:val="24"/>
          <w:szCs w:val="24"/>
        </w:rPr>
      </w:pPr>
      <w:r w:rsidRPr="006367BC">
        <w:rPr>
          <w:sz w:val="24"/>
          <w:szCs w:val="24"/>
        </w:rPr>
        <w:lastRenderedPageBreak/>
        <w:t xml:space="preserve">1) для горного барана (Ovis ammon) - </w:t>
      </w:r>
      <w:smartTag w:uri="urn:schemas-microsoft-com:office:smarttags" w:element="metricconverter">
        <w:smartTagPr>
          <w:attr w:name="ProductID" w:val="900 000 га"/>
        </w:smartTagPr>
        <w:r w:rsidRPr="006367BC">
          <w:rPr>
            <w:sz w:val="24"/>
            <w:szCs w:val="24"/>
          </w:rPr>
          <w:t>900 000 га</w:t>
        </w:r>
      </w:smartTag>
      <w:r w:rsidRPr="006367BC">
        <w:rPr>
          <w:sz w:val="24"/>
          <w:szCs w:val="24"/>
        </w:rPr>
        <w:t xml:space="preserve"> пригодны</w:t>
      </w:r>
      <w:r w:rsidR="00CC3BDF" w:rsidRPr="006367BC">
        <w:rPr>
          <w:sz w:val="24"/>
          <w:szCs w:val="24"/>
        </w:rPr>
        <w:t>х</w:t>
      </w:r>
      <w:r w:rsidRPr="006367BC">
        <w:rPr>
          <w:sz w:val="24"/>
          <w:szCs w:val="24"/>
        </w:rPr>
        <w:t xml:space="preserve"> </w:t>
      </w:r>
      <w:r w:rsidR="00CC3BDF" w:rsidRPr="006367BC">
        <w:rPr>
          <w:sz w:val="24"/>
          <w:szCs w:val="24"/>
        </w:rPr>
        <w:t>территорий с ограничением отдельных видов деятельности на</w:t>
      </w:r>
      <w:r w:rsidRPr="006367BC">
        <w:rPr>
          <w:sz w:val="24"/>
          <w:szCs w:val="24"/>
        </w:rPr>
        <w:t xml:space="preserve"> мест</w:t>
      </w:r>
      <w:r w:rsidR="00CC3BDF" w:rsidRPr="006367BC">
        <w:rPr>
          <w:sz w:val="24"/>
          <w:szCs w:val="24"/>
        </w:rPr>
        <w:t>ах</w:t>
      </w:r>
      <w:r w:rsidRPr="006367BC">
        <w:rPr>
          <w:sz w:val="24"/>
          <w:szCs w:val="24"/>
        </w:rPr>
        <w:t xml:space="preserve"> расплода – в мае и июне, </w:t>
      </w:r>
      <w:r w:rsidR="00CC3BDF" w:rsidRPr="006367BC">
        <w:rPr>
          <w:sz w:val="24"/>
          <w:szCs w:val="24"/>
        </w:rPr>
        <w:t xml:space="preserve">на </w:t>
      </w:r>
      <w:r w:rsidRPr="006367BC">
        <w:rPr>
          <w:sz w:val="24"/>
          <w:szCs w:val="24"/>
        </w:rPr>
        <w:t>зимних кормовочных мест</w:t>
      </w:r>
      <w:r w:rsidR="00CC3BDF" w:rsidRPr="006367BC">
        <w:rPr>
          <w:sz w:val="24"/>
          <w:szCs w:val="24"/>
        </w:rPr>
        <w:t>ах</w:t>
      </w:r>
      <w:r w:rsidRPr="006367BC">
        <w:rPr>
          <w:sz w:val="24"/>
          <w:szCs w:val="24"/>
        </w:rPr>
        <w:t xml:space="preserve"> – с мая по сентябрь, мест</w:t>
      </w:r>
      <w:r w:rsidR="00CC3BDF" w:rsidRPr="006367BC">
        <w:rPr>
          <w:sz w:val="24"/>
          <w:szCs w:val="24"/>
        </w:rPr>
        <w:t>ах</w:t>
      </w:r>
      <w:r w:rsidRPr="006367BC">
        <w:rPr>
          <w:sz w:val="24"/>
          <w:szCs w:val="24"/>
        </w:rPr>
        <w:t xml:space="preserve"> зимней концентрации</w:t>
      </w:r>
      <w:r w:rsidR="00CC3BDF" w:rsidRPr="006367BC">
        <w:rPr>
          <w:sz w:val="24"/>
          <w:szCs w:val="24"/>
        </w:rPr>
        <w:t xml:space="preserve"> животных</w:t>
      </w:r>
      <w:r w:rsidRPr="006367BC">
        <w:rPr>
          <w:sz w:val="24"/>
          <w:szCs w:val="24"/>
        </w:rPr>
        <w:t xml:space="preserve"> –</w:t>
      </w:r>
      <w:r w:rsidR="00A274AD" w:rsidRPr="006367BC">
        <w:rPr>
          <w:sz w:val="24"/>
          <w:szCs w:val="24"/>
        </w:rPr>
        <w:t xml:space="preserve"> в </w:t>
      </w:r>
      <w:r w:rsidR="001C4AA6" w:rsidRPr="006367BC">
        <w:rPr>
          <w:sz w:val="24"/>
          <w:szCs w:val="24"/>
        </w:rPr>
        <w:t>осенне</w:t>
      </w:r>
      <w:r w:rsidR="00A274AD" w:rsidRPr="006367BC">
        <w:rPr>
          <w:sz w:val="24"/>
          <w:szCs w:val="24"/>
        </w:rPr>
        <w:t>-зимне-весенний период (</w:t>
      </w:r>
      <w:r w:rsidRPr="006367BC">
        <w:rPr>
          <w:sz w:val="24"/>
          <w:szCs w:val="24"/>
        </w:rPr>
        <w:t>с октября по март</w:t>
      </w:r>
      <w:r w:rsidR="00A274AD" w:rsidRPr="006367BC">
        <w:rPr>
          <w:sz w:val="24"/>
          <w:szCs w:val="24"/>
        </w:rPr>
        <w:t>)</w:t>
      </w:r>
      <w:r w:rsidRPr="006367BC">
        <w:rPr>
          <w:sz w:val="24"/>
          <w:szCs w:val="24"/>
        </w:rPr>
        <w:t>,</w:t>
      </w:r>
      <w:r w:rsidR="00A274AD" w:rsidRPr="006367BC">
        <w:rPr>
          <w:sz w:val="24"/>
          <w:szCs w:val="24"/>
        </w:rPr>
        <w:t xml:space="preserve"> на</w:t>
      </w:r>
      <w:r w:rsidRPr="006367BC">
        <w:rPr>
          <w:sz w:val="24"/>
          <w:szCs w:val="24"/>
        </w:rPr>
        <w:t xml:space="preserve"> пут</w:t>
      </w:r>
      <w:r w:rsidR="00A274AD" w:rsidRPr="006367BC">
        <w:rPr>
          <w:sz w:val="24"/>
          <w:szCs w:val="24"/>
        </w:rPr>
        <w:t>ях</w:t>
      </w:r>
      <w:r w:rsidRPr="006367BC">
        <w:rPr>
          <w:sz w:val="24"/>
          <w:szCs w:val="24"/>
        </w:rPr>
        <w:t xml:space="preserve"> миграции –  в октябре</w:t>
      </w:r>
      <w:r w:rsidR="00A274AD" w:rsidRPr="006367BC">
        <w:rPr>
          <w:sz w:val="24"/>
          <w:szCs w:val="24"/>
        </w:rPr>
        <w:t>, ноябре и в марте,</w:t>
      </w:r>
      <w:r w:rsidRPr="006367BC">
        <w:rPr>
          <w:sz w:val="24"/>
          <w:szCs w:val="24"/>
        </w:rPr>
        <w:t xml:space="preserve"> апреле;</w:t>
      </w:r>
    </w:p>
    <w:p w:rsidR="00001C69" w:rsidRPr="006367BC" w:rsidRDefault="00001C69" w:rsidP="00A21948">
      <w:pPr>
        <w:autoSpaceDE w:val="0"/>
        <w:autoSpaceDN w:val="0"/>
        <w:adjustRightInd w:val="0"/>
        <w:spacing w:before="100" w:line="240" w:lineRule="auto"/>
        <w:ind w:firstLine="426"/>
        <w:outlineLvl w:val="0"/>
        <w:rPr>
          <w:sz w:val="24"/>
          <w:szCs w:val="24"/>
        </w:rPr>
      </w:pPr>
      <w:r w:rsidRPr="006367BC">
        <w:rPr>
          <w:sz w:val="24"/>
          <w:szCs w:val="24"/>
        </w:rPr>
        <w:t xml:space="preserve">2) для горного козла (Capra sibirica) - </w:t>
      </w:r>
      <w:smartTag w:uri="urn:schemas-microsoft-com:office:smarttags" w:element="metricconverter">
        <w:smartTagPr>
          <w:attr w:name="ProductID" w:val="300 000 га"/>
        </w:smartTagPr>
        <w:r w:rsidRPr="006367BC">
          <w:rPr>
            <w:sz w:val="24"/>
            <w:szCs w:val="24"/>
          </w:rPr>
          <w:t>300 000 га</w:t>
        </w:r>
      </w:smartTag>
      <w:r w:rsidRPr="006367BC">
        <w:rPr>
          <w:sz w:val="24"/>
          <w:szCs w:val="24"/>
        </w:rPr>
        <w:t xml:space="preserve"> пригодны</w:t>
      </w:r>
      <w:r w:rsidR="001C4AA6" w:rsidRPr="006367BC">
        <w:rPr>
          <w:sz w:val="24"/>
          <w:szCs w:val="24"/>
        </w:rPr>
        <w:t>х</w:t>
      </w:r>
      <w:r w:rsidRPr="006367BC">
        <w:rPr>
          <w:sz w:val="24"/>
          <w:szCs w:val="24"/>
        </w:rPr>
        <w:t xml:space="preserve"> территори</w:t>
      </w:r>
      <w:r w:rsidR="001C4AA6" w:rsidRPr="006367BC">
        <w:rPr>
          <w:sz w:val="24"/>
          <w:szCs w:val="24"/>
        </w:rPr>
        <w:t>й</w:t>
      </w:r>
      <w:r w:rsidR="00D8638A" w:rsidRPr="006367BC">
        <w:rPr>
          <w:sz w:val="24"/>
          <w:szCs w:val="24"/>
        </w:rPr>
        <w:t xml:space="preserve"> с ограничением на них отдельных видов деятельности</w:t>
      </w:r>
      <w:r w:rsidRPr="006367BC">
        <w:rPr>
          <w:sz w:val="24"/>
          <w:szCs w:val="24"/>
        </w:rPr>
        <w:t xml:space="preserve"> в</w:t>
      </w:r>
      <w:r w:rsidR="00D8638A" w:rsidRPr="006367BC">
        <w:rPr>
          <w:sz w:val="24"/>
          <w:szCs w:val="24"/>
        </w:rPr>
        <w:t xml:space="preserve"> осенне-зимне-весенний период (</w:t>
      </w:r>
      <w:r w:rsidRPr="006367BC">
        <w:rPr>
          <w:sz w:val="24"/>
          <w:szCs w:val="24"/>
        </w:rPr>
        <w:t>с сентября по май</w:t>
      </w:r>
      <w:r w:rsidR="00D8638A" w:rsidRPr="006367BC">
        <w:rPr>
          <w:sz w:val="24"/>
          <w:szCs w:val="24"/>
        </w:rPr>
        <w:t>)</w:t>
      </w:r>
      <w:r w:rsidRPr="006367BC">
        <w:rPr>
          <w:sz w:val="24"/>
          <w:szCs w:val="24"/>
        </w:rPr>
        <w:t>;</w:t>
      </w:r>
    </w:p>
    <w:p w:rsidR="00001C69" w:rsidRPr="006367BC" w:rsidRDefault="00001C69" w:rsidP="00A21948">
      <w:pPr>
        <w:autoSpaceDE w:val="0"/>
        <w:autoSpaceDN w:val="0"/>
        <w:adjustRightInd w:val="0"/>
        <w:spacing w:before="100" w:line="240" w:lineRule="auto"/>
        <w:ind w:firstLine="426"/>
        <w:outlineLvl w:val="0"/>
        <w:rPr>
          <w:sz w:val="24"/>
          <w:szCs w:val="24"/>
        </w:rPr>
      </w:pPr>
      <w:r w:rsidRPr="006367BC">
        <w:rPr>
          <w:sz w:val="24"/>
          <w:szCs w:val="24"/>
        </w:rPr>
        <w:t xml:space="preserve">3) для перелетных птиц - </w:t>
      </w:r>
      <w:smartTag w:uri="urn:schemas-microsoft-com:office:smarttags" w:element="metricconverter">
        <w:smartTagPr>
          <w:attr w:name="ProductID" w:val="300 000 га"/>
        </w:smartTagPr>
        <w:r w:rsidRPr="006367BC">
          <w:rPr>
            <w:sz w:val="24"/>
            <w:szCs w:val="24"/>
          </w:rPr>
          <w:t>300 000 га</w:t>
        </w:r>
      </w:smartTag>
      <w:r w:rsidRPr="006367BC">
        <w:rPr>
          <w:sz w:val="24"/>
          <w:szCs w:val="24"/>
        </w:rPr>
        <w:t xml:space="preserve"> пригодны</w:t>
      </w:r>
      <w:r w:rsidR="00C044D8" w:rsidRPr="006367BC">
        <w:rPr>
          <w:sz w:val="24"/>
          <w:szCs w:val="24"/>
        </w:rPr>
        <w:t>х</w:t>
      </w:r>
      <w:r w:rsidRPr="006367BC">
        <w:rPr>
          <w:sz w:val="24"/>
          <w:szCs w:val="24"/>
        </w:rPr>
        <w:t xml:space="preserve"> территори</w:t>
      </w:r>
      <w:r w:rsidR="00C044D8" w:rsidRPr="006367BC">
        <w:rPr>
          <w:sz w:val="24"/>
          <w:szCs w:val="24"/>
        </w:rPr>
        <w:t>й</w:t>
      </w:r>
      <w:r w:rsidR="002C299A" w:rsidRPr="006367BC">
        <w:rPr>
          <w:sz w:val="24"/>
          <w:szCs w:val="24"/>
        </w:rPr>
        <w:t xml:space="preserve"> </w:t>
      </w:r>
      <w:r w:rsidR="00B73872" w:rsidRPr="006367BC">
        <w:rPr>
          <w:sz w:val="24"/>
          <w:szCs w:val="24"/>
        </w:rPr>
        <w:t>с ограничением на них отдельных видов деятельности</w:t>
      </w:r>
      <w:r w:rsidRPr="006367BC">
        <w:rPr>
          <w:sz w:val="24"/>
          <w:szCs w:val="24"/>
        </w:rPr>
        <w:t xml:space="preserve"> во время массового пролета</w:t>
      </w:r>
      <w:r w:rsidR="002C299A" w:rsidRPr="006367BC">
        <w:rPr>
          <w:sz w:val="24"/>
          <w:szCs w:val="24"/>
        </w:rPr>
        <w:t xml:space="preserve"> птиц</w:t>
      </w:r>
      <w:r w:rsidRPr="006367BC">
        <w:rPr>
          <w:sz w:val="24"/>
          <w:szCs w:val="24"/>
        </w:rPr>
        <w:t>;</w:t>
      </w:r>
    </w:p>
    <w:p w:rsidR="00001C69" w:rsidRPr="001D020A" w:rsidRDefault="00001C69" w:rsidP="00A21948">
      <w:pPr>
        <w:autoSpaceDE w:val="0"/>
        <w:autoSpaceDN w:val="0"/>
        <w:adjustRightInd w:val="0"/>
        <w:spacing w:before="100" w:line="240" w:lineRule="auto"/>
        <w:ind w:firstLine="426"/>
        <w:outlineLvl w:val="0"/>
        <w:rPr>
          <w:dstrike/>
          <w:sz w:val="24"/>
          <w:szCs w:val="24"/>
        </w:rPr>
      </w:pPr>
      <w:r w:rsidRPr="001D020A">
        <w:rPr>
          <w:sz w:val="24"/>
          <w:szCs w:val="24"/>
        </w:rPr>
        <w:t>4) для иных видов охотничьих животных на основе актуальных научных данных.</w:t>
      </w:r>
    </w:p>
    <w:p w:rsidR="00001C69" w:rsidRPr="001D020A" w:rsidRDefault="00BB2EAE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  <w:r w:rsidRPr="006367BC">
        <w:rPr>
          <w:sz w:val="24"/>
          <w:szCs w:val="24"/>
        </w:rPr>
        <w:t>10</w:t>
      </w:r>
      <w:r w:rsidR="00001C69" w:rsidRPr="001D020A">
        <w:rPr>
          <w:sz w:val="24"/>
          <w:szCs w:val="24"/>
        </w:rPr>
        <w:t>. Схема зон сохранения видов охотничьих животных и режим ограничения в них отдельных видов деятельности (сельскохозяйственной и иной) утвержда</w:t>
      </w:r>
      <w:r w:rsidR="00067999" w:rsidRPr="001D020A">
        <w:rPr>
          <w:sz w:val="24"/>
          <w:szCs w:val="24"/>
        </w:rPr>
        <w:t>ю</w:t>
      </w:r>
      <w:r w:rsidR="00001C69" w:rsidRPr="001D020A">
        <w:rPr>
          <w:sz w:val="24"/>
          <w:szCs w:val="24"/>
        </w:rPr>
        <w:t>тся Правительством Кыргызской Республики и мо</w:t>
      </w:r>
      <w:r w:rsidR="00067999" w:rsidRPr="006367BC">
        <w:rPr>
          <w:sz w:val="24"/>
          <w:szCs w:val="24"/>
        </w:rPr>
        <w:t>гут</w:t>
      </w:r>
      <w:r w:rsidR="00001C69" w:rsidRPr="001D020A">
        <w:rPr>
          <w:sz w:val="24"/>
          <w:szCs w:val="24"/>
        </w:rPr>
        <w:t xml:space="preserve"> изменяться только в случае получения иных данных в результате государственного мониторинга.</w:t>
      </w:r>
    </w:p>
    <w:p w:rsidR="00001C69" w:rsidRPr="001D020A" w:rsidRDefault="00BB2EAE" w:rsidP="00A21948">
      <w:pPr>
        <w:spacing w:before="10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6367BC">
        <w:rPr>
          <w:sz w:val="24"/>
          <w:szCs w:val="24"/>
        </w:rPr>
        <w:t>1</w:t>
      </w:r>
      <w:r w:rsidR="00001C69" w:rsidRPr="001D020A">
        <w:rPr>
          <w:sz w:val="24"/>
          <w:szCs w:val="24"/>
        </w:rPr>
        <w:t>. Границы и площади участков охотничьих угодий устанавливаются с учетом определяющих видов охотничьих животных, размеров определенных популяций, ареала распространения и миграционных путей, рентабельности, осуществимости охраны территории от браконьерства и минимальных размеров площадей охотничьих угодий, условий рельефа. По возможности учитываются границы территориальных административных единиц.</w:t>
      </w:r>
    </w:p>
    <w:p w:rsidR="00001C69" w:rsidRPr="001D020A" w:rsidRDefault="00BB2EAE" w:rsidP="00A21948">
      <w:pPr>
        <w:spacing w:before="10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6367BC">
        <w:rPr>
          <w:sz w:val="24"/>
          <w:szCs w:val="24"/>
        </w:rPr>
        <w:t>2</w:t>
      </w:r>
      <w:r w:rsidR="00001C69" w:rsidRPr="001D020A">
        <w:rPr>
          <w:sz w:val="24"/>
          <w:szCs w:val="24"/>
        </w:rPr>
        <w:t xml:space="preserve">. Минимальный размер площадей целостных участков охотничьих угодий устанавливается: </w:t>
      </w:r>
    </w:p>
    <w:p w:rsidR="00001C69" w:rsidRPr="001D020A" w:rsidRDefault="00001C69" w:rsidP="00A21948">
      <w:pPr>
        <w:pStyle w:val="Listenabsatz"/>
        <w:spacing w:before="100" w:line="240" w:lineRule="auto"/>
        <w:ind w:left="0" w:firstLine="426"/>
        <w:rPr>
          <w:sz w:val="24"/>
          <w:szCs w:val="24"/>
        </w:rPr>
      </w:pPr>
      <w:r w:rsidRPr="001D020A">
        <w:rPr>
          <w:sz w:val="24"/>
          <w:szCs w:val="24"/>
        </w:rPr>
        <w:t>1) по копытным животным:</w:t>
      </w:r>
    </w:p>
    <w:p w:rsidR="000711EE" w:rsidRPr="001D020A" w:rsidRDefault="000711EE" w:rsidP="00A21948">
      <w:pPr>
        <w:pStyle w:val="Listenabsatz"/>
        <w:spacing w:before="100" w:line="240" w:lineRule="auto"/>
        <w:ind w:left="0" w:firstLine="426"/>
        <w:rPr>
          <w:sz w:val="24"/>
          <w:szCs w:val="24"/>
        </w:rPr>
      </w:pPr>
    </w:p>
    <w:p w:rsidR="00001C69" w:rsidRPr="001D020A" w:rsidRDefault="00001C69" w:rsidP="00A21948">
      <w:pPr>
        <w:pStyle w:val="Listenabsatz"/>
        <w:spacing w:before="100" w:line="240" w:lineRule="auto"/>
        <w:ind w:left="0" w:firstLine="426"/>
        <w:rPr>
          <w:sz w:val="24"/>
          <w:szCs w:val="24"/>
        </w:rPr>
      </w:pPr>
      <w:r w:rsidRPr="001D020A">
        <w:rPr>
          <w:sz w:val="24"/>
          <w:szCs w:val="24"/>
        </w:rPr>
        <w:t xml:space="preserve">а) горный баран (Ovis ammon) – не менее </w:t>
      </w:r>
      <w:smartTag w:uri="urn:schemas-microsoft-com:office:smarttags" w:element="metricconverter">
        <w:smartTagPr>
          <w:attr w:name="ProductID" w:val="70 000 га"/>
        </w:smartTagPr>
        <w:r w:rsidRPr="001D020A">
          <w:rPr>
            <w:sz w:val="24"/>
            <w:szCs w:val="24"/>
          </w:rPr>
          <w:t>70 000 га</w:t>
        </w:r>
      </w:smartTag>
      <w:r w:rsidRPr="001D020A">
        <w:rPr>
          <w:sz w:val="24"/>
          <w:szCs w:val="24"/>
        </w:rPr>
        <w:t>;</w:t>
      </w:r>
    </w:p>
    <w:p w:rsidR="00001C69" w:rsidRPr="001D020A" w:rsidRDefault="00001C69" w:rsidP="00A21948">
      <w:pPr>
        <w:pStyle w:val="Listenabsatz"/>
        <w:spacing w:before="100" w:line="240" w:lineRule="auto"/>
        <w:ind w:left="0" w:firstLine="426"/>
        <w:rPr>
          <w:sz w:val="24"/>
          <w:szCs w:val="24"/>
        </w:rPr>
      </w:pPr>
      <w:r w:rsidRPr="001D020A">
        <w:rPr>
          <w:sz w:val="24"/>
          <w:szCs w:val="24"/>
        </w:rPr>
        <w:t xml:space="preserve">б) горный козел (Capra sibirica), марал (благородный олень) (Cervus elaphus), джейран (Gazella subgutturosa) – не менее </w:t>
      </w:r>
      <w:smartTag w:uri="urn:schemas-microsoft-com:office:smarttags" w:element="metricconverter">
        <w:smartTagPr>
          <w:attr w:name="ProductID" w:val="20 000 га"/>
        </w:smartTagPr>
        <w:r w:rsidRPr="001D020A">
          <w:rPr>
            <w:sz w:val="24"/>
            <w:szCs w:val="24"/>
          </w:rPr>
          <w:t>20 000 га</w:t>
        </w:r>
      </w:smartTag>
      <w:r w:rsidRPr="001D020A">
        <w:rPr>
          <w:sz w:val="24"/>
          <w:szCs w:val="24"/>
        </w:rPr>
        <w:t>;</w:t>
      </w:r>
    </w:p>
    <w:p w:rsidR="00001C69" w:rsidRPr="001D020A" w:rsidRDefault="00001C69" w:rsidP="00A21948">
      <w:pPr>
        <w:pStyle w:val="Listenabsatz"/>
        <w:spacing w:before="100" w:line="240" w:lineRule="auto"/>
        <w:ind w:left="0" w:firstLine="426"/>
        <w:rPr>
          <w:sz w:val="24"/>
          <w:szCs w:val="24"/>
        </w:rPr>
      </w:pPr>
      <w:r w:rsidRPr="001D020A">
        <w:rPr>
          <w:sz w:val="24"/>
          <w:szCs w:val="24"/>
        </w:rPr>
        <w:t xml:space="preserve">в) кабан (Sus scrofa) – не менее </w:t>
      </w:r>
      <w:smartTag w:uri="urn:schemas-microsoft-com:office:smarttags" w:element="metricconverter">
        <w:smartTagPr>
          <w:attr w:name="ProductID" w:val="20 000 га"/>
        </w:smartTagPr>
        <w:r w:rsidRPr="001D020A">
          <w:rPr>
            <w:sz w:val="24"/>
            <w:szCs w:val="24"/>
          </w:rPr>
          <w:t>20 000 га</w:t>
        </w:r>
      </w:smartTag>
      <w:r w:rsidRPr="001D020A">
        <w:rPr>
          <w:sz w:val="24"/>
          <w:szCs w:val="24"/>
        </w:rPr>
        <w:t>;</w:t>
      </w:r>
    </w:p>
    <w:p w:rsidR="00001C69" w:rsidRPr="001D020A" w:rsidRDefault="00001C69" w:rsidP="00A21948">
      <w:pPr>
        <w:pStyle w:val="Listenabsatz"/>
        <w:spacing w:before="100" w:line="240" w:lineRule="auto"/>
        <w:ind w:left="0" w:firstLine="426"/>
        <w:rPr>
          <w:sz w:val="24"/>
          <w:szCs w:val="24"/>
        </w:rPr>
      </w:pPr>
      <w:r w:rsidRPr="001D020A">
        <w:rPr>
          <w:sz w:val="24"/>
          <w:szCs w:val="24"/>
        </w:rPr>
        <w:t xml:space="preserve">г) косуля (Capreolus pygargus) – не менее </w:t>
      </w:r>
      <w:smartTag w:uri="urn:schemas-microsoft-com:office:smarttags" w:element="metricconverter">
        <w:smartTagPr>
          <w:attr w:name="ProductID" w:val="10 000 га"/>
        </w:smartTagPr>
        <w:r w:rsidRPr="001D020A">
          <w:rPr>
            <w:sz w:val="24"/>
            <w:szCs w:val="24"/>
          </w:rPr>
          <w:t>10 000 га</w:t>
        </w:r>
      </w:smartTag>
      <w:r w:rsidRPr="001D020A">
        <w:rPr>
          <w:sz w:val="24"/>
          <w:szCs w:val="24"/>
        </w:rPr>
        <w:t>;</w:t>
      </w:r>
    </w:p>
    <w:p w:rsidR="00001C69" w:rsidRPr="001D020A" w:rsidRDefault="00001C69" w:rsidP="00A21948">
      <w:pPr>
        <w:pStyle w:val="Listenabsatz"/>
        <w:spacing w:before="100" w:line="240" w:lineRule="auto"/>
        <w:ind w:left="0" w:firstLine="426"/>
        <w:rPr>
          <w:sz w:val="24"/>
          <w:szCs w:val="24"/>
        </w:rPr>
      </w:pPr>
      <w:r w:rsidRPr="001D020A">
        <w:rPr>
          <w:sz w:val="24"/>
          <w:szCs w:val="24"/>
        </w:rPr>
        <w:t xml:space="preserve">2) по пушным животным и птицам – не менее </w:t>
      </w:r>
      <w:smartTag w:uri="urn:schemas-microsoft-com:office:smarttags" w:element="metricconverter">
        <w:smartTagPr>
          <w:attr w:name="ProductID" w:val="500 га"/>
        </w:smartTagPr>
        <w:r w:rsidRPr="001D020A">
          <w:rPr>
            <w:sz w:val="24"/>
            <w:szCs w:val="24"/>
          </w:rPr>
          <w:t>500 га</w:t>
        </w:r>
      </w:smartTag>
      <w:r w:rsidRPr="001D020A">
        <w:rPr>
          <w:sz w:val="24"/>
          <w:szCs w:val="24"/>
        </w:rPr>
        <w:t>;</w:t>
      </w:r>
    </w:p>
    <w:p w:rsidR="00001C69" w:rsidRPr="001D020A" w:rsidRDefault="00001C69" w:rsidP="00A21948">
      <w:pPr>
        <w:pStyle w:val="Listenabsatz"/>
        <w:spacing w:before="100" w:line="240" w:lineRule="auto"/>
        <w:ind w:left="0" w:firstLine="426"/>
        <w:rPr>
          <w:sz w:val="24"/>
          <w:szCs w:val="24"/>
        </w:rPr>
      </w:pPr>
      <w:r w:rsidRPr="001D020A">
        <w:rPr>
          <w:sz w:val="24"/>
          <w:szCs w:val="24"/>
        </w:rPr>
        <w:t>3) при смешанн</w:t>
      </w:r>
      <w:r w:rsidR="00433E34" w:rsidRPr="006367BC">
        <w:rPr>
          <w:sz w:val="24"/>
          <w:szCs w:val="24"/>
        </w:rPr>
        <w:t>ом</w:t>
      </w:r>
      <w:r w:rsidRPr="001D020A">
        <w:rPr>
          <w:sz w:val="24"/>
          <w:szCs w:val="24"/>
        </w:rPr>
        <w:t xml:space="preserve"> составе животных и направлениях развития охотхозяйственной деятельности – размер площади определяется исходя из вида с наибольшими потребностями по площади.</w:t>
      </w:r>
    </w:p>
    <w:p w:rsidR="00001C69" w:rsidRPr="001D020A" w:rsidRDefault="00BB2EAE" w:rsidP="00A21948">
      <w:pPr>
        <w:shd w:val="clear" w:color="auto" w:fill="FFFFFF"/>
        <w:tabs>
          <w:tab w:val="left" w:pos="269"/>
        </w:tabs>
        <w:spacing w:before="100" w:line="24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Pr="006367BC">
        <w:rPr>
          <w:spacing w:val="-1"/>
          <w:sz w:val="24"/>
          <w:szCs w:val="24"/>
        </w:rPr>
        <w:t>3</w:t>
      </w:r>
      <w:r w:rsidR="00001C69" w:rsidRPr="001D020A">
        <w:rPr>
          <w:spacing w:val="-1"/>
          <w:sz w:val="24"/>
          <w:szCs w:val="24"/>
        </w:rPr>
        <w:t>. В состав охотничьих угодий не могут входить:</w:t>
      </w:r>
    </w:p>
    <w:p w:rsidR="00001C69" w:rsidRPr="00244992" w:rsidRDefault="00001C69" w:rsidP="00A21948">
      <w:pPr>
        <w:pStyle w:val="Listenabsatz"/>
        <w:shd w:val="clear" w:color="auto" w:fill="FFFFFF"/>
        <w:tabs>
          <w:tab w:val="left" w:pos="427"/>
        </w:tabs>
        <w:spacing w:before="100" w:line="240" w:lineRule="auto"/>
        <w:ind w:left="0" w:firstLine="426"/>
        <w:rPr>
          <w:spacing w:val="-3"/>
          <w:sz w:val="24"/>
          <w:szCs w:val="24"/>
        </w:rPr>
      </w:pPr>
      <w:r w:rsidRPr="00244992">
        <w:rPr>
          <w:sz w:val="24"/>
          <w:szCs w:val="24"/>
        </w:rPr>
        <w:t xml:space="preserve">1) территории государственных заповедников, заповедных зон </w:t>
      </w:r>
      <w:r w:rsidR="00F14A8A" w:rsidRPr="00244992">
        <w:rPr>
          <w:sz w:val="24"/>
          <w:szCs w:val="24"/>
        </w:rPr>
        <w:t xml:space="preserve">и зон экологической стабилизации </w:t>
      </w:r>
      <w:r w:rsidRPr="00244992">
        <w:rPr>
          <w:sz w:val="24"/>
          <w:szCs w:val="24"/>
        </w:rPr>
        <w:t>государственных национальных природных парков</w:t>
      </w:r>
      <w:r w:rsidR="00F50D8D" w:rsidRPr="00244992">
        <w:rPr>
          <w:sz w:val="24"/>
          <w:szCs w:val="24"/>
        </w:rPr>
        <w:t xml:space="preserve"> и</w:t>
      </w:r>
      <w:r w:rsidR="00D112BE" w:rsidRPr="00244992">
        <w:rPr>
          <w:sz w:val="24"/>
          <w:szCs w:val="24"/>
        </w:rPr>
        <w:t xml:space="preserve"> </w:t>
      </w:r>
      <w:r w:rsidR="00BB0075" w:rsidRPr="00244992">
        <w:rPr>
          <w:sz w:val="24"/>
          <w:szCs w:val="24"/>
        </w:rPr>
        <w:t xml:space="preserve">зон ядра </w:t>
      </w:r>
      <w:r w:rsidR="00D112BE" w:rsidRPr="00244992">
        <w:rPr>
          <w:sz w:val="24"/>
          <w:szCs w:val="24"/>
        </w:rPr>
        <w:t>биосферны</w:t>
      </w:r>
      <w:r w:rsidR="00F50D8D" w:rsidRPr="00244992">
        <w:rPr>
          <w:sz w:val="24"/>
          <w:szCs w:val="24"/>
        </w:rPr>
        <w:t>х</w:t>
      </w:r>
      <w:r w:rsidRPr="00244992">
        <w:rPr>
          <w:sz w:val="24"/>
          <w:szCs w:val="24"/>
        </w:rPr>
        <w:t xml:space="preserve"> территорий</w:t>
      </w:r>
      <w:r w:rsidR="00F14A8A" w:rsidRPr="00244992">
        <w:rPr>
          <w:sz w:val="24"/>
          <w:szCs w:val="24"/>
        </w:rPr>
        <w:t>, зоологических заказников</w:t>
      </w:r>
      <w:r w:rsidRPr="00244992">
        <w:rPr>
          <w:sz w:val="24"/>
          <w:szCs w:val="24"/>
        </w:rPr>
        <w:t>;</w:t>
      </w:r>
    </w:p>
    <w:p w:rsidR="00001C69" w:rsidRPr="001D020A" w:rsidRDefault="00001C69" w:rsidP="00A21948">
      <w:pPr>
        <w:pStyle w:val="Listenabsatz"/>
        <w:shd w:val="clear" w:color="auto" w:fill="FFFFFF"/>
        <w:tabs>
          <w:tab w:val="left" w:pos="427"/>
        </w:tabs>
        <w:spacing w:before="100" w:line="240" w:lineRule="auto"/>
        <w:ind w:left="0" w:firstLine="426"/>
        <w:rPr>
          <w:sz w:val="24"/>
          <w:szCs w:val="24"/>
        </w:rPr>
      </w:pPr>
      <w:r w:rsidRPr="001D020A">
        <w:rPr>
          <w:spacing w:val="-3"/>
          <w:sz w:val="24"/>
          <w:szCs w:val="24"/>
        </w:rPr>
        <w:t>2) территории</w:t>
      </w:r>
      <w:r w:rsidR="00BF4D54" w:rsidRPr="001D020A">
        <w:rPr>
          <w:spacing w:val="-3"/>
          <w:sz w:val="24"/>
          <w:szCs w:val="24"/>
        </w:rPr>
        <w:t xml:space="preserve"> населенных пунктов</w:t>
      </w:r>
      <w:r w:rsidRPr="001D020A">
        <w:rPr>
          <w:spacing w:val="-3"/>
          <w:sz w:val="24"/>
          <w:szCs w:val="24"/>
        </w:rPr>
        <w:t xml:space="preserve"> и прилегающие к </w:t>
      </w:r>
      <w:r w:rsidR="00BF4D54" w:rsidRPr="00244992">
        <w:rPr>
          <w:spacing w:val="-3"/>
          <w:sz w:val="24"/>
          <w:szCs w:val="24"/>
        </w:rPr>
        <w:t>ним</w:t>
      </w:r>
      <w:r w:rsidRPr="00244992">
        <w:rPr>
          <w:spacing w:val="-3"/>
          <w:sz w:val="24"/>
          <w:szCs w:val="24"/>
        </w:rPr>
        <w:t xml:space="preserve"> </w:t>
      </w:r>
      <w:r w:rsidRPr="001D020A">
        <w:rPr>
          <w:spacing w:val="-3"/>
          <w:sz w:val="24"/>
          <w:szCs w:val="24"/>
        </w:rPr>
        <w:t xml:space="preserve">территории на </w:t>
      </w:r>
      <w:r w:rsidRPr="001D020A">
        <w:rPr>
          <w:spacing w:val="-1"/>
          <w:sz w:val="24"/>
          <w:szCs w:val="24"/>
        </w:rPr>
        <w:t>расстоянии 500 м</w:t>
      </w:r>
      <w:r w:rsidR="00BF4D54" w:rsidRPr="001D020A">
        <w:rPr>
          <w:spacing w:val="-1"/>
          <w:sz w:val="24"/>
          <w:szCs w:val="24"/>
        </w:rPr>
        <w:t xml:space="preserve"> от посе</w:t>
      </w:r>
      <w:r w:rsidRPr="001D020A">
        <w:rPr>
          <w:spacing w:val="-1"/>
          <w:sz w:val="24"/>
          <w:szCs w:val="24"/>
        </w:rPr>
        <w:t xml:space="preserve">лков и </w:t>
      </w:r>
      <w:smartTag w:uri="urn:schemas-microsoft-com:office:smarttags" w:element="metricconverter">
        <w:smartTagPr>
          <w:attr w:name="ProductID" w:val="2 км"/>
        </w:smartTagPr>
        <w:r w:rsidRPr="001D020A">
          <w:rPr>
            <w:spacing w:val="-1"/>
            <w:sz w:val="24"/>
            <w:szCs w:val="24"/>
          </w:rPr>
          <w:t>2 км</w:t>
        </w:r>
      </w:smartTag>
      <w:r w:rsidRPr="001D020A">
        <w:rPr>
          <w:spacing w:val="-1"/>
          <w:sz w:val="24"/>
          <w:szCs w:val="24"/>
        </w:rPr>
        <w:t xml:space="preserve"> от районных центров, пос</w:t>
      </w:r>
      <w:r w:rsidR="00BF4D54" w:rsidRPr="001D020A">
        <w:rPr>
          <w:spacing w:val="-1"/>
          <w:sz w:val="24"/>
          <w:szCs w:val="24"/>
        </w:rPr>
        <w:t>е</w:t>
      </w:r>
      <w:r w:rsidRPr="001D020A">
        <w:rPr>
          <w:spacing w:val="-1"/>
          <w:sz w:val="24"/>
          <w:szCs w:val="24"/>
        </w:rPr>
        <w:t xml:space="preserve">лков городского типа </w:t>
      </w:r>
      <w:r w:rsidRPr="001D020A">
        <w:rPr>
          <w:sz w:val="24"/>
          <w:szCs w:val="24"/>
        </w:rPr>
        <w:t>и городов;</w:t>
      </w:r>
    </w:p>
    <w:p w:rsidR="00001C69" w:rsidRPr="001D020A" w:rsidRDefault="00001C69" w:rsidP="00A21948">
      <w:pPr>
        <w:pStyle w:val="Listenabsatz"/>
        <w:shd w:val="clear" w:color="auto" w:fill="FFFFFF"/>
        <w:tabs>
          <w:tab w:val="left" w:pos="427"/>
        </w:tabs>
        <w:spacing w:before="100" w:line="240" w:lineRule="auto"/>
        <w:ind w:left="0" w:firstLine="426"/>
        <w:rPr>
          <w:spacing w:val="-1"/>
          <w:sz w:val="24"/>
          <w:szCs w:val="24"/>
        </w:rPr>
      </w:pPr>
      <w:r w:rsidRPr="001D020A">
        <w:rPr>
          <w:sz w:val="24"/>
          <w:szCs w:val="24"/>
        </w:rPr>
        <w:t>3) территории промышленных, хозяйственных, лечебно-оздоровительных, военных и прочих объектов и прилегающие к ним территории на расстоянии 500 м от них;</w:t>
      </w:r>
    </w:p>
    <w:p w:rsidR="00001C69" w:rsidRPr="001D020A" w:rsidRDefault="00001C69" w:rsidP="00A21948">
      <w:pPr>
        <w:pStyle w:val="Listenabsatz"/>
        <w:shd w:val="clear" w:color="auto" w:fill="FFFFFF"/>
        <w:tabs>
          <w:tab w:val="left" w:pos="427"/>
        </w:tabs>
        <w:spacing w:before="100" w:line="240" w:lineRule="auto"/>
        <w:ind w:left="0" w:firstLine="426"/>
        <w:rPr>
          <w:sz w:val="24"/>
          <w:szCs w:val="24"/>
        </w:rPr>
      </w:pPr>
      <w:r w:rsidRPr="001D020A">
        <w:rPr>
          <w:sz w:val="24"/>
          <w:szCs w:val="24"/>
        </w:rPr>
        <w:t>4) территории массового отдыха населения, парков, дачных участков и прилегающие к ним территории на расстоянии 500 м от них.</w:t>
      </w:r>
    </w:p>
    <w:p w:rsidR="00001C69" w:rsidRPr="001D020A" w:rsidRDefault="00BB2EAE" w:rsidP="00A21948">
      <w:pPr>
        <w:shd w:val="clear" w:color="auto" w:fill="FFFFFF"/>
        <w:spacing w:before="10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Pr="00244992">
        <w:rPr>
          <w:sz w:val="24"/>
          <w:szCs w:val="24"/>
        </w:rPr>
        <w:t>4</w:t>
      </w:r>
      <w:r w:rsidR="00001C69" w:rsidRPr="001D020A">
        <w:rPr>
          <w:sz w:val="24"/>
          <w:szCs w:val="24"/>
        </w:rPr>
        <w:t>. Границы участков охотничьих угодий устанавливаются:</w:t>
      </w:r>
    </w:p>
    <w:p w:rsidR="00001C69" w:rsidRPr="001D020A" w:rsidRDefault="00001C69" w:rsidP="00A21948">
      <w:pPr>
        <w:shd w:val="clear" w:color="auto" w:fill="FFFFFF"/>
        <w:spacing w:before="100" w:line="240" w:lineRule="auto"/>
        <w:ind w:firstLine="426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>1) на суше - по характерным точкам, линиям рельефа (водоразделам) и другим ориентирам, ясно видимым и распознаваемым на местности вдоль всей протяженности устанавливаемых границ;</w:t>
      </w:r>
    </w:p>
    <w:p w:rsidR="00001C69" w:rsidRPr="001D020A" w:rsidRDefault="00001C69" w:rsidP="00A21948">
      <w:pPr>
        <w:shd w:val="clear" w:color="auto" w:fill="FFFFFF"/>
        <w:spacing w:before="100" w:line="240" w:lineRule="auto"/>
        <w:ind w:firstLine="426"/>
        <w:rPr>
          <w:sz w:val="24"/>
          <w:szCs w:val="24"/>
        </w:rPr>
      </w:pPr>
      <w:r w:rsidRPr="001D020A">
        <w:rPr>
          <w:sz w:val="24"/>
          <w:szCs w:val="24"/>
        </w:rPr>
        <w:t>2) на реках (ручьях) - по их середине или по середине главного рукава реки;</w:t>
      </w:r>
    </w:p>
    <w:p w:rsidR="00001C69" w:rsidRPr="001D020A" w:rsidRDefault="00001C69" w:rsidP="00A21948">
      <w:pPr>
        <w:shd w:val="clear" w:color="auto" w:fill="FFFFFF"/>
        <w:spacing w:before="100" w:line="240" w:lineRule="auto"/>
        <w:ind w:firstLine="426"/>
        <w:rPr>
          <w:sz w:val="24"/>
          <w:szCs w:val="24"/>
        </w:rPr>
      </w:pPr>
      <w:r w:rsidRPr="001D020A">
        <w:rPr>
          <w:sz w:val="24"/>
          <w:szCs w:val="24"/>
        </w:rPr>
        <w:t>3) на водоемах - по прямой линии, соединяющей выходы к ним границ, или по берегам водоемов.</w:t>
      </w:r>
    </w:p>
    <w:p w:rsidR="00001C69" w:rsidRPr="001D020A" w:rsidRDefault="00BB2EAE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  <w:r w:rsidRPr="00244992">
        <w:rPr>
          <w:sz w:val="24"/>
          <w:szCs w:val="24"/>
        </w:rPr>
        <w:t>15</w:t>
      </w:r>
      <w:r w:rsidR="00001C69" w:rsidRPr="00244992">
        <w:rPr>
          <w:sz w:val="24"/>
          <w:szCs w:val="24"/>
        </w:rPr>
        <w:t xml:space="preserve">. Схема размещения охотничьих угодий утверждается </w:t>
      </w:r>
      <w:r w:rsidR="0053691C" w:rsidRPr="00244992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="00001C69" w:rsidRPr="00244992">
        <w:rPr>
          <w:sz w:val="24"/>
          <w:szCs w:val="24"/>
        </w:rPr>
        <w:t xml:space="preserve"> и</w:t>
      </w:r>
      <w:r w:rsidR="00001C69" w:rsidRPr="001D020A">
        <w:rPr>
          <w:sz w:val="24"/>
          <w:szCs w:val="24"/>
        </w:rPr>
        <w:t xml:space="preserve"> пересматривается только в случаях существенных географических и административных изменений.</w:t>
      </w:r>
    </w:p>
    <w:p w:rsidR="00001C69" w:rsidRPr="00244992" w:rsidRDefault="00BB2EAE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  <w:r w:rsidRPr="00244992">
        <w:rPr>
          <w:sz w:val="24"/>
          <w:szCs w:val="24"/>
        </w:rPr>
        <w:t>16</w:t>
      </w:r>
      <w:r w:rsidR="00001C69" w:rsidRPr="00244992">
        <w:rPr>
          <w:sz w:val="24"/>
          <w:szCs w:val="24"/>
        </w:rPr>
        <w:t xml:space="preserve">. Информацию о схемах зон сохранения видов и размещения охотничьих угодий </w:t>
      </w:r>
      <w:r w:rsidR="0053691C" w:rsidRPr="00244992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="00001C69" w:rsidRPr="00244992">
        <w:rPr>
          <w:sz w:val="24"/>
          <w:szCs w:val="24"/>
        </w:rPr>
        <w:t xml:space="preserve"> доводит до сведения уполномоченных органов, регулирующих использовани</w:t>
      </w:r>
      <w:r w:rsidR="00A65BD6" w:rsidRPr="00244992">
        <w:rPr>
          <w:sz w:val="24"/>
          <w:szCs w:val="24"/>
        </w:rPr>
        <w:t>е</w:t>
      </w:r>
      <w:r w:rsidR="00001C69" w:rsidRPr="00244992">
        <w:rPr>
          <w:sz w:val="24"/>
          <w:szCs w:val="24"/>
        </w:rPr>
        <w:t xml:space="preserve"> земельных ресурсов соответствующих территорий, и размещает на </w:t>
      </w:r>
      <w:r w:rsidR="00433E34" w:rsidRPr="00244992">
        <w:rPr>
          <w:sz w:val="24"/>
          <w:szCs w:val="24"/>
        </w:rPr>
        <w:t xml:space="preserve">своем </w:t>
      </w:r>
      <w:r w:rsidR="00001C69" w:rsidRPr="00244992">
        <w:rPr>
          <w:sz w:val="24"/>
          <w:szCs w:val="24"/>
        </w:rPr>
        <w:t xml:space="preserve">сайте и в средствах массовой информации. </w:t>
      </w:r>
    </w:p>
    <w:p w:rsidR="00D673A6" w:rsidRPr="00244992" w:rsidRDefault="00BB2EAE" w:rsidP="00A21948">
      <w:pPr>
        <w:autoSpaceDE w:val="0"/>
        <w:autoSpaceDN w:val="0"/>
        <w:adjustRightInd w:val="0"/>
        <w:spacing w:before="100" w:line="240" w:lineRule="auto"/>
        <w:outlineLvl w:val="0"/>
        <w:rPr>
          <w:rFonts w:cs="Arial"/>
          <w:sz w:val="24"/>
          <w:szCs w:val="24"/>
        </w:rPr>
      </w:pPr>
      <w:r w:rsidRPr="00244992">
        <w:rPr>
          <w:rFonts w:cs="Arial"/>
          <w:sz w:val="24"/>
          <w:szCs w:val="24"/>
        </w:rPr>
        <w:t>17</w:t>
      </w:r>
      <w:r w:rsidR="00D673A6" w:rsidRPr="00244992">
        <w:rPr>
          <w:rFonts w:cs="Arial"/>
          <w:sz w:val="24"/>
          <w:szCs w:val="24"/>
        </w:rPr>
        <w:t>. Порядок проведения межхозяйственного охотустройства определяется Правительством Кыргызской Республики, р</w:t>
      </w:r>
      <w:r w:rsidR="00D673A6" w:rsidRPr="00244992">
        <w:rPr>
          <w:rFonts w:cs="Arial"/>
          <w:bCs/>
          <w:sz w:val="24"/>
          <w:szCs w:val="24"/>
        </w:rPr>
        <w:t>уководство (</w:t>
      </w:r>
      <w:r w:rsidR="00D673A6" w:rsidRPr="00244992">
        <w:rPr>
          <w:rFonts w:cs="Arial"/>
          <w:sz w:val="24"/>
          <w:szCs w:val="24"/>
        </w:rPr>
        <w:t>методические указания) по проведению межхозяйственного охотустройства утверждается уполномоченным государственным органом в сфере охоты и охотничьего хозяйства.</w:t>
      </w:r>
    </w:p>
    <w:p w:rsidR="009424C5" w:rsidRPr="00244992" w:rsidRDefault="009424C5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</w:p>
    <w:p w:rsidR="004571AB" w:rsidRPr="00244992" w:rsidRDefault="004571AB" w:rsidP="00A21948">
      <w:pPr>
        <w:autoSpaceDE w:val="0"/>
        <w:autoSpaceDN w:val="0"/>
        <w:adjustRightInd w:val="0"/>
        <w:spacing w:before="100" w:line="240" w:lineRule="auto"/>
        <w:jc w:val="left"/>
        <w:outlineLvl w:val="0"/>
        <w:rPr>
          <w:b/>
          <w:sz w:val="24"/>
          <w:szCs w:val="24"/>
        </w:rPr>
      </w:pPr>
      <w:r w:rsidRPr="00244992">
        <w:rPr>
          <w:b/>
          <w:sz w:val="24"/>
          <w:szCs w:val="24"/>
        </w:rPr>
        <w:t xml:space="preserve">Статья </w:t>
      </w:r>
      <w:r w:rsidR="00051320" w:rsidRPr="00244992">
        <w:rPr>
          <w:b/>
          <w:sz w:val="24"/>
          <w:szCs w:val="24"/>
        </w:rPr>
        <w:t>1</w:t>
      </w:r>
      <w:r w:rsidR="002C5061" w:rsidRPr="00244992">
        <w:rPr>
          <w:b/>
          <w:sz w:val="24"/>
          <w:szCs w:val="24"/>
        </w:rPr>
        <w:t>4</w:t>
      </w:r>
      <w:r w:rsidRPr="00244992">
        <w:rPr>
          <w:b/>
          <w:sz w:val="24"/>
          <w:szCs w:val="24"/>
        </w:rPr>
        <w:t>. Внутрихозяйственное охотустройство</w:t>
      </w:r>
    </w:p>
    <w:p w:rsidR="009424C5" w:rsidRPr="00244992" w:rsidRDefault="009424C5" w:rsidP="00A21948">
      <w:pPr>
        <w:autoSpaceDE w:val="0"/>
        <w:autoSpaceDN w:val="0"/>
        <w:adjustRightInd w:val="0"/>
        <w:spacing w:before="100" w:line="240" w:lineRule="auto"/>
        <w:jc w:val="left"/>
        <w:outlineLvl w:val="0"/>
        <w:rPr>
          <w:sz w:val="24"/>
          <w:szCs w:val="24"/>
        </w:rPr>
      </w:pPr>
    </w:p>
    <w:p w:rsidR="004571AB" w:rsidRPr="00244992" w:rsidRDefault="004571AB" w:rsidP="00A21948">
      <w:pPr>
        <w:pStyle w:val="3"/>
        <w:keepNext w:val="0"/>
        <w:numPr>
          <w:ilvl w:val="0"/>
          <w:numId w:val="0"/>
        </w:numPr>
        <w:spacing w:before="100"/>
        <w:ind w:firstLine="708"/>
        <w:rPr>
          <w:rFonts w:cs="Times New Roman"/>
          <w:szCs w:val="24"/>
        </w:rPr>
      </w:pPr>
      <w:r w:rsidRPr="00244992">
        <w:rPr>
          <w:rFonts w:cs="Times New Roman"/>
          <w:szCs w:val="24"/>
        </w:rPr>
        <w:t xml:space="preserve">1. Целью внутрихозяйственного охотустройства является составление перспективного плана ведения охотничьего хозяйства. </w:t>
      </w:r>
    </w:p>
    <w:p w:rsidR="004571AB" w:rsidRPr="00244992" w:rsidRDefault="004571AB" w:rsidP="00A21948">
      <w:pPr>
        <w:pStyle w:val="3"/>
        <w:keepNext w:val="0"/>
        <w:numPr>
          <w:ilvl w:val="0"/>
          <w:numId w:val="0"/>
        </w:numPr>
        <w:spacing w:before="100"/>
        <w:ind w:firstLine="708"/>
        <w:rPr>
          <w:rFonts w:cs="Times New Roman"/>
          <w:szCs w:val="24"/>
        </w:rPr>
      </w:pPr>
      <w:r w:rsidRPr="00244992">
        <w:rPr>
          <w:rFonts w:cs="Times New Roman"/>
          <w:szCs w:val="24"/>
        </w:rPr>
        <w:t>2. Задачами внутрихозяйственного охотустройства являются:</w:t>
      </w:r>
    </w:p>
    <w:p w:rsidR="004571AB" w:rsidRPr="00244992" w:rsidRDefault="004571AB" w:rsidP="00A21948">
      <w:pPr>
        <w:pStyle w:val="3"/>
        <w:keepNext w:val="0"/>
        <w:numPr>
          <w:ilvl w:val="0"/>
          <w:numId w:val="0"/>
        </w:numPr>
        <w:spacing w:before="100"/>
        <w:ind w:left="176" w:firstLine="532"/>
        <w:rPr>
          <w:rFonts w:cs="Times New Roman"/>
          <w:szCs w:val="24"/>
        </w:rPr>
      </w:pPr>
      <w:r w:rsidRPr="00244992">
        <w:rPr>
          <w:rFonts w:cs="Times New Roman"/>
          <w:szCs w:val="24"/>
        </w:rPr>
        <w:t xml:space="preserve">а) </w:t>
      </w:r>
      <w:r w:rsidR="00433E34" w:rsidRPr="00244992">
        <w:rPr>
          <w:rFonts w:cs="Times New Roman"/>
          <w:szCs w:val="24"/>
        </w:rPr>
        <w:t xml:space="preserve">установление типов </w:t>
      </w:r>
      <w:r w:rsidRPr="00244992">
        <w:rPr>
          <w:rFonts w:cs="Times New Roman"/>
          <w:szCs w:val="24"/>
        </w:rPr>
        <w:t xml:space="preserve">и бонитировка охотничьих угодий; </w:t>
      </w:r>
    </w:p>
    <w:p w:rsidR="004571AB" w:rsidRPr="00244992" w:rsidRDefault="004571AB" w:rsidP="00A21948">
      <w:pPr>
        <w:pStyle w:val="3"/>
        <w:keepNext w:val="0"/>
        <w:numPr>
          <w:ilvl w:val="0"/>
          <w:numId w:val="0"/>
        </w:numPr>
        <w:spacing w:before="100"/>
        <w:ind w:left="176" w:firstLine="532"/>
        <w:rPr>
          <w:rFonts w:cs="Times New Roman"/>
          <w:szCs w:val="24"/>
        </w:rPr>
      </w:pPr>
      <w:r w:rsidRPr="00244992">
        <w:rPr>
          <w:rFonts w:cs="Times New Roman"/>
          <w:szCs w:val="24"/>
        </w:rPr>
        <w:t xml:space="preserve">б) разделение территорий на части (участки, выдела, обходы) и установление их границ; </w:t>
      </w:r>
    </w:p>
    <w:p w:rsidR="004571AB" w:rsidRPr="00244992" w:rsidRDefault="004571AB" w:rsidP="00A21948">
      <w:pPr>
        <w:pStyle w:val="3"/>
        <w:keepNext w:val="0"/>
        <w:numPr>
          <w:ilvl w:val="0"/>
          <w:numId w:val="0"/>
        </w:numPr>
        <w:spacing w:before="100"/>
        <w:ind w:left="176" w:firstLine="532"/>
        <w:rPr>
          <w:rFonts w:cs="Times New Roman"/>
          <w:szCs w:val="24"/>
        </w:rPr>
      </w:pPr>
      <w:r w:rsidRPr="00244992">
        <w:rPr>
          <w:rFonts w:cs="Times New Roman"/>
          <w:szCs w:val="24"/>
        </w:rPr>
        <w:t xml:space="preserve">в) оценка состояния диких животных; </w:t>
      </w:r>
    </w:p>
    <w:p w:rsidR="004571AB" w:rsidRPr="00244992" w:rsidRDefault="004571AB" w:rsidP="00A21948">
      <w:pPr>
        <w:pStyle w:val="3"/>
        <w:keepNext w:val="0"/>
        <w:numPr>
          <w:ilvl w:val="0"/>
          <w:numId w:val="0"/>
        </w:numPr>
        <w:spacing w:before="100"/>
        <w:ind w:left="176" w:firstLine="532"/>
        <w:rPr>
          <w:rFonts w:cs="Times New Roman"/>
          <w:szCs w:val="24"/>
        </w:rPr>
      </w:pPr>
      <w:r w:rsidRPr="00244992">
        <w:rPr>
          <w:rFonts w:cs="Times New Roman"/>
          <w:szCs w:val="24"/>
        </w:rPr>
        <w:t>г) разработка мероприятий по охране, воспроизводству и рациональному использованию диких животных.</w:t>
      </w:r>
    </w:p>
    <w:p w:rsidR="004571AB" w:rsidRPr="00244992" w:rsidRDefault="004571AB" w:rsidP="00A21948">
      <w:pPr>
        <w:pStyle w:val="aa"/>
        <w:spacing w:before="100"/>
        <w:rPr>
          <w:sz w:val="24"/>
          <w:szCs w:val="24"/>
        </w:rPr>
      </w:pPr>
      <w:r w:rsidRPr="00244992">
        <w:rPr>
          <w:sz w:val="24"/>
          <w:szCs w:val="24"/>
        </w:rPr>
        <w:t xml:space="preserve">3. Результатом внутрихозяйственного охотустройства является охотустроительный проект, который согласуется с охотпользователем и утверждается </w:t>
      </w:r>
      <w:r w:rsidR="00913806" w:rsidRPr="00244992">
        <w:rPr>
          <w:sz w:val="24"/>
          <w:szCs w:val="24"/>
        </w:rPr>
        <w:t xml:space="preserve">уполномоченным </w:t>
      </w:r>
      <w:r w:rsidRPr="00244992">
        <w:rPr>
          <w:sz w:val="24"/>
          <w:szCs w:val="24"/>
        </w:rPr>
        <w:t xml:space="preserve">государственным органом </w:t>
      </w:r>
      <w:r w:rsidR="00913806" w:rsidRPr="00244992">
        <w:rPr>
          <w:sz w:val="24"/>
          <w:szCs w:val="24"/>
        </w:rPr>
        <w:t xml:space="preserve">в сфере охоты и охотничьего хозяйства </w:t>
      </w:r>
      <w:r w:rsidRPr="00244992">
        <w:rPr>
          <w:sz w:val="24"/>
          <w:szCs w:val="24"/>
        </w:rPr>
        <w:t xml:space="preserve">при наличии положительного заключения государственной экологической экспертизы. </w:t>
      </w:r>
    </w:p>
    <w:p w:rsidR="004571AB" w:rsidRPr="00244992" w:rsidRDefault="004571AB" w:rsidP="00A21948">
      <w:pPr>
        <w:pStyle w:val="aa"/>
        <w:spacing w:before="100"/>
        <w:rPr>
          <w:sz w:val="24"/>
          <w:szCs w:val="24"/>
        </w:rPr>
      </w:pPr>
      <w:r w:rsidRPr="00244992">
        <w:rPr>
          <w:sz w:val="24"/>
          <w:szCs w:val="24"/>
        </w:rPr>
        <w:t>4. Охотустроительный проект внутрихозяйственного охотустройства составляется на период ведения охотхозяйственной деятельности</w:t>
      </w:r>
      <w:r w:rsidR="000910B2" w:rsidRPr="00244992">
        <w:rPr>
          <w:sz w:val="24"/>
          <w:szCs w:val="24"/>
        </w:rPr>
        <w:t>.</w:t>
      </w:r>
      <w:r w:rsidRPr="00244992">
        <w:rPr>
          <w:sz w:val="24"/>
          <w:szCs w:val="24"/>
        </w:rPr>
        <w:t xml:space="preserve"> </w:t>
      </w:r>
    </w:p>
    <w:p w:rsidR="004571AB" w:rsidRPr="00244992" w:rsidRDefault="004571AB" w:rsidP="00A21948">
      <w:pPr>
        <w:pStyle w:val="aa"/>
        <w:spacing w:before="100"/>
        <w:rPr>
          <w:sz w:val="24"/>
          <w:szCs w:val="24"/>
        </w:rPr>
      </w:pPr>
      <w:r w:rsidRPr="00244992">
        <w:rPr>
          <w:sz w:val="24"/>
          <w:szCs w:val="24"/>
        </w:rPr>
        <w:t>5. Внутрихозяйственное охотустройство проводится на основе материалов межхозяйственного охотустройства, мониторинга животных и среды их обитания, картографических материалов, научных исследований и др</w:t>
      </w:r>
      <w:r w:rsidR="00433E34" w:rsidRPr="00244992">
        <w:rPr>
          <w:sz w:val="24"/>
          <w:szCs w:val="24"/>
        </w:rPr>
        <w:t>угих</w:t>
      </w:r>
      <w:r w:rsidRPr="00244992">
        <w:rPr>
          <w:sz w:val="24"/>
          <w:szCs w:val="24"/>
        </w:rPr>
        <w:t>.</w:t>
      </w:r>
    </w:p>
    <w:p w:rsidR="004571AB" w:rsidRPr="00244992" w:rsidRDefault="00913806" w:rsidP="00A21948">
      <w:pPr>
        <w:pStyle w:val="aa"/>
        <w:spacing w:before="100"/>
        <w:rPr>
          <w:sz w:val="24"/>
          <w:szCs w:val="24"/>
        </w:rPr>
      </w:pPr>
      <w:r w:rsidRPr="00244992">
        <w:rPr>
          <w:sz w:val="24"/>
          <w:szCs w:val="24"/>
        </w:rPr>
        <w:t>6.</w:t>
      </w:r>
      <w:r w:rsidR="004571AB" w:rsidRPr="00244992">
        <w:rPr>
          <w:sz w:val="24"/>
          <w:szCs w:val="24"/>
        </w:rPr>
        <w:t xml:space="preserve"> Без проведения внутрихозяйственного охотустройства использование диких животных запрещается. </w:t>
      </w:r>
    </w:p>
    <w:p w:rsidR="004571AB" w:rsidRPr="00244992" w:rsidRDefault="004571AB" w:rsidP="00A21948">
      <w:pPr>
        <w:pStyle w:val="aa"/>
        <w:spacing w:before="100"/>
        <w:rPr>
          <w:sz w:val="24"/>
          <w:szCs w:val="24"/>
        </w:rPr>
      </w:pPr>
      <w:r w:rsidRPr="00244992">
        <w:rPr>
          <w:sz w:val="24"/>
          <w:szCs w:val="24"/>
        </w:rPr>
        <w:t xml:space="preserve">7. Внутрихозяйственное охотустройство проводится </w:t>
      </w:r>
      <w:r w:rsidR="00913806" w:rsidRPr="00244992">
        <w:rPr>
          <w:sz w:val="24"/>
          <w:szCs w:val="24"/>
        </w:rPr>
        <w:t xml:space="preserve">уполномоченным </w:t>
      </w:r>
      <w:r w:rsidRPr="00244992">
        <w:rPr>
          <w:sz w:val="24"/>
          <w:szCs w:val="24"/>
        </w:rPr>
        <w:t xml:space="preserve">государственным органом </w:t>
      </w:r>
      <w:r w:rsidR="00913806" w:rsidRPr="00244992">
        <w:rPr>
          <w:sz w:val="24"/>
          <w:szCs w:val="24"/>
        </w:rPr>
        <w:t>в сфере охоты и охотничьего хозяйства</w:t>
      </w:r>
      <w:r w:rsidRPr="00244992">
        <w:rPr>
          <w:sz w:val="24"/>
          <w:szCs w:val="24"/>
        </w:rPr>
        <w:t xml:space="preserve">, иными </w:t>
      </w:r>
      <w:r w:rsidRPr="00244992">
        <w:rPr>
          <w:sz w:val="24"/>
          <w:szCs w:val="24"/>
        </w:rPr>
        <w:lastRenderedPageBreak/>
        <w:t>специализированными организациями, с привлечением необходимых специалистов и участием работников охотпользователей за счет средств охотпользова</w:t>
      </w:r>
      <w:r w:rsidR="000910B2" w:rsidRPr="00244992">
        <w:rPr>
          <w:sz w:val="24"/>
          <w:szCs w:val="24"/>
        </w:rPr>
        <w:t>телей</w:t>
      </w:r>
      <w:r w:rsidRPr="00244992">
        <w:rPr>
          <w:sz w:val="24"/>
          <w:szCs w:val="24"/>
        </w:rPr>
        <w:t>.</w:t>
      </w:r>
    </w:p>
    <w:p w:rsidR="0053691C" w:rsidRPr="00244992" w:rsidRDefault="004571AB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  <w:r w:rsidRPr="00244992">
        <w:rPr>
          <w:sz w:val="24"/>
          <w:szCs w:val="24"/>
        </w:rPr>
        <w:t>8. Порядок проведения внутрихозяйственного охотустройства определяется Правительством К</w:t>
      </w:r>
      <w:r w:rsidR="00913806" w:rsidRPr="00244992">
        <w:rPr>
          <w:sz w:val="24"/>
          <w:szCs w:val="24"/>
        </w:rPr>
        <w:t xml:space="preserve">ыргызской </w:t>
      </w:r>
      <w:r w:rsidRPr="00244992">
        <w:rPr>
          <w:sz w:val="24"/>
          <w:szCs w:val="24"/>
        </w:rPr>
        <w:t>Р</w:t>
      </w:r>
      <w:r w:rsidR="00913806" w:rsidRPr="00244992">
        <w:rPr>
          <w:sz w:val="24"/>
          <w:szCs w:val="24"/>
        </w:rPr>
        <w:t>еспублики</w:t>
      </w:r>
      <w:r w:rsidRPr="00244992">
        <w:rPr>
          <w:sz w:val="24"/>
          <w:szCs w:val="24"/>
        </w:rPr>
        <w:t>, р</w:t>
      </w:r>
      <w:r w:rsidRPr="00244992">
        <w:rPr>
          <w:bCs/>
          <w:sz w:val="24"/>
          <w:szCs w:val="24"/>
        </w:rPr>
        <w:t>уководство (</w:t>
      </w:r>
      <w:r w:rsidRPr="00244992">
        <w:rPr>
          <w:sz w:val="24"/>
          <w:szCs w:val="24"/>
        </w:rPr>
        <w:t xml:space="preserve">методические указания) по проведению внутрихозяйственного охотустройства утверждается </w:t>
      </w:r>
      <w:r w:rsidR="00913806" w:rsidRPr="00244992">
        <w:rPr>
          <w:sz w:val="24"/>
          <w:szCs w:val="24"/>
        </w:rPr>
        <w:t xml:space="preserve">уполномоченным </w:t>
      </w:r>
      <w:r w:rsidRPr="00244992">
        <w:rPr>
          <w:sz w:val="24"/>
          <w:szCs w:val="24"/>
        </w:rPr>
        <w:t xml:space="preserve">государственным органом </w:t>
      </w:r>
      <w:r w:rsidR="00913806" w:rsidRPr="00244992">
        <w:rPr>
          <w:sz w:val="24"/>
          <w:szCs w:val="24"/>
        </w:rPr>
        <w:t>в сфере охоты и охотничьего хозяйства.</w:t>
      </w:r>
    </w:p>
    <w:p w:rsidR="004571AB" w:rsidRPr="001D020A" w:rsidRDefault="004571AB" w:rsidP="00A21948">
      <w:pPr>
        <w:autoSpaceDE w:val="0"/>
        <w:autoSpaceDN w:val="0"/>
        <w:adjustRightInd w:val="0"/>
        <w:spacing w:before="100" w:line="240" w:lineRule="auto"/>
        <w:outlineLvl w:val="0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244992">
        <w:rPr>
          <w:b/>
          <w:sz w:val="24"/>
          <w:szCs w:val="24"/>
        </w:rPr>
        <w:t>15</w:t>
      </w:r>
      <w:r w:rsidRPr="001D020A">
        <w:rPr>
          <w:b/>
          <w:sz w:val="24"/>
          <w:szCs w:val="24"/>
        </w:rPr>
        <w:t xml:space="preserve">. Охотхозяйственное планирование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1. Ведение охотхозяйственной деятельности основывается на устойчивом использовании охотничьих животных и осуществляется только на основании охотхозяйственного планирования.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2. Результатом охотхозяйственного планирования являются охотхозяйственные планы охотпользователей: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1) стратегический план охотхозяйственной деятельности;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ежегодный план проведения охотхозяйственных мероприятий.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Стратегический план охотхозяйственной деятельности составляется на период действия Договора о ведении охотхозяйственной деятельности и включает: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основные сведения об охотничьих угодьях, на которы</w:t>
      </w:r>
      <w:r w:rsidR="00051320" w:rsidRPr="00244992">
        <w:rPr>
          <w:sz w:val="24"/>
          <w:szCs w:val="24"/>
        </w:rPr>
        <w:t>х</w:t>
      </w:r>
      <w:r w:rsidRPr="001D020A">
        <w:rPr>
          <w:sz w:val="24"/>
          <w:szCs w:val="24"/>
        </w:rPr>
        <w:t xml:space="preserve"> охотпользователю предоставлено право ведения охотхозяйственной деятельности, и охотничьих ресурсах;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оценку видового состава, численности и состояния охотничьих ресурсов, потенциала и целей развития охотничьего хозяйства;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3) план основных действий, охватывающий вопросы сохранения охотничьих животных и мест их обитания, мониторинга популяций основных видов охотничьих животных, осуществления охоты;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4) схему расположения зон исключительного охотхозяйственного значения – мест расположения охотничьих лагерей, воспроизводственных участков.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4. Стратегический план охотхозяйственной деятельности является приложением к Договору о ведении охотхозяйственной деятельности и может быть изменен только при обоюдном согласии сторон.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5. Стратегический план охотхозяйственной деятельности разрабатывается </w:t>
      </w:r>
      <w:r w:rsidRPr="00244992">
        <w:rPr>
          <w:sz w:val="24"/>
          <w:szCs w:val="24"/>
        </w:rPr>
        <w:t xml:space="preserve">охотпользователем, согласовывается и утверждается </w:t>
      </w:r>
      <w:r w:rsidR="0053691C" w:rsidRPr="00244992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244992">
        <w:rPr>
          <w:sz w:val="24"/>
          <w:szCs w:val="24"/>
        </w:rPr>
        <w:t xml:space="preserve"> в течение первого</w:t>
      </w:r>
      <w:r w:rsidRPr="001D020A">
        <w:rPr>
          <w:sz w:val="24"/>
          <w:szCs w:val="24"/>
        </w:rPr>
        <w:t xml:space="preserve"> года от дня заключения Договора о ведении охотхозяйственной деятельности.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6. Ежегодный план проведения охотхозяйственных мероприятий включает </w:t>
      </w:r>
      <w:r w:rsidR="006139AD" w:rsidRPr="001D020A">
        <w:rPr>
          <w:sz w:val="24"/>
          <w:szCs w:val="24"/>
        </w:rPr>
        <w:t>календарный план по видам работ</w:t>
      </w:r>
      <w:r w:rsidRPr="001D020A">
        <w:rPr>
          <w:sz w:val="24"/>
          <w:szCs w:val="24"/>
        </w:rPr>
        <w:t xml:space="preserve"> с учетом их качества и количества.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7. Ежегодные планы проведения охотхозяйственных мероприятий </w:t>
      </w:r>
      <w:r w:rsidRPr="00244992">
        <w:rPr>
          <w:sz w:val="24"/>
          <w:szCs w:val="24"/>
        </w:rPr>
        <w:t xml:space="preserve">разрабатываются охотпользователями и </w:t>
      </w:r>
      <w:r w:rsidR="00CC594B" w:rsidRPr="00244992">
        <w:rPr>
          <w:sz w:val="24"/>
          <w:szCs w:val="24"/>
        </w:rPr>
        <w:t>согласовываются с</w:t>
      </w:r>
      <w:r w:rsidR="008338D1" w:rsidRPr="00244992">
        <w:rPr>
          <w:sz w:val="24"/>
          <w:szCs w:val="24"/>
        </w:rPr>
        <w:t xml:space="preserve"> </w:t>
      </w:r>
      <w:r w:rsidR="0053691C" w:rsidRPr="00244992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244992">
        <w:rPr>
          <w:sz w:val="24"/>
          <w:szCs w:val="24"/>
        </w:rPr>
        <w:t xml:space="preserve"> в одномесячный срок после заклю</w:t>
      </w:r>
      <w:r w:rsidR="006139AD" w:rsidRPr="00244992">
        <w:rPr>
          <w:sz w:val="24"/>
          <w:szCs w:val="24"/>
        </w:rPr>
        <w:t>чения Договора</w:t>
      </w:r>
      <w:r w:rsidR="00CC594B" w:rsidRPr="00244992">
        <w:rPr>
          <w:sz w:val="24"/>
          <w:szCs w:val="24"/>
        </w:rPr>
        <w:t xml:space="preserve"> о ведении охотхозяйственной деятельности</w:t>
      </w:r>
      <w:r w:rsidR="00040E45" w:rsidRPr="00244992">
        <w:rPr>
          <w:sz w:val="24"/>
          <w:szCs w:val="24"/>
        </w:rPr>
        <w:t xml:space="preserve"> </w:t>
      </w:r>
      <w:r w:rsidR="006139AD" w:rsidRPr="00244992">
        <w:rPr>
          <w:sz w:val="24"/>
          <w:szCs w:val="24"/>
        </w:rPr>
        <w:t>– на</w:t>
      </w:r>
      <w:r w:rsidR="006139AD" w:rsidRPr="001D020A">
        <w:rPr>
          <w:sz w:val="24"/>
          <w:szCs w:val="24"/>
        </w:rPr>
        <w:t xml:space="preserve"> текущий год</w:t>
      </w:r>
      <w:r w:rsidRPr="001D020A">
        <w:rPr>
          <w:sz w:val="24"/>
          <w:szCs w:val="24"/>
        </w:rPr>
        <w:t xml:space="preserve"> и до 31 декабря текущего года – на предстоящий год.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8. Разработка охотхозяйственных планов обеспечивается охотпользователями за счет собственных средств и осуществляется как специализированными организациями, </w:t>
      </w:r>
      <w:r w:rsidRPr="001D020A">
        <w:rPr>
          <w:sz w:val="24"/>
          <w:szCs w:val="24"/>
        </w:rPr>
        <w:lastRenderedPageBreak/>
        <w:t>так и непосредственно работниками охотпользователей с привлечением необходимых специалистов.</w:t>
      </w:r>
    </w:p>
    <w:p w:rsidR="00001C69" w:rsidRPr="00244992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9. Порядок организации и осуществления охотхозяйственного планирования, формы стратегических планов охотхозяйственной деятельности и ежегодных планов </w:t>
      </w:r>
      <w:r w:rsidRPr="00244992">
        <w:rPr>
          <w:sz w:val="24"/>
          <w:szCs w:val="24"/>
        </w:rPr>
        <w:t xml:space="preserve">охотхозяйственных мероприятий устанавливаются </w:t>
      </w:r>
      <w:r w:rsidR="0053691C" w:rsidRPr="00244992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244992">
        <w:rPr>
          <w:sz w:val="24"/>
          <w:szCs w:val="24"/>
        </w:rPr>
        <w:t xml:space="preserve">. </w:t>
      </w:r>
    </w:p>
    <w:p w:rsidR="00B83B44" w:rsidRPr="001D020A" w:rsidRDefault="00B83B44" w:rsidP="00A21948">
      <w:pPr>
        <w:spacing w:before="100" w:line="240" w:lineRule="auto"/>
        <w:ind w:firstLine="0"/>
        <w:rPr>
          <w:b/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244992">
        <w:rPr>
          <w:b/>
          <w:sz w:val="24"/>
          <w:szCs w:val="24"/>
        </w:rPr>
        <w:t>16</w:t>
      </w:r>
      <w:r w:rsidRPr="001D020A">
        <w:rPr>
          <w:b/>
          <w:sz w:val="24"/>
          <w:szCs w:val="24"/>
        </w:rPr>
        <w:t>. Мониторинг охотничьих животных и среды их обитания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Мониторинг охотничь</w:t>
      </w:r>
      <w:r w:rsidR="00B83B44" w:rsidRPr="001D020A">
        <w:rPr>
          <w:sz w:val="24"/>
          <w:szCs w:val="24"/>
        </w:rPr>
        <w:t>их животных и среды их обитания</w:t>
      </w:r>
      <w:r w:rsidRPr="001D020A">
        <w:rPr>
          <w:sz w:val="24"/>
          <w:szCs w:val="24"/>
        </w:rPr>
        <w:t xml:space="preserve"> является составной частью системы государственного мониторинга окружающей среды, проводится в целях государственного управления в сфере сохранения, воспроизводства и использования охотничьих животных и среды их обитания, сохранения биологического разнообразия, осуществления охоты и ведения охотхозяйственной деятельности.</w:t>
      </w:r>
    </w:p>
    <w:p w:rsidR="000910B2" w:rsidRPr="00244992" w:rsidRDefault="00314679" w:rsidP="00A21948">
      <w:pPr>
        <w:pStyle w:val="aa"/>
        <w:spacing w:before="100"/>
        <w:rPr>
          <w:sz w:val="24"/>
          <w:szCs w:val="24"/>
        </w:rPr>
      </w:pPr>
      <w:r w:rsidRPr="00244992">
        <w:rPr>
          <w:sz w:val="24"/>
          <w:szCs w:val="24"/>
        </w:rPr>
        <w:t>2</w:t>
      </w:r>
      <w:r w:rsidR="000910B2" w:rsidRPr="00244992">
        <w:rPr>
          <w:sz w:val="24"/>
          <w:szCs w:val="24"/>
        </w:rPr>
        <w:t>. Мониторинг охотничьих животных и среды их обитания состоит из следующих этапов действий:</w:t>
      </w:r>
    </w:p>
    <w:p w:rsidR="000910B2" w:rsidRPr="00244992" w:rsidRDefault="000910B2" w:rsidP="00A21948">
      <w:pPr>
        <w:pStyle w:val="aa"/>
        <w:spacing w:before="100"/>
        <w:rPr>
          <w:sz w:val="24"/>
          <w:szCs w:val="24"/>
        </w:rPr>
      </w:pPr>
      <w:r w:rsidRPr="00244992">
        <w:rPr>
          <w:sz w:val="24"/>
          <w:szCs w:val="24"/>
        </w:rPr>
        <w:t>1) наблюдение (слежение) и получение данных об охотничьих животных и состоянии среды их обитания;</w:t>
      </w:r>
    </w:p>
    <w:p w:rsidR="000910B2" w:rsidRPr="00244992" w:rsidRDefault="000910B2" w:rsidP="00A21948">
      <w:pPr>
        <w:pStyle w:val="aa"/>
        <w:spacing w:before="100"/>
        <w:rPr>
          <w:sz w:val="24"/>
          <w:szCs w:val="24"/>
        </w:rPr>
      </w:pPr>
      <w:r w:rsidRPr="00244992">
        <w:rPr>
          <w:sz w:val="24"/>
          <w:szCs w:val="24"/>
        </w:rPr>
        <w:t>2) анализ, оценка и прогноз ситуации состояния охотничьих животных и среды их обитания.</w:t>
      </w:r>
    </w:p>
    <w:p w:rsidR="00001C69" w:rsidRPr="00244992" w:rsidRDefault="00314679" w:rsidP="00A21948">
      <w:pPr>
        <w:pStyle w:val="aa"/>
        <w:spacing w:before="100"/>
        <w:rPr>
          <w:rFonts w:cs="Arial"/>
          <w:sz w:val="24"/>
          <w:szCs w:val="24"/>
        </w:rPr>
      </w:pPr>
      <w:r w:rsidRPr="00244992">
        <w:rPr>
          <w:sz w:val="24"/>
          <w:szCs w:val="24"/>
        </w:rPr>
        <w:t>3</w:t>
      </w:r>
      <w:r w:rsidR="00001C69" w:rsidRPr="00244992">
        <w:rPr>
          <w:sz w:val="24"/>
          <w:szCs w:val="24"/>
        </w:rPr>
        <w:t xml:space="preserve">. Мониторинг осуществляется в установленном порядке </w:t>
      </w:r>
      <w:r w:rsidR="009212FE" w:rsidRPr="00244992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="00001C69" w:rsidRPr="00244992">
        <w:rPr>
          <w:sz w:val="24"/>
          <w:szCs w:val="24"/>
        </w:rPr>
        <w:t xml:space="preserve">, </w:t>
      </w:r>
      <w:r w:rsidR="00B0248D" w:rsidRPr="00244992">
        <w:rPr>
          <w:sz w:val="24"/>
          <w:szCs w:val="24"/>
        </w:rPr>
        <w:t xml:space="preserve">субъектами </w:t>
      </w:r>
      <w:r w:rsidR="00001C69" w:rsidRPr="00244992">
        <w:rPr>
          <w:sz w:val="24"/>
          <w:szCs w:val="24"/>
        </w:rPr>
        <w:t>особо охраняемы</w:t>
      </w:r>
      <w:r w:rsidR="00B0248D" w:rsidRPr="00244992">
        <w:rPr>
          <w:sz w:val="24"/>
          <w:szCs w:val="24"/>
        </w:rPr>
        <w:t>х</w:t>
      </w:r>
      <w:r w:rsidR="004E7BD2" w:rsidRPr="00244992">
        <w:rPr>
          <w:sz w:val="24"/>
          <w:szCs w:val="24"/>
        </w:rPr>
        <w:t xml:space="preserve"> </w:t>
      </w:r>
      <w:r w:rsidR="00001C69" w:rsidRPr="00244992">
        <w:rPr>
          <w:sz w:val="24"/>
          <w:szCs w:val="24"/>
        </w:rPr>
        <w:t>природны</w:t>
      </w:r>
      <w:r w:rsidR="00B0248D" w:rsidRPr="00244992">
        <w:rPr>
          <w:sz w:val="24"/>
          <w:szCs w:val="24"/>
        </w:rPr>
        <w:t>х</w:t>
      </w:r>
      <w:r w:rsidR="004E7BD2" w:rsidRPr="00244992">
        <w:rPr>
          <w:sz w:val="24"/>
          <w:szCs w:val="24"/>
        </w:rPr>
        <w:t xml:space="preserve"> </w:t>
      </w:r>
      <w:r w:rsidR="00001C69" w:rsidRPr="00244992">
        <w:rPr>
          <w:sz w:val="24"/>
          <w:szCs w:val="24"/>
        </w:rPr>
        <w:t>территори</w:t>
      </w:r>
      <w:r w:rsidR="00B0248D" w:rsidRPr="00244992">
        <w:rPr>
          <w:sz w:val="24"/>
          <w:szCs w:val="24"/>
        </w:rPr>
        <w:t>й</w:t>
      </w:r>
      <w:r w:rsidR="00BE160D" w:rsidRPr="00244992">
        <w:rPr>
          <w:sz w:val="24"/>
          <w:szCs w:val="24"/>
        </w:rPr>
        <w:t>,</w:t>
      </w:r>
      <w:r w:rsidR="004E7BD2" w:rsidRPr="00244992">
        <w:rPr>
          <w:sz w:val="24"/>
          <w:szCs w:val="24"/>
        </w:rPr>
        <w:t xml:space="preserve"> </w:t>
      </w:r>
      <w:r w:rsidR="00BE160D" w:rsidRPr="00244992">
        <w:rPr>
          <w:sz w:val="24"/>
          <w:szCs w:val="24"/>
        </w:rPr>
        <w:t>охотпользователями</w:t>
      </w:r>
      <w:r w:rsidR="00043C20" w:rsidRPr="00244992">
        <w:rPr>
          <w:sz w:val="24"/>
          <w:szCs w:val="24"/>
        </w:rPr>
        <w:t>,</w:t>
      </w:r>
      <w:r w:rsidR="00001C69" w:rsidRPr="00244992">
        <w:rPr>
          <w:sz w:val="24"/>
          <w:szCs w:val="24"/>
        </w:rPr>
        <w:t xml:space="preserve"> </w:t>
      </w:r>
      <w:r w:rsidR="00BE160D" w:rsidRPr="00244992">
        <w:rPr>
          <w:rFonts w:cs="Arial"/>
          <w:sz w:val="24"/>
          <w:szCs w:val="24"/>
        </w:rPr>
        <w:t xml:space="preserve">научными организациями и учреждениями, независимыми экспертами и представителями общественности. </w:t>
      </w:r>
    </w:p>
    <w:p w:rsidR="00001C69" w:rsidRPr="001D020A" w:rsidRDefault="00314679" w:rsidP="00A21948">
      <w:pPr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>4</w:t>
      </w:r>
      <w:r w:rsidR="00001C69" w:rsidRPr="00244992">
        <w:rPr>
          <w:sz w:val="24"/>
          <w:szCs w:val="24"/>
        </w:rPr>
        <w:t xml:space="preserve">. </w:t>
      </w:r>
      <w:r w:rsidR="009212FE" w:rsidRPr="00244992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="00001C69" w:rsidRPr="00244992">
        <w:rPr>
          <w:sz w:val="24"/>
          <w:szCs w:val="24"/>
        </w:rPr>
        <w:t xml:space="preserve"> периодически организует и осуществляет государственный мониторинг</w:t>
      </w:r>
      <w:r w:rsidR="00001C69" w:rsidRPr="001D020A">
        <w:rPr>
          <w:sz w:val="24"/>
          <w:szCs w:val="24"/>
        </w:rPr>
        <w:t xml:space="preserve"> охотничьих животных - по лимитируемым видам не реже одного раза в пять лет. Данные государственного мониторинга используются при установлении лимитов добычи охотничьих животных. </w:t>
      </w:r>
    </w:p>
    <w:p w:rsidR="00001C69" w:rsidRPr="001D020A" w:rsidRDefault="00314679" w:rsidP="00A21948">
      <w:pPr>
        <w:autoSpaceDE w:val="0"/>
        <w:autoSpaceDN w:val="0"/>
        <w:adjustRightInd w:val="0"/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>5</w:t>
      </w:r>
      <w:r w:rsidR="00001C69" w:rsidRPr="001D020A">
        <w:rPr>
          <w:sz w:val="24"/>
          <w:szCs w:val="24"/>
        </w:rPr>
        <w:t xml:space="preserve">. Охотпользователь организует и осуществляет производственный мониторинг за счет собственных средств, по основным видам – не менее одного раза в год. Данные производственного мониторинга используются при установлении лимитов добычи охотничьих животных на уровне отдельных охотничьих угодий. Данные </w:t>
      </w:r>
      <w:r w:rsidR="00001C69" w:rsidRPr="00244992">
        <w:rPr>
          <w:sz w:val="24"/>
          <w:szCs w:val="24"/>
        </w:rPr>
        <w:t xml:space="preserve">производственного мониторинга предоставляются </w:t>
      </w:r>
      <w:r w:rsidR="009212FE" w:rsidRPr="00244992">
        <w:rPr>
          <w:sz w:val="24"/>
          <w:szCs w:val="24"/>
        </w:rPr>
        <w:t>уполномоченн</w:t>
      </w:r>
      <w:r w:rsidR="00D46953" w:rsidRPr="00244992">
        <w:rPr>
          <w:sz w:val="24"/>
          <w:szCs w:val="24"/>
        </w:rPr>
        <w:t>ому</w:t>
      </w:r>
      <w:r w:rsidR="009212FE" w:rsidRPr="00244992">
        <w:rPr>
          <w:sz w:val="24"/>
          <w:szCs w:val="24"/>
        </w:rPr>
        <w:t xml:space="preserve"> </w:t>
      </w:r>
      <w:r w:rsidR="00D46953" w:rsidRPr="00244992">
        <w:rPr>
          <w:sz w:val="24"/>
          <w:szCs w:val="24"/>
        </w:rPr>
        <w:t>государственному органу</w:t>
      </w:r>
      <w:r w:rsidR="009212FE" w:rsidRPr="00244992">
        <w:rPr>
          <w:sz w:val="24"/>
          <w:szCs w:val="24"/>
        </w:rPr>
        <w:t xml:space="preserve"> в сфере охоты и охотничьего хозяйства</w:t>
      </w:r>
      <w:r w:rsidR="00001C69" w:rsidRPr="00244992">
        <w:rPr>
          <w:sz w:val="24"/>
          <w:szCs w:val="24"/>
        </w:rPr>
        <w:t xml:space="preserve"> через его территориальные структурные подразделения. </w:t>
      </w:r>
      <w:r w:rsidR="00D46953" w:rsidRPr="00244992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="00001C69" w:rsidRPr="00244992">
        <w:rPr>
          <w:sz w:val="24"/>
          <w:szCs w:val="24"/>
        </w:rPr>
        <w:t xml:space="preserve"> вправе дополнительно осуществлять</w:t>
      </w:r>
      <w:r w:rsidR="00001C69" w:rsidRPr="001D020A">
        <w:rPr>
          <w:sz w:val="24"/>
          <w:szCs w:val="24"/>
        </w:rPr>
        <w:t xml:space="preserve"> проверочные учеты численности охотничьих животных на территориях охотничьих угодий, находящихся в ведении охотпользователей.</w:t>
      </w:r>
    </w:p>
    <w:p w:rsidR="00001C69" w:rsidRPr="00244992" w:rsidRDefault="00314679" w:rsidP="00A21948">
      <w:pPr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>6</w:t>
      </w:r>
      <w:r w:rsidR="00001C69" w:rsidRPr="001D020A">
        <w:rPr>
          <w:sz w:val="24"/>
          <w:szCs w:val="24"/>
        </w:rPr>
        <w:t>. Информация о планируемом государственном мониторинге, результаты государственного и производственных мониторингов</w:t>
      </w:r>
      <w:r w:rsidR="0078690A" w:rsidRPr="001D020A">
        <w:rPr>
          <w:sz w:val="24"/>
          <w:szCs w:val="24"/>
        </w:rPr>
        <w:t>,</w:t>
      </w:r>
      <w:r w:rsidR="00001C69" w:rsidRPr="001D020A">
        <w:rPr>
          <w:sz w:val="24"/>
          <w:szCs w:val="24"/>
        </w:rPr>
        <w:t xml:space="preserve"> являются доступными для </w:t>
      </w:r>
      <w:r w:rsidR="00001C69" w:rsidRPr="00244992">
        <w:rPr>
          <w:sz w:val="24"/>
          <w:szCs w:val="24"/>
        </w:rPr>
        <w:t xml:space="preserve">общественности и размещаются на сайте </w:t>
      </w:r>
      <w:r w:rsidR="00D46953" w:rsidRPr="00244992">
        <w:rPr>
          <w:sz w:val="24"/>
          <w:szCs w:val="24"/>
        </w:rPr>
        <w:t>уполномоченного государственного органа в сфере охоты и охотничьего хозяйства</w:t>
      </w:r>
      <w:r w:rsidR="00001C69" w:rsidRPr="00244992">
        <w:rPr>
          <w:sz w:val="24"/>
          <w:szCs w:val="24"/>
        </w:rPr>
        <w:t xml:space="preserve">. </w:t>
      </w:r>
    </w:p>
    <w:p w:rsidR="00BE160D" w:rsidRPr="00244992" w:rsidRDefault="00314679" w:rsidP="00A21948">
      <w:pPr>
        <w:pStyle w:val="aa"/>
        <w:spacing w:before="100"/>
        <w:rPr>
          <w:sz w:val="24"/>
          <w:szCs w:val="24"/>
        </w:rPr>
      </w:pPr>
      <w:r w:rsidRPr="00244992">
        <w:rPr>
          <w:sz w:val="24"/>
          <w:szCs w:val="24"/>
        </w:rPr>
        <w:lastRenderedPageBreak/>
        <w:t>7</w:t>
      </w:r>
      <w:r w:rsidR="00BE160D" w:rsidRPr="00244992">
        <w:rPr>
          <w:sz w:val="24"/>
          <w:szCs w:val="24"/>
        </w:rPr>
        <w:t>. Ответственность за достоверность информации по результатам мониторинга охотничьих животных и среды их обитания несут юридические и физические лица, осуществлявшие мониторинг.</w:t>
      </w:r>
    </w:p>
    <w:p w:rsidR="00001C69" w:rsidRPr="00244992" w:rsidRDefault="00314679" w:rsidP="00A21948">
      <w:pPr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>8</w:t>
      </w:r>
      <w:r w:rsidR="00001C69" w:rsidRPr="00244992">
        <w:rPr>
          <w:sz w:val="24"/>
          <w:szCs w:val="24"/>
        </w:rPr>
        <w:t>. Методическая инструкция по осуществлению мониторинга охотничь</w:t>
      </w:r>
      <w:r w:rsidR="00F67A69" w:rsidRPr="00244992">
        <w:rPr>
          <w:sz w:val="24"/>
          <w:szCs w:val="24"/>
        </w:rPr>
        <w:t>их животных и среды их обитания</w:t>
      </w:r>
      <w:r w:rsidR="00001C69" w:rsidRPr="00244992">
        <w:rPr>
          <w:sz w:val="24"/>
          <w:szCs w:val="24"/>
        </w:rPr>
        <w:t xml:space="preserve"> разрабатывается и утверждается </w:t>
      </w:r>
      <w:r w:rsidR="00D46953" w:rsidRPr="00244992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="00001C69" w:rsidRPr="00244992">
        <w:rPr>
          <w:sz w:val="24"/>
          <w:szCs w:val="24"/>
        </w:rPr>
        <w:t xml:space="preserve"> </w:t>
      </w:r>
      <w:r w:rsidR="00F67A69" w:rsidRPr="00244992">
        <w:rPr>
          <w:sz w:val="24"/>
          <w:szCs w:val="24"/>
        </w:rPr>
        <w:t xml:space="preserve">по согласованию с </w:t>
      </w:r>
      <w:r w:rsidR="00BE160D" w:rsidRPr="00244992">
        <w:rPr>
          <w:rFonts w:cs="Arial"/>
          <w:sz w:val="24"/>
          <w:szCs w:val="24"/>
        </w:rPr>
        <w:t>научными органами.</w:t>
      </w:r>
      <w:r w:rsidR="00001C69" w:rsidRPr="00244992">
        <w:rPr>
          <w:sz w:val="24"/>
          <w:szCs w:val="24"/>
        </w:rPr>
        <w:t xml:space="preserve">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244992">
        <w:rPr>
          <w:b/>
          <w:sz w:val="24"/>
          <w:szCs w:val="24"/>
        </w:rPr>
        <w:t>17</w:t>
      </w:r>
      <w:r w:rsidRPr="001D020A">
        <w:rPr>
          <w:b/>
          <w:sz w:val="24"/>
          <w:szCs w:val="24"/>
        </w:rPr>
        <w:t>. Кадастр охотничьих животных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Кадастр охотничьих животных содержит данные мониторинга по ареалам распространения, численности и структуре популяций, состоянию мест обитания, добыче в рамках охоты, фактам незаконной добычи, по содержащимся в неволе изъятым из природной среды ловчим хищным птицам (соколообразным) и другим охотничьим животным и иную информацию по охотничьим животным.</w:t>
      </w:r>
    </w:p>
    <w:p w:rsidR="00D05326" w:rsidRPr="00244992" w:rsidRDefault="0041295F" w:rsidP="00A21948">
      <w:pPr>
        <w:pStyle w:val="aa"/>
        <w:spacing w:before="100"/>
        <w:rPr>
          <w:rStyle w:val="s0"/>
          <w:color w:val="auto"/>
          <w:sz w:val="24"/>
          <w:szCs w:val="24"/>
        </w:rPr>
      </w:pPr>
      <w:r w:rsidRPr="00244992">
        <w:rPr>
          <w:rStyle w:val="s0"/>
          <w:color w:val="auto"/>
          <w:sz w:val="24"/>
          <w:szCs w:val="24"/>
        </w:rPr>
        <w:t>2</w:t>
      </w:r>
      <w:r w:rsidR="00D05326" w:rsidRPr="00244992">
        <w:rPr>
          <w:rStyle w:val="s0"/>
          <w:color w:val="auto"/>
          <w:sz w:val="24"/>
          <w:szCs w:val="24"/>
        </w:rPr>
        <w:t>. Кадастр охотничьих животных ведется в целях оценки и прогнозирования их состояния и воспроизводственной способности, повышения эффективности координации их устойчивого использования, определения перспектив развития охотхозяйственной деятельности.</w:t>
      </w:r>
    </w:p>
    <w:p w:rsidR="00C26E5C" w:rsidRPr="00244992" w:rsidRDefault="0041295F" w:rsidP="00A21948">
      <w:pPr>
        <w:pStyle w:val="aa"/>
        <w:spacing w:before="100"/>
        <w:rPr>
          <w:sz w:val="24"/>
          <w:szCs w:val="24"/>
        </w:rPr>
      </w:pPr>
      <w:r w:rsidRPr="00244992">
        <w:rPr>
          <w:sz w:val="24"/>
          <w:szCs w:val="24"/>
        </w:rPr>
        <w:t>3</w:t>
      </w:r>
      <w:r w:rsidR="00C26E5C" w:rsidRPr="00244992">
        <w:rPr>
          <w:sz w:val="24"/>
          <w:szCs w:val="24"/>
        </w:rPr>
        <w:t>. Кадастр охотничьих животных служит в качестве основного официального источника информации для оценки состояния и характеристики животного мира как природного ресурса, имеющего определенную экономическую стоимость.</w:t>
      </w:r>
    </w:p>
    <w:p w:rsidR="00001C69" w:rsidRPr="00244992" w:rsidRDefault="0041295F" w:rsidP="00A21948">
      <w:pPr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>4</w:t>
      </w:r>
      <w:r w:rsidR="00001C69" w:rsidRPr="00244992">
        <w:rPr>
          <w:sz w:val="24"/>
          <w:szCs w:val="24"/>
        </w:rPr>
        <w:t xml:space="preserve">. Кадастр охотничьих животных ведет </w:t>
      </w:r>
      <w:r w:rsidR="00D46953" w:rsidRPr="00244992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="00001C69" w:rsidRPr="00244992">
        <w:rPr>
          <w:sz w:val="24"/>
          <w:szCs w:val="24"/>
        </w:rPr>
        <w:t>.</w:t>
      </w:r>
    </w:p>
    <w:p w:rsidR="00001C69" w:rsidRPr="00244992" w:rsidRDefault="0041295F" w:rsidP="00A21948">
      <w:pPr>
        <w:autoSpaceDE w:val="0"/>
        <w:autoSpaceDN w:val="0"/>
        <w:adjustRightInd w:val="0"/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>5</w:t>
      </w:r>
      <w:r w:rsidR="00001C69" w:rsidRPr="00244992">
        <w:rPr>
          <w:sz w:val="24"/>
          <w:szCs w:val="24"/>
        </w:rPr>
        <w:t xml:space="preserve">. Охотпользователи и иные лица представляют кадастровые сведения в </w:t>
      </w:r>
      <w:r w:rsidR="00D46953" w:rsidRPr="00244992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="00001C69" w:rsidRPr="00244992">
        <w:rPr>
          <w:sz w:val="24"/>
          <w:szCs w:val="24"/>
        </w:rPr>
        <w:t xml:space="preserve"> для включения в кадастр охотничьих животных.</w:t>
      </w:r>
    </w:p>
    <w:p w:rsidR="005F598D" w:rsidRPr="00244992" w:rsidRDefault="0041295F" w:rsidP="00A21948">
      <w:pPr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>6</w:t>
      </w:r>
      <w:r w:rsidR="00001C69" w:rsidRPr="00244992">
        <w:rPr>
          <w:sz w:val="24"/>
          <w:szCs w:val="24"/>
        </w:rPr>
        <w:t xml:space="preserve">. Порядок ведения кадастра охотничьих животных устанавливается </w:t>
      </w:r>
      <w:r w:rsidR="00D46953" w:rsidRPr="00244992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="00001C69" w:rsidRPr="00244992">
        <w:rPr>
          <w:sz w:val="24"/>
          <w:szCs w:val="24"/>
        </w:rPr>
        <w:t>.</w:t>
      </w:r>
    </w:p>
    <w:p w:rsidR="004C611F" w:rsidRPr="00244992" w:rsidRDefault="0041295F" w:rsidP="00A21948">
      <w:pPr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>7</w:t>
      </w:r>
      <w:r w:rsidR="005F598D" w:rsidRPr="00244992">
        <w:rPr>
          <w:sz w:val="24"/>
          <w:szCs w:val="24"/>
        </w:rPr>
        <w:t>. Порядок ведения кадастра охотничьих животных входит в единую для Кыргызской Республики систему ведения государственных кадастров объектов животного мира, водных объектов, лесных и земельных ресурсов.</w:t>
      </w:r>
    </w:p>
    <w:p w:rsidR="004C611F" w:rsidRDefault="004C611F" w:rsidP="00A21948">
      <w:pPr>
        <w:spacing w:before="100" w:line="240" w:lineRule="auto"/>
        <w:rPr>
          <w:sz w:val="24"/>
          <w:szCs w:val="24"/>
        </w:rPr>
      </w:pPr>
    </w:p>
    <w:p w:rsidR="009424C5" w:rsidRPr="001D020A" w:rsidRDefault="009424C5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Глава 5. Сохранение и воспроизводство охотничьих животных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Статья</w:t>
      </w:r>
      <w:r w:rsidRPr="00244992">
        <w:rPr>
          <w:b/>
          <w:sz w:val="24"/>
          <w:szCs w:val="24"/>
        </w:rPr>
        <w:t xml:space="preserve"> </w:t>
      </w:r>
      <w:r w:rsidR="002C5061" w:rsidRPr="00244992">
        <w:rPr>
          <w:b/>
          <w:sz w:val="24"/>
          <w:szCs w:val="24"/>
        </w:rPr>
        <w:t>18</w:t>
      </w:r>
      <w:r w:rsidRPr="001D020A">
        <w:rPr>
          <w:b/>
          <w:sz w:val="24"/>
          <w:szCs w:val="24"/>
        </w:rPr>
        <w:t>. Воспроизводство охотничьих животных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i/>
          <w:sz w:val="24"/>
          <w:szCs w:val="24"/>
        </w:rPr>
      </w:pPr>
      <w:r w:rsidRPr="001D020A">
        <w:rPr>
          <w:sz w:val="24"/>
          <w:szCs w:val="24"/>
        </w:rPr>
        <w:t>1. В целях сохранения охотничьих ресурсов, поддержания и увеличения численности охотничьих животных принимаются меры по созданию наиболее благоприятных условий для их естественного воспроизводства: устанавливаются зоны сохранения видов охотничьих животных, выделяются воспроизводственные участки, проводятся биотехнические мероприятия.</w:t>
      </w:r>
    </w:p>
    <w:p w:rsidR="00001C69" w:rsidRPr="00244992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>2. Установление зон сохранения видов охотничьих животных, выделение воспроизводственных участков учитываются при межхозяйственном охотустройстве и</w:t>
      </w:r>
      <w:r w:rsidR="00E45256" w:rsidRPr="001D020A">
        <w:rPr>
          <w:sz w:val="24"/>
          <w:szCs w:val="24"/>
        </w:rPr>
        <w:t xml:space="preserve"> охотхозяйственном планировании</w:t>
      </w:r>
      <w:r w:rsidRPr="001D020A">
        <w:rPr>
          <w:sz w:val="24"/>
          <w:szCs w:val="24"/>
        </w:rPr>
        <w:t xml:space="preserve"> и при необходимости на них устанавливаются </w:t>
      </w:r>
      <w:r w:rsidRPr="00244992">
        <w:rPr>
          <w:sz w:val="24"/>
          <w:szCs w:val="24"/>
        </w:rPr>
        <w:t xml:space="preserve">ограничения сельскохозяйственной и иной деятельности в соответствии со </w:t>
      </w:r>
      <w:r w:rsidR="004F5780" w:rsidRPr="00244992">
        <w:rPr>
          <w:sz w:val="24"/>
          <w:szCs w:val="24"/>
        </w:rPr>
        <w:t xml:space="preserve">статьями 13 и 22 </w:t>
      </w:r>
      <w:r w:rsidRPr="00244992">
        <w:rPr>
          <w:sz w:val="24"/>
          <w:szCs w:val="24"/>
        </w:rPr>
        <w:t xml:space="preserve">настоящего </w:t>
      </w:r>
      <w:r w:rsidR="00E45256" w:rsidRPr="00244992">
        <w:rPr>
          <w:sz w:val="24"/>
          <w:szCs w:val="24"/>
        </w:rPr>
        <w:t>З</w:t>
      </w:r>
      <w:r w:rsidRPr="00244992">
        <w:rPr>
          <w:sz w:val="24"/>
          <w:szCs w:val="24"/>
        </w:rPr>
        <w:t>акона и ограничивается осуществление охоты.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244992">
        <w:rPr>
          <w:b/>
          <w:sz w:val="24"/>
          <w:szCs w:val="24"/>
        </w:rPr>
        <w:t>19</w:t>
      </w:r>
      <w:r w:rsidRPr="001D020A">
        <w:rPr>
          <w:b/>
          <w:sz w:val="24"/>
          <w:szCs w:val="24"/>
        </w:rPr>
        <w:t>. Биотехнические мероприятия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1. При осуществлении охотхозяйственного планирования учитывается необходимость проведения биотехнических мероприятий. В охотхозяйственном плане предусматривается раздел, содержащий перечень (с указанием наименований, количества/объемов и иных параметров) планируемых биотехнических мероприятий.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2. К биотехническим относятся определенные мероприятия:</w:t>
      </w:r>
    </w:p>
    <w:p w:rsidR="00001C69" w:rsidRPr="001D020A" w:rsidRDefault="00A64A80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1) </w:t>
      </w:r>
      <w:r w:rsidR="00001C69" w:rsidRPr="001D020A">
        <w:rPr>
          <w:sz w:val="24"/>
          <w:szCs w:val="24"/>
        </w:rPr>
        <w:t>по улучшению условий обитания охотничьих животных путем повышения качества угодий для улучшения кормовых, защитных и гнездопригодных свойств угодий;</w:t>
      </w:r>
    </w:p>
    <w:p w:rsidR="00001C69" w:rsidRPr="001D020A" w:rsidRDefault="00A64A80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2) </w:t>
      </w:r>
      <w:r w:rsidR="00001C69" w:rsidRPr="001D020A">
        <w:rPr>
          <w:sz w:val="24"/>
          <w:szCs w:val="24"/>
        </w:rPr>
        <w:t xml:space="preserve">по временному улучшению условий обитания охотничьих животных; </w:t>
      </w:r>
    </w:p>
    <w:p w:rsidR="00001C69" w:rsidRPr="001D020A" w:rsidRDefault="00A64A80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3) </w:t>
      </w:r>
      <w:r w:rsidR="00001C69" w:rsidRPr="001D020A">
        <w:rPr>
          <w:sz w:val="24"/>
          <w:szCs w:val="24"/>
        </w:rPr>
        <w:t>по спасению животных в катастрофических ситуациях;</w:t>
      </w:r>
    </w:p>
    <w:p w:rsidR="00001C69" w:rsidRPr="001D020A" w:rsidRDefault="00A64A80" w:rsidP="00A21948">
      <w:pPr>
        <w:tabs>
          <w:tab w:val="left" w:pos="284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4) </w:t>
      </w:r>
      <w:r w:rsidR="00001C69" w:rsidRPr="001D020A">
        <w:rPr>
          <w:sz w:val="24"/>
          <w:szCs w:val="24"/>
        </w:rPr>
        <w:t>ветеринарно-профилактические, используемые для оздоровления популяций охотничьих животных и предотвращения эпизоотий;</w:t>
      </w:r>
    </w:p>
    <w:p w:rsidR="00001C69" w:rsidRPr="001D020A" w:rsidRDefault="00A64A80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5) </w:t>
      </w:r>
      <w:r w:rsidR="00001C69" w:rsidRPr="001D020A">
        <w:rPr>
          <w:sz w:val="24"/>
          <w:szCs w:val="24"/>
        </w:rPr>
        <w:t>по реакклиматизации охотничьих животных;</w:t>
      </w:r>
    </w:p>
    <w:p w:rsidR="00001C69" w:rsidRPr="001D020A" w:rsidRDefault="00A64A80" w:rsidP="00A21948">
      <w:pPr>
        <w:tabs>
          <w:tab w:val="left" w:pos="284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6) </w:t>
      </w:r>
      <w:r w:rsidR="00001C69" w:rsidRPr="001D020A">
        <w:rPr>
          <w:sz w:val="24"/>
          <w:szCs w:val="24"/>
        </w:rPr>
        <w:t>по искусственному разведению охотничьих животных для последующего выпуска их в угодья;</w:t>
      </w:r>
    </w:p>
    <w:p w:rsidR="00001C69" w:rsidRPr="001D020A" w:rsidRDefault="00A64A80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7) </w:t>
      </w:r>
      <w:r w:rsidR="00001C69" w:rsidRPr="001D020A">
        <w:rPr>
          <w:sz w:val="24"/>
          <w:szCs w:val="24"/>
        </w:rPr>
        <w:t>по оптимизации количественного и качественного состава популяций охотничьих животных.</w:t>
      </w:r>
    </w:p>
    <w:p w:rsidR="00001C69" w:rsidRPr="00244992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Проведение в зависимости от потребностей и местных условий биотехнических мероприятий обеспечивается охотпользователями в охотничьих </w:t>
      </w:r>
      <w:r w:rsidRPr="00244992">
        <w:rPr>
          <w:sz w:val="24"/>
          <w:szCs w:val="24"/>
        </w:rPr>
        <w:t>угодьях, на которы</w:t>
      </w:r>
      <w:r w:rsidR="00EA3F7C" w:rsidRPr="00244992">
        <w:rPr>
          <w:sz w:val="24"/>
          <w:szCs w:val="24"/>
        </w:rPr>
        <w:t>х</w:t>
      </w:r>
      <w:r w:rsidRPr="00244992">
        <w:rPr>
          <w:sz w:val="24"/>
          <w:szCs w:val="24"/>
        </w:rPr>
        <w:t xml:space="preserve"> им предоставлено право ведения охотхозяйственной деятельности. </w:t>
      </w:r>
    </w:p>
    <w:p w:rsidR="00001C69" w:rsidRPr="00244992" w:rsidRDefault="00001C69" w:rsidP="00A21948">
      <w:pPr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>4. В охотничьих угодьях, на которы</w:t>
      </w:r>
      <w:r w:rsidR="00C33799" w:rsidRPr="00244992">
        <w:rPr>
          <w:sz w:val="24"/>
          <w:szCs w:val="24"/>
        </w:rPr>
        <w:t>х</w:t>
      </w:r>
      <w:r w:rsidRPr="00244992">
        <w:rPr>
          <w:sz w:val="24"/>
          <w:szCs w:val="24"/>
        </w:rPr>
        <w:t xml:space="preserve"> не предоставлено кому-либо право ведения охотхозяйственной деятельности, биотехнические мероприятия проводятся при необходимости </w:t>
      </w:r>
      <w:r w:rsidR="00D46953" w:rsidRPr="00244992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244992">
        <w:rPr>
          <w:sz w:val="24"/>
          <w:szCs w:val="24"/>
        </w:rPr>
        <w:t xml:space="preserve"> (его </w:t>
      </w:r>
      <w:r w:rsidR="00C33799" w:rsidRPr="00244992">
        <w:rPr>
          <w:sz w:val="24"/>
          <w:szCs w:val="24"/>
        </w:rPr>
        <w:t xml:space="preserve">территориальными </w:t>
      </w:r>
      <w:r w:rsidRPr="00244992">
        <w:rPr>
          <w:sz w:val="24"/>
          <w:szCs w:val="24"/>
        </w:rPr>
        <w:t>структурными подразделениями).</w:t>
      </w:r>
    </w:p>
    <w:p w:rsidR="00001C69" w:rsidRPr="001D020A" w:rsidRDefault="00001C69" w:rsidP="00A21948">
      <w:pPr>
        <w:spacing w:before="100" w:line="240" w:lineRule="auto"/>
        <w:rPr>
          <w:dstrike/>
          <w:sz w:val="24"/>
          <w:szCs w:val="24"/>
        </w:rPr>
      </w:pPr>
    </w:p>
    <w:p w:rsidR="007004BF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244992">
        <w:rPr>
          <w:b/>
          <w:sz w:val="24"/>
          <w:szCs w:val="24"/>
        </w:rPr>
        <w:t>20</w:t>
      </w:r>
      <w:r w:rsidRPr="001D020A">
        <w:rPr>
          <w:b/>
          <w:sz w:val="24"/>
          <w:szCs w:val="24"/>
        </w:rPr>
        <w:t>. Охотни</w:t>
      </w:r>
      <w:r w:rsidR="00C0684B" w:rsidRPr="001D020A">
        <w:rPr>
          <w:b/>
          <w:sz w:val="24"/>
          <w:szCs w:val="24"/>
        </w:rPr>
        <w:t>чьи питомники, реакклиматизация</w:t>
      </w:r>
      <w:r w:rsidRPr="001D020A">
        <w:rPr>
          <w:b/>
          <w:sz w:val="24"/>
          <w:szCs w:val="24"/>
        </w:rPr>
        <w:t xml:space="preserve"> и гибридизация</w:t>
      </w:r>
    </w:p>
    <w:p w:rsidR="00001C69" w:rsidRPr="001D020A" w:rsidRDefault="008F099F" w:rsidP="00A21948">
      <w:pPr>
        <w:spacing w:before="100" w:line="240" w:lineRule="auto"/>
        <w:ind w:firstLine="184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1C69" w:rsidRPr="001D020A">
        <w:rPr>
          <w:b/>
          <w:sz w:val="24"/>
          <w:szCs w:val="24"/>
        </w:rPr>
        <w:t xml:space="preserve"> охотничьих животных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244992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1. Содержание (разведение, выращивание) охотничьих животных в полувольных условиях или в искусственно созданной среде (неволе) с целью дальнейшего выпуска в охотничьи угодья для охоты и воспроизводства, реализации (продажи) и использования для других целей и реакклиматизация охотничьих животных осуществляются на основе подлежащих обязательной экологической экспертизе проектов, один экземпляр </w:t>
      </w:r>
      <w:r w:rsidRPr="00244992">
        <w:rPr>
          <w:sz w:val="24"/>
          <w:szCs w:val="24"/>
        </w:rPr>
        <w:t xml:space="preserve">которых предоставляется в </w:t>
      </w:r>
      <w:r w:rsidR="00D46953" w:rsidRPr="00244992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Pr="00244992">
        <w:rPr>
          <w:sz w:val="24"/>
          <w:szCs w:val="24"/>
        </w:rPr>
        <w:t>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>2. Изъятые из природной среды и содержащиеся в неволе или приобретенные д</w:t>
      </w:r>
      <w:r w:rsidR="00C0684B" w:rsidRPr="001D020A">
        <w:rPr>
          <w:sz w:val="24"/>
          <w:szCs w:val="24"/>
        </w:rPr>
        <w:t>ля этой цели охотничьи животные</w:t>
      </w:r>
      <w:r w:rsidRPr="001D020A">
        <w:rPr>
          <w:sz w:val="24"/>
          <w:szCs w:val="24"/>
        </w:rPr>
        <w:t xml:space="preserve"> и содержащие их юридические и физические лица </w:t>
      </w:r>
      <w:r w:rsidRPr="00244992">
        <w:rPr>
          <w:sz w:val="24"/>
          <w:szCs w:val="24"/>
        </w:rPr>
        <w:t xml:space="preserve">(держатели) подлежат регистрации в </w:t>
      </w:r>
      <w:r w:rsidR="00D46953" w:rsidRPr="00244992">
        <w:rPr>
          <w:sz w:val="24"/>
          <w:szCs w:val="24"/>
        </w:rPr>
        <w:t>уполномоченном государственном органе в сфере охоты и охотничьего хозяйства</w:t>
      </w:r>
      <w:r w:rsidRPr="00244992">
        <w:rPr>
          <w:sz w:val="24"/>
          <w:szCs w:val="24"/>
        </w:rPr>
        <w:t xml:space="preserve"> (или его </w:t>
      </w:r>
      <w:r w:rsidR="005306B0" w:rsidRPr="00244992">
        <w:rPr>
          <w:sz w:val="24"/>
          <w:szCs w:val="24"/>
        </w:rPr>
        <w:t xml:space="preserve">территориальном </w:t>
      </w:r>
      <w:r w:rsidRPr="00244992">
        <w:rPr>
          <w:sz w:val="24"/>
          <w:szCs w:val="24"/>
        </w:rPr>
        <w:t xml:space="preserve">структурном подразделении). Держатели оформляют </w:t>
      </w:r>
      <w:r w:rsidR="00D46953" w:rsidRPr="00244992">
        <w:rPr>
          <w:sz w:val="24"/>
          <w:szCs w:val="24"/>
        </w:rPr>
        <w:t>в уполномоченном государственном органе в сфере охоты и охотничьего хозяйства</w:t>
      </w:r>
      <w:r w:rsidRPr="00244992">
        <w:rPr>
          <w:sz w:val="24"/>
          <w:szCs w:val="24"/>
        </w:rPr>
        <w:t xml:space="preserve"> (его территориальном структурном</w:t>
      </w:r>
      <w:r w:rsidRPr="001D020A">
        <w:rPr>
          <w:sz w:val="24"/>
          <w:szCs w:val="24"/>
        </w:rPr>
        <w:t xml:space="preserve"> подразделении) идентификационные карты (паспорта) на содержащихся животных не позднее </w:t>
      </w:r>
      <w:r w:rsidR="00C0684B" w:rsidRPr="001D020A">
        <w:rPr>
          <w:sz w:val="24"/>
          <w:szCs w:val="24"/>
        </w:rPr>
        <w:t>десяти</w:t>
      </w:r>
      <w:r w:rsidRPr="001D020A">
        <w:rPr>
          <w:sz w:val="24"/>
          <w:szCs w:val="24"/>
        </w:rPr>
        <w:t xml:space="preserve"> дней после приобретения или изъятия животных из природной среды.</w:t>
      </w:r>
    </w:p>
    <w:p w:rsidR="00001C69" w:rsidRPr="001D020A" w:rsidRDefault="00001C69" w:rsidP="00A21948">
      <w:pPr>
        <w:spacing w:before="100" w:line="240" w:lineRule="auto"/>
        <w:rPr>
          <w:strike/>
          <w:sz w:val="24"/>
          <w:szCs w:val="24"/>
        </w:rPr>
      </w:pPr>
      <w:r w:rsidRPr="001D020A">
        <w:rPr>
          <w:sz w:val="24"/>
          <w:szCs w:val="24"/>
        </w:rPr>
        <w:t>3. Гибридизация (скрещивание), а также создание условий для скрещивания охотничьих животных, принадлежащих к разным видам или подвидам, не допускаются.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4. Содержание (разведение, выращивание) охотничьих животных в полувольных условиях или искусственно созданной среде (неволе) и реакклиматизация животных осуществляются с учетом научно обоснованных рекомендаций, анализа ожидаемых и возможных воздействий на популяции охотничьих животных, биоразнообразие и состояние экосистем.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5. Интродукция чужеродных видов и подвидов охотничьих животных запрещается.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8F099F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244992">
        <w:rPr>
          <w:b/>
          <w:sz w:val="24"/>
          <w:szCs w:val="24"/>
        </w:rPr>
        <w:t>21</w:t>
      </w:r>
      <w:r w:rsidRPr="001D020A">
        <w:rPr>
          <w:b/>
          <w:sz w:val="24"/>
          <w:szCs w:val="24"/>
        </w:rPr>
        <w:t>. Сохранение охотничьих животных и предотвращение их гибели</w:t>
      </w:r>
      <w:r w:rsidR="00EA3F7C" w:rsidRPr="001D020A">
        <w:rPr>
          <w:b/>
          <w:sz w:val="24"/>
          <w:szCs w:val="24"/>
        </w:rPr>
        <w:t xml:space="preserve"> </w:t>
      </w:r>
    </w:p>
    <w:p w:rsidR="0040459C" w:rsidRPr="001D020A" w:rsidRDefault="008F099F" w:rsidP="00A21948">
      <w:pPr>
        <w:spacing w:before="10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001C69" w:rsidRPr="001D020A">
        <w:rPr>
          <w:b/>
          <w:sz w:val="24"/>
          <w:szCs w:val="24"/>
        </w:rPr>
        <w:t>при осуществлении сельскохозяйственной и иной деятельности,</w:t>
      </w:r>
    </w:p>
    <w:p w:rsidR="008F099F" w:rsidRDefault="008F099F" w:rsidP="00A21948">
      <w:pPr>
        <w:spacing w:before="100" w:line="240" w:lineRule="auto"/>
        <w:ind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001C69" w:rsidRPr="001D020A">
        <w:rPr>
          <w:b/>
          <w:sz w:val="24"/>
          <w:szCs w:val="24"/>
        </w:rPr>
        <w:t xml:space="preserve">возникновении чрезвычайных ситуаций природного </w:t>
      </w:r>
    </w:p>
    <w:p w:rsidR="00001C69" w:rsidRPr="001D020A" w:rsidRDefault="008F099F" w:rsidP="00A21948">
      <w:pPr>
        <w:spacing w:before="100" w:line="240" w:lineRule="auto"/>
        <w:ind w:firstLine="85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001C69" w:rsidRPr="001D020A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A6173B" w:rsidRPr="001D020A">
        <w:rPr>
          <w:b/>
          <w:sz w:val="24"/>
          <w:szCs w:val="24"/>
        </w:rPr>
        <w:t>техногенного характера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При осуществлении сельскохозяйственной и иной деятельности, которая влияет или может повлиять на состояние охотничьих животных и условия их обитания, должны приниматься меры по сохранению охотничьих животных и среды их обитания, условий размножения и путей миграции, предотвращению заболеваний и гибели охотничьих животных.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2. При возникновении </w:t>
      </w:r>
      <w:r w:rsidR="004F5780" w:rsidRPr="00244992">
        <w:rPr>
          <w:sz w:val="24"/>
          <w:szCs w:val="24"/>
        </w:rPr>
        <w:t>стихийных бедствий и</w:t>
      </w:r>
      <w:r w:rsidR="004F5780" w:rsidRPr="001D020A">
        <w:rPr>
          <w:color w:val="FF0000"/>
          <w:sz w:val="24"/>
          <w:szCs w:val="24"/>
        </w:rPr>
        <w:t xml:space="preserve"> </w:t>
      </w:r>
      <w:r w:rsidRPr="001D020A">
        <w:rPr>
          <w:sz w:val="24"/>
          <w:szCs w:val="24"/>
        </w:rPr>
        <w:t>чрезвычайных ситуаций природного и техногенного характера охотпользователями и иными заинтересованными лицами проводятся мероприятия по спасению охотничьих животных.</w:t>
      </w:r>
    </w:p>
    <w:p w:rsidR="00BC3018" w:rsidRPr="001D020A" w:rsidRDefault="00BC3018" w:rsidP="00A21948">
      <w:pPr>
        <w:spacing w:before="100" w:line="240" w:lineRule="auto"/>
        <w:rPr>
          <w:sz w:val="24"/>
          <w:szCs w:val="24"/>
        </w:rPr>
      </w:pPr>
    </w:p>
    <w:p w:rsidR="008F099F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244992">
        <w:rPr>
          <w:b/>
          <w:sz w:val="24"/>
          <w:szCs w:val="24"/>
        </w:rPr>
        <w:t>22</w:t>
      </w:r>
      <w:r w:rsidRPr="00244992">
        <w:rPr>
          <w:b/>
          <w:sz w:val="24"/>
          <w:szCs w:val="24"/>
        </w:rPr>
        <w:t>.</w:t>
      </w:r>
      <w:r w:rsidRPr="001D020A">
        <w:rPr>
          <w:b/>
          <w:sz w:val="24"/>
          <w:szCs w:val="24"/>
        </w:rPr>
        <w:t xml:space="preserve"> Ограничения прав землевладельцев, землепользователей </w:t>
      </w:r>
    </w:p>
    <w:p w:rsidR="002F34EC" w:rsidRPr="001D020A" w:rsidRDefault="008F099F" w:rsidP="00A21948">
      <w:pPr>
        <w:spacing w:before="10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01C69" w:rsidRPr="001D020A">
        <w:rPr>
          <w:b/>
          <w:sz w:val="24"/>
          <w:szCs w:val="24"/>
        </w:rPr>
        <w:t>и пользователей иными природными ресурсами в целях</w:t>
      </w:r>
    </w:p>
    <w:p w:rsidR="002F34EC" w:rsidRPr="001D020A" w:rsidRDefault="008F099F" w:rsidP="00A21948">
      <w:pPr>
        <w:spacing w:before="100" w:line="240" w:lineRule="auto"/>
        <w:ind w:firstLine="141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01C69" w:rsidRPr="001D020A">
        <w:rPr>
          <w:b/>
          <w:sz w:val="24"/>
          <w:szCs w:val="24"/>
        </w:rPr>
        <w:t xml:space="preserve"> сохранения охотничьих ресурсов и среды их обитания</w:t>
      </w:r>
    </w:p>
    <w:p w:rsidR="00001C69" w:rsidRPr="001D020A" w:rsidRDefault="00001C69" w:rsidP="00A21948">
      <w:pPr>
        <w:spacing w:before="100" w:line="240" w:lineRule="auto"/>
        <w:ind w:firstLine="284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 </w:t>
      </w:r>
      <w:r w:rsidR="008F099F">
        <w:rPr>
          <w:b/>
          <w:sz w:val="24"/>
          <w:szCs w:val="24"/>
        </w:rPr>
        <w:t xml:space="preserve">                          </w:t>
      </w:r>
      <w:r w:rsidRPr="001D020A">
        <w:rPr>
          <w:b/>
          <w:sz w:val="24"/>
          <w:szCs w:val="24"/>
        </w:rPr>
        <w:t>и ведения охотхозяйственной деятельности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В целях сохранения охотничьих ресурсов и среды их обитания права на осуществление сельскохозяйственной и иной деятельности (в</w:t>
      </w:r>
      <w:r w:rsidR="00BC3018" w:rsidRPr="001D020A">
        <w:rPr>
          <w:sz w:val="24"/>
          <w:szCs w:val="24"/>
        </w:rPr>
        <w:t xml:space="preserve"> том</w:t>
      </w:r>
      <w:r w:rsidRPr="001D020A">
        <w:rPr>
          <w:sz w:val="24"/>
          <w:szCs w:val="24"/>
        </w:rPr>
        <w:t xml:space="preserve"> числе выпас скота и сенокошение) землевладельцев, землепользователей и пользователей иными природными ресурсами полностью или частично ограничиваются: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>1) в зонах сохранения видов охотничьих животных, устанавливаемых в рамках межхозяйственного охотустройства;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в зонах исключительного охотхозяйственного значения (воспроизводственные участки, места расположения охотничьих лагерей), устанавливаемых в рамках охотхозяйственного планирования.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2. Ограничения прав на осуществление сельскохозяйственной и иной деятельности землевладельцев, землепользователей и пользователей иными природными ресурсами на данных территориях вносятся уполномоченными органами, регулирующими использование земельных ресурсов, в обязательства пользователей земельными ресурсами соответствующих территорий.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D34F48" w:rsidRPr="001D020A" w:rsidRDefault="00D34F48" w:rsidP="00A21948">
      <w:pPr>
        <w:spacing w:before="100" w:line="240" w:lineRule="auto"/>
        <w:rPr>
          <w:sz w:val="24"/>
          <w:szCs w:val="24"/>
        </w:rPr>
      </w:pPr>
    </w:p>
    <w:p w:rsidR="008F099F" w:rsidRDefault="00001C69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Глава 6. Пра</w:t>
      </w:r>
      <w:r w:rsidR="00BC3018" w:rsidRPr="001D020A">
        <w:rPr>
          <w:b/>
          <w:sz w:val="24"/>
          <w:szCs w:val="24"/>
        </w:rPr>
        <w:t>вила, ограничения, нормирование</w:t>
      </w:r>
      <w:r w:rsidRPr="001D020A">
        <w:rPr>
          <w:b/>
          <w:sz w:val="24"/>
          <w:szCs w:val="24"/>
        </w:rPr>
        <w:t xml:space="preserve"> осуществления охоты </w:t>
      </w:r>
    </w:p>
    <w:p w:rsidR="00001C69" w:rsidRPr="001D020A" w:rsidRDefault="00001C69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и ведения охотхозяйственной деятельности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244992">
        <w:rPr>
          <w:b/>
          <w:sz w:val="24"/>
          <w:szCs w:val="24"/>
        </w:rPr>
        <w:t>23</w:t>
      </w:r>
      <w:r w:rsidRPr="001D020A">
        <w:rPr>
          <w:b/>
          <w:sz w:val="24"/>
          <w:szCs w:val="24"/>
        </w:rPr>
        <w:t>. Охота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Охота в Кыргызской Республике осуществляется физическими лицами, имеющими статус охотника</w:t>
      </w:r>
      <w:r w:rsidR="00BC3018" w:rsidRPr="001D020A">
        <w:rPr>
          <w:sz w:val="24"/>
          <w:szCs w:val="24"/>
        </w:rPr>
        <w:t xml:space="preserve">, или приравненными </w:t>
      </w:r>
      <w:r w:rsidR="004F5780" w:rsidRPr="00244992">
        <w:rPr>
          <w:sz w:val="24"/>
          <w:szCs w:val="24"/>
        </w:rPr>
        <w:t>к охотнику</w:t>
      </w:r>
      <w:r w:rsidR="004F5780" w:rsidRPr="001D020A">
        <w:rPr>
          <w:sz w:val="24"/>
          <w:szCs w:val="24"/>
        </w:rPr>
        <w:t xml:space="preserve"> </w:t>
      </w:r>
      <w:r w:rsidR="00BC3018" w:rsidRPr="001D020A">
        <w:rPr>
          <w:sz w:val="24"/>
          <w:szCs w:val="24"/>
        </w:rPr>
        <w:t>лицами</w:t>
      </w:r>
      <w:r w:rsidRPr="001D020A">
        <w:rPr>
          <w:sz w:val="24"/>
          <w:szCs w:val="24"/>
        </w:rPr>
        <w:t xml:space="preserve"> в установленном порядке в соответствии с настоящим</w:t>
      </w:r>
      <w:r w:rsidRPr="00244992">
        <w:rPr>
          <w:sz w:val="24"/>
          <w:szCs w:val="24"/>
        </w:rPr>
        <w:t xml:space="preserve"> </w:t>
      </w:r>
      <w:r w:rsidR="00BC3018" w:rsidRPr="00244992">
        <w:rPr>
          <w:sz w:val="24"/>
          <w:szCs w:val="24"/>
        </w:rPr>
        <w:t>З</w:t>
      </w:r>
      <w:r w:rsidRPr="00244992">
        <w:rPr>
          <w:sz w:val="24"/>
          <w:szCs w:val="24"/>
        </w:rPr>
        <w:t>аконом</w:t>
      </w:r>
      <w:r w:rsidRPr="001D020A">
        <w:rPr>
          <w:sz w:val="24"/>
          <w:szCs w:val="24"/>
        </w:rPr>
        <w:t xml:space="preserve"> и иными нормативными правовыми актами Кыргызской Республики.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2. К охоте приравнивается нахождение в охотничьих угодьях и на участках (зонах) особо охраняемых природных территорий, не входящих в состав охотничьих угодий, с огнестрельным, пневматическим и метательным оружием, ловчими </w:t>
      </w:r>
      <w:r w:rsidR="004F5780" w:rsidRPr="00244992">
        <w:rPr>
          <w:sz w:val="24"/>
          <w:szCs w:val="24"/>
        </w:rPr>
        <w:t xml:space="preserve">хищными </w:t>
      </w:r>
      <w:r w:rsidRPr="001D020A">
        <w:rPr>
          <w:sz w:val="24"/>
          <w:szCs w:val="24"/>
        </w:rPr>
        <w:t>птицами, к</w:t>
      </w:r>
      <w:r w:rsidR="00BC3018" w:rsidRPr="001D020A">
        <w:rPr>
          <w:sz w:val="24"/>
          <w:szCs w:val="24"/>
        </w:rPr>
        <w:t>апканами и иными орудиями охоты</w:t>
      </w:r>
      <w:r w:rsidRPr="001D020A">
        <w:rPr>
          <w:sz w:val="24"/>
          <w:szCs w:val="24"/>
        </w:rPr>
        <w:t xml:space="preserve"> либо с продукцией охоты.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3. Не допускается охота на охотничьих животных в охотничьих угодьях, на которы</w:t>
      </w:r>
      <w:r w:rsidR="00ED5E55" w:rsidRPr="00244992">
        <w:rPr>
          <w:sz w:val="24"/>
          <w:szCs w:val="24"/>
        </w:rPr>
        <w:t>х</w:t>
      </w:r>
      <w:r w:rsidRPr="001D020A">
        <w:rPr>
          <w:sz w:val="24"/>
          <w:szCs w:val="24"/>
        </w:rPr>
        <w:t xml:space="preserve"> не предоставлено кому-либо право ведения охотхозяйственной деятельности.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244992">
        <w:rPr>
          <w:b/>
          <w:sz w:val="24"/>
          <w:szCs w:val="24"/>
        </w:rPr>
        <w:t>24</w:t>
      </w:r>
      <w:r w:rsidRPr="001D020A">
        <w:rPr>
          <w:b/>
          <w:sz w:val="24"/>
          <w:szCs w:val="24"/>
        </w:rPr>
        <w:t>. Правила охоты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Основой для осуществления охоты являются правила охоты, устанавливающие: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сроки, способы и орудия охоты;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нормы и лимиты добычи охотничьих ресурсов;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3) требования к охоте в целом и на определенные виды животных;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4) требования к охоте с ловчими </w:t>
      </w:r>
      <w:r w:rsidR="004F5780" w:rsidRPr="00244992">
        <w:rPr>
          <w:sz w:val="24"/>
          <w:szCs w:val="24"/>
        </w:rPr>
        <w:t>хищными</w:t>
      </w:r>
      <w:r w:rsidR="004F5780" w:rsidRPr="001D020A">
        <w:rPr>
          <w:sz w:val="24"/>
          <w:szCs w:val="24"/>
        </w:rPr>
        <w:t xml:space="preserve"> </w:t>
      </w:r>
      <w:r w:rsidRPr="001D020A">
        <w:rPr>
          <w:sz w:val="24"/>
          <w:szCs w:val="24"/>
        </w:rPr>
        <w:t>птицами и охотничьими собаками;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5) основные требования техники безопасности.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2. Охотники при осуществлении охоты в Кыргызской Республике, за исключением случаев, предусмотренных частями 3 и 4 настоящей статьи, должны иметь при себе: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1) государственное охотничье удостоверение;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>2) разрешения на хранение и ношение охотничьего оружия, выданные в порядке, предусмотренном Законом</w:t>
      </w:r>
      <w:r w:rsidR="000A42CA" w:rsidRPr="001D020A">
        <w:rPr>
          <w:sz w:val="24"/>
          <w:szCs w:val="24"/>
        </w:rPr>
        <w:t xml:space="preserve"> </w:t>
      </w:r>
      <w:r w:rsidR="000A42CA" w:rsidRPr="00244992">
        <w:rPr>
          <w:sz w:val="24"/>
          <w:szCs w:val="24"/>
        </w:rPr>
        <w:t>Кыргызской Республики</w:t>
      </w:r>
      <w:r w:rsidRPr="001D020A">
        <w:rPr>
          <w:sz w:val="24"/>
          <w:szCs w:val="24"/>
        </w:rPr>
        <w:t xml:space="preserve"> «Об оружии», за исключением случаев осуществления охоты с применением орудий охоты, не относящихся в соответствии с указанным </w:t>
      </w:r>
      <w:r w:rsidR="00A7454B" w:rsidRPr="00244992">
        <w:rPr>
          <w:sz w:val="24"/>
          <w:szCs w:val="24"/>
        </w:rPr>
        <w:t>З</w:t>
      </w:r>
      <w:r w:rsidRPr="00244992">
        <w:rPr>
          <w:sz w:val="24"/>
          <w:szCs w:val="24"/>
        </w:rPr>
        <w:t>а</w:t>
      </w:r>
      <w:r w:rsidRPr="001D020A">
        <w:rPr>
          <w:sz w:val="24"/>
          <w:szCs w:val="24"/>
        </w:rPr>
        <w:t>коном к охотничьему оружию;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3) документ об оплате охотником в текущем году госпошлины на право охоты, устанавливаемой в соответствии с законодательством Кыргызской Республики;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4) в случае охоты с ловчей </w:t>
      </w:r>
      <w:r w:rsidR="004F5780" w:rsidRPr="00244992">
        <w:rPr>
          <w:sz w:val="24"/>
          <w:szCs w:val="24"/>
        </w:rPr>
        <w:t xml:space="preserve">хищной </w:t>
      </w:r>
      <w:r w:rsidRPr="00244992">
        <w:rPr>
          <w:sz w:val="24"/>
          <w:szCs w:val="24"/>
        </w:rPr>
        <w:t xml:space="preserve">птицей – идентификационную карту (паспорт) на используемую при осуществлении охоты ловчую </w:t>
      </w:r>
      <w:r w:rsidR="004F5780" w:rsidRPr="00244992">
        <w:rPr>
          <w:sz w:val="24"/>
          <w:szCs w:val="24"/>
        </w:rPr>
        <w:t>хищную</w:t>
      </w:r>
      <w:r w:rsidR="004F5780" w:rsidRPr="001D020A">
        <w:rPr>
          <w:sz w:val="24"/>
          <w:szCs w:val="24"/>
        </w:rPr>
        <w:t xml:space="preserve"> </w:t>
      </w:r>
      <w:r w:rsidRPr="001D020A">
        <w:rPr>
          <w:sz w:val="24"/>
          <w:szCs w:val="24"/>
        </w:rPr>
        <w:t>птицу;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5) разрешительный документ на право охоты, выданный охотнику охотпользователем, на территории которого будет осуществляться охота: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а) по нелимитируемым видам – путевку на добычу животных;</w:t>
      </w:r>
    </w:p>
    <w:p w:rsidR="00001C69" w:rsidRPr="00244992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б) по лимитируемым видам – дубликат разрешения на специальное пользование </w:t>
      </w:r>
      <w:r w:rsidRPr="00244992">
        <w:rPr>
          <w:sz w:val="24"/>
          <w:szCs w:val="24"/>
        </w:rPr>
        <w:t xml:space="preserve">охотничьими животными, выданного охотпользователю </w:t>
      </w:r>
      <w:r w:rsidR="00D46953" w:rsidRPr="00244992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244992">
        <w:rPr>
          <w:sz w:val="24"/>
          <w:szCs w:val="24"/>
        </w:rPr>
        <w:t>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3. Требования, предусмотренные пунктами 1</w:t>
      </w:r>
      <w:r w:rsidR="00A7454B" w:rsidRPr="001D020A">
        <w:rPr>
          <w:sz w:val="24"/>
          <w:szCs w:val="24"/>
        </w:rPr>
        <w:t xml:space="preserve"> – 3</w:t>
      </w:r>
      <w:r w:rsidRPr="001D020A">
        <w:rPr>
          <w:sz w:val="24"/>
          <w:szCs w:val="24"/>
        </w:rPr>
        <w:t xml:space="preserve"> части 2 настоящей статьи, не распространяются на приравненных к охотникам иностранных граждан, временно пребывающих в Кыргызской Республике, претендующих на осуществление охоты по договорам с охотпользователями или с третьими лицами, представляющими на договорной основе интересы охотпользователей в Кыргызской Республике и в других странах.</w:t>
      </w:r>
    </w:p>
    <w:p w:rsidR="00001C69" w:rsidRPr="00244992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4. Приравненные к охотникам иностранные граждане, осуществляющие охоту в Кыргызской Республике, обязаны иметь при себе разрешение органов внутренних дел Кыргызской Республики на ввоз и вывоз их собственного охотничьего оружия, </w:t>
      </w:r>
      <w:r w:rsidRPr="00244992">
        <w:rPr>
          <w:sz w:val="24"/>
          <w:szCs w:val="24"/>
        </w:rPr>
        <w:t xml:space="preserve">разрешение </w:t>
      </w:r>
      <w:r w:rsidR="00D46953" w:rsidRPr="00244992">
        <w:rPr>
          <w:sz w:val="24"/>
          <w:szCs w:val="24"/>
        </w:rPr>
        <w:t>уполномоченного государственного органа в сфере охоты и охотничьего хозяйства</w:t>
      </w:r>
      <w:r w:rsidRPr="00244992">
        <w:rPr>
          <w:sz w:val="24"/>
          <w:szCs w:val="24"/>
        </w:rPr>
        <w:t xml:space="preserve"> на ввоз и вывоз ловчих </w:t>
      </w:r>
      <w:r w:rsidR="004F5780" w:rsidRPr="00244992">
        <w:rPr>
          <w:sz w:val="24"/>
          <w:szCs w:val="24"/>
        </w:rPr>
        <w:t xml:space="preserve">хищных </w:t>
      </w:r>
      <w:r w:rsidRPr="00244992">
        <w:rPr>
          <w:sz w:val="24"/>
          <w:szCs w:val="24"/>
        </w:rPr>
        <w:t xml:space="preserve">птиц, используемых на охоте.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5. Охотники Кыргызской Республики и приравненные к охотникам иностранные граждане, осуществляющие охоту в Кыргызской Республике, имеют право по договору с охотпользователем временно для охоты пользоваться охотничьим оружием охотпользователя в присутствии лица, за которым закреплено данное охотничье оружие, при наличии у охотника Кыргызской Республики разрешения органов внутренних дел Кыргызской Республики, </w:t>
      </w:r>
      <w:r w:rsidR="00A64A6B" w:rsidRPr="001D020A">
        <w:rPr>
          <w:sz w:val="24"/>
          <w:szCs w:val="24"/>
        </w:rPr>
        <w:t>а</w:t>
      </w:r>
      <w:r w:rsidRPr="001D020A">
        <w:rPr>
          <w:sz w:val="24"/>
          <w:szCs w:val="24"/>
        </w:rPr>
        <w:t xml:space="preserve"> у иностранного гражданина (охотника) - разрешения своей страны на право хранения, ношения и использования охотничьего оружия соответствующего типа канал</w:t>
      </w:r>
      <w:r w:rsidR="00A64A6B" w:rsidRPr="001D020A">
        <w:rPr>
          <w:sz w:val="24"/>
          <w:szCs w:val="24"/>
        </w:rPr>
        <w:t>а</w:t>
      </w:r>
      <w:r w:rsidRPr="001D020A">
        <w:rPr>
          <w:sz w:val="24"/>
          <w:szCs w:val="24"/>
        </w:rPr>
        <w:t xml:space="preserve"> ствола.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6. В Кыргызской Республике запрещается использование в целях охоты военного оружия, капканов размером более номера 3, осветительных приборов, взрывчатых веществ, ядов, клея и ям. Запрещается охота с вертолетов, автомототранспортных средств и снегоходов.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7. Правила охоты обязательны для соблюдения всеми лицами, осуществляющими охоту (специальное пользование объектами животного мира) и ведение охотхозяйственной деятельности.</w:t>
      </w:r>
    </w:p>
    <w:p w:rsidR="00001C69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8. Правила охоты утверждаются Правительством Кыргызской Республики. </w:t>
      </w:r>
    </w:p>
    <w:p w:rsidR="000233A3" w:rsidRPr="001D020A" w:rsidRDefault="000233A3" w:rsidP="00A21948">
      <w:pPr>
        <w:spacing w:before="100" w:line="240" w:lineRule="auto"/>
        <w:rPr>
          <w:sz w:val="24"/>
          <w:szCs w:val="24"/>
        </w:rPr>
      </w:pPr>
    </w:p>
    <w:p w:rsidR="000233A3" w:rsidRDefault="000233A3">
      <w:pPr>
        <w:spacing w:before="0"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46953" w:rsidRPr="000233A3" w:rsidRDefault="00D46953" w:rsidP="00A21948">
      <w:pPr>
        <w:spacing w:before="100" w:line="240" w:lineRule="auto"/>
        <w:rPr>
          <w:sz w:val="24"/>
          <w:szCs w:val="24"/>
        </w:rPr>
      </w:pPr>
    </w:p>
    <w:p w:rsidR="00001C69" w:rsidRPr="00244992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244992">
        <w:rPr>
          <w:b/>
          <w:sz w:val="24"/>
          <w:szCs w:val="24"/>
        </w:rPr>
        <w:t xml:space="preserve">Статья </w:t>
      </w:r>
      <w:r w:rsidR="002C5061" w:rsidRPr="00244992">
        <w:rPr>
          <w:b/>
          <w:sz w:val="24"/>
          <w:szCs w:val="24"/>
        </w:rPr>
        <w:t>25</w:t>
      </w:r>
      <w:r w:rsidRPr="00244992">
        <w:rPr>
          <w:b/>
          <w:sz w:val="24"/>
          <w:szCs w:val="24"/>
        </w:rPr>
        <w:t xml:space="preserve">. Правила содержания ловчих </w:t>
      </w:r>
      <w:r w:rsidR="004F5780" w:rsidRPr="00244992">
        <w:rPr>
          <w:b/>
          <w:sz w:val="24"/>
          <w:szCs w:val="24"/>
        </w:rPr>
        <w:t xml:space="preserve">хищных </w:t>
      </w:r>
      <w:r w:rsidRPr="00244992">
        <w:rPr>
          <w:b/>
          <w:sz w:val="24"/>
          <w:szCs w:val="24"/>
        </w:rPr>
        <w:t>птиц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244992" w:rsidRDefault="005F1528" w:rsidP="00A21948">
      <w:pPr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 xml:space="preserve">1. </w:t>
      </w:r>
      <w:r w:rsidR="004F5780" w:rsidRPr="00244992">
        <w:rPr>
          <w:sz w:val="24"/>
          <w:szCs w:val="24"/>
        </w:rPr>
        <w:t>Для сохранения и поддержания традиционных национальных видов охоты допускается содержание хищных птиц в целях использования их в качестве ловчих.</w:t>
      </w:r>
    </w:p>
    <w:p w:rsidR="00001C69" w:rsidRPr="001D020A" w:rsidRDefault="005F1528" w:rsidP="00A21948">
      <w:pPr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 xml:space="preserve">2. </w:t>
      </w:r>
      <w:r w:rsidR="00B03237" w:rsidRPr="00244992">
        <w:rPr>
          <w:sz w:val="24"/>
          <w:szCs w:val="24"/>
        </w:rPr>
        <w:t xml:space="preserve">Ловчие хищные </w:t>
      </w:r>
      <w:r w:rsidR="00001C69" w:rsidRPr="00244992">
        <w:rPr>
          <w:sz w:val="24"/>
          <w:szCs w:val="24"/>
        </w:rPr>
        <w:t>птицы изымаются из природной среды согласно пункт</w:t>
      </w:r>
      <w:r w:rsidR="000B3275" w:rsidRPr="00244992">
        <w:rPr>
          <w:sz w:val="24"/>
          <w:szCs w:val="24"/>
        </w:rPr>
        <w:t>у</w:t>
      </w:r>
      <w:r w:rsidR="00001C69" w:rsidRPr="00244992">
        <w:rPr>
          <w:sz w:val="24"/>
          <w:szCs w:val="24"/>
        </w:rPr>
        <w:t xml:space="preserve"> 4 статьи 12</w:t>
      </w:r>
      <w:r w:rsidR="000B3275" w:rsidRPr="00244992">
        <w:rPr>
          <w:sz w:val="24"/>
          <w:szCs w:val="24"/>
        </w:rPr>
        <w:t xml:space="preserve"> настоящего Закона</w:t>
      </w:r>
      <w:r w:rsidR="00001C69" w:rsidRPr="00244992">
        <w:rPr>
          <w:sz w:val="24"/>
          <w:szCs w:val="24"/>
        </w:rPr>
        <w:t xml:space="preserve"> или приобретаются у владельцев зарегистрированных</w:t>
      </w:r>
      <w:r w:rsidR="00001C69" w:rsidRPr="001D020A">
        <w:rPr>
          <w:sz w:val="24"/>
          <w:szCs w:val="24"/>
        </w:rPr>
        <w:t xml:space="preserve"> питомников или других законных владельцев.</w:t>
      </w:r>
    </w:p>
    <w:p w:rsidR="00001C69" w:rsidRPr="00244992" w:rsidRDefault="005F1528" w:rsidP="00A21948">
      <w:pPr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 xml:space="preserve">3. </w:t>
      </w:r>
      <w:r w:rsidR="00001C69" w:rsidRPr="00244992">
        <w:rPr>
          <w:sz w:val="24"/>
          <w:szCs w:val="24"/>
        </w:rPr>
        <w:t xml:space="preserve">Держатель ловчей </w:t>
      </w:r>
      <w:r w:rsidR="00B03237" w:rsidRPr="00244992">
        <w:rPr>
          <w:sz w:val="24"/>
          <w:szCs w:val="24"/>
        </w:rPr>
        <w:t xml:space="preserve">хищной </w:t>
      </w:r>
      <w:r w:rsidR="00001C69" w:rsidRPr="00244992">
        <w:rPr>
          <w:sz w:val="24"/>
          <w:szCs w:val="24"/>
        </w:rPr>
        <w:t xml:space="preserve">птицы </w:t>
      </w:r>
      <w:r w:rsidR="000B3275" w:rsidRPr="00244992">
        <w:rPr>
          <w:sz w:val="24"/>
          <w:szCs w:val="24"/>
        </w:rPr>
        <w:t>обязан</w:t>
      </w:r>
      <w:r w:rsidR="00001C69" w:rsidRPr="00244992">
        <w:rPr>
          <w:sz w:val="24"/>
          <w:szCs w:val="24"/>
        </w:rPr>
        <w:t xml:space="preserve"> иметь государственное охотничье удостоверение с указанием категорий «А» и </w:t>
      </w:r>
      <w:r w:rsidR="00B03237" w:rsidRPr="00244992">
        <w:rPr>
          <w:sz w:val="24"/>
          <w:szCs w:val="24"/>
        </w:rPr>
        <w:t xml:space="preserve">дополнительной категории </w:t>
      </w:r>
      <w:r w:rsidR="00001C69" w:rsidRPr="00244992">
        <w:rPr>
          <w:sz w:val="24"/>
          <w:szCs w:val="24"/>
        </w:rPr>
        <w:t xml:space="preserve">«Л», </w:t>
      </w:r>
      <w:r w:rsidR="00B03237" w:rsidRPr="00244992">
        <w:rPr>
          <w:sz w:val="24"/>
          <w:szCs w:val="24"/>
        </w:rPr>
        <w:t xml:space="preserve">подтверждающей его знания и навыки по содержанию, обращению с ловчими хищными птицами и использованию </w:t>
      </w:r>
      <w:r w:rsidR="00001C69" w:rsidRPr="00244992">
        <w:rPr>
          <w:sz w:val="24"/>
          <w:szCs w:val="24"/>
        </w:rPr>
        <w:t>их в охоте.</w:t>
      </w:r>
    </w:p>
    <w:p w:rsidR="00001C69" w:rsidRPr="00244992" w:rsidRDefault="005F1528" w:rsidP="00A21948">
      <w:pPr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 xml:space="preserve">4. </w:t>
      </w:r>
      <w:r w:rsidR="00001C69" w:rsidRPr="00244992">
        <w:rPr>
          <w:sz w:val="24"/>
          <w:szCs w:val="24"/>
        </w:rPr>
        <w:t xml:space="preserve">Держатель ловчих </w:t>
      </w:r>
      <w:r w:rsidR="00B03237" w:rsidRPr="00244992">
        <w:rPr>
          <w:sz w:val="24"/>
          <w:szCs w:val="24"/>
        </w:rPr>
        <w:t xml:space="preserve">хищных </w:t>
      </w:r>
      <w:r w:rsidR="00001C69" w:rsidRPr="00244992">
        <w:rPr>
          <w:sz w:val="24"/>
          <w:szCs w:val="24"/>
        </w:rPr>
        <w:t xml:space="preserve">птиц обязан создать надлежащие условия </w:t>
      </w:r>
      <w:r w:rsidR="009C02EB" w:rsidRPr="00244992">
        <w:rPr>
          <w:sz w:val="24"/>
          <w:szCs w:val="24"/>
        </w:rPr>
        <w:t xml:space="preserve">их </w:t>
      </w:r>
      <w:r w:rsidR="00001C69" w:rsidRPr="00244992">
        <w:rPr>
          <w:sz w:val="24"/>
          <w:szCs w:val="24"/>
        </w:rPr>
        <w:t>содержания в невол</w:t>
      </w:r>
      <w:r w:rsidR="000B3275" w:rsidRPr="00244992">
        <w:rPr>
          <w:sz w:val="24"/>
          <w:szCs w:val="24"/>
        </w:rPr>
        <w:t>е в соответствии с п</w:t>
      </w:r>
      <w:r w:rsidR="00001C69" w:rsidRPr="00244992">
        <w:rPr>
          <w:sz w:val="24"/>
          <w:szCs w:val="24"/>
        </w:rPr>
        <w:t>равилами</w:t>
      </w:r>
      <w:r w:rsidR="000B3275" w:rsidRPr="00244992">
        <w:rPr>
          <w:sz w:val="24"/>
          <w:szCs w:val="24"/>
        </w:rPr>
        <w:t xml:space="preserve"> охоты</w:t>
      </w:r>
      <w:r w:rsidR="00001C69" w:rsidRPr="00244992">
        <w:rPr>
          <w:sz w:val="24"/>
          <w:szCs w:val="24"/>
        </w:rPr>
        <w:t>, и обеспечить ветеринарный контроль.</w:t>
      </w:r>
    </w:p>
    <w:p w:rsidR="00001C69" w:rsidRPr="00244992" w:rsidRDefault="005F1528" w:rsidP="00A21948">
      <w:pPr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 xml:space="preserve">5. </w:t>
      </w:r>
      <w:r w:rsidR="00EA5A41" w:rsidRPr="00244992">
        <w:rPr>
          <w:sz w:val="24"/>
          <w:szCs w:val="24"/>
        </w:rPr>
        <w:t>У</w:t>
      </w:r>
      <w:r w:rsidR="00D46953" w:rsidRPr="00244992">
        <w:rPr>
          <w:sz w:val="24"/>
          <w:szCs w:val="24"/>
        </w:rPr>
        <w:t>полномоченным государственным органом в сфере охоты и охотничьего хозяйства</w:t>
      </w:r>
      <w:r w:rsidR="00001C69" w:rsidRPr="00244992">
        <w:rPr>
          <w:sz w:val="24"/>
          <w:szCs w:val="24"/>
        </w:rPr>
        <w:t xml:space="preserve"> (его </w:t>
      </w:r>
      <w:r w:rsidR="009C02EB" w:rsidRPr="00244992">
        <w:rPr>
          <w:sz w:val="24"/>
          <w:szCs w:val="24"/>
        </w:rPr>
        <w:t xml:space="preserve">территориальными </w:t>
      </w:r>
      <w:r w:rsidR="00001C69" w:rsidRPr="00244992">
        <w:rPr>
          <w:sz w:val="24"/>
          <w:szCs w:val="24"/>
        </w:rPr>
        <w:t xml:space="preserve">структурными подразделениями) на содержащихся в неволе отловленных, приобретенных и выведенных </w:t>
      </w:r>
      <w:r w:rsidR="00B03237" w:rsidRPr="00244992">
        <w:rPr>
          <w:sz w:val="24"/>
          <w:szCs w:val="24"/>
        </w:rPr>
        <w:t xml:space="preserve">ловчих </w:t>
      </w:r>
      <w:r w:rsidR="00001C69" w:rsidRPr="00244992">
        <w:rPr>
          <w:sz w:val="24"/>
          <w:szCs w:val="24"/>
        </w:rPr>
        <w:t>хищных птиц оформляются идентификационные карты (паспорта).</w:t>
      </w:r>
    </w:p>
    <w:p w:rsidR="00001C69" w:rsidRPr="00244992" w:rsidRDefault="005F1528" w:rsidP="00A21948">
      <w:pPr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 xml:space="preserve">6. </w:t>
      </w:r>
      <w:r w:rsidR="00001C69" w:rsidRPr="00244992">
        <w:rPr>
          <w:sz w:val="24"/>
          <w:szCs w:val="24"/>
        </w:rPr>
        <w:t xml:space="preserve">В случае гибели </w:t>
      </w:r>
      <w:r w:rsidR="00B03237" w:rsidRPr="00244992">
        <w:rPr>
          <w:sz w:val="24"/>
          <w:szCs w:val="24"/>
        </w:rPr>
        <w:t xml:space="preserve">ловчей </w:t>
      </w:r>
      <w:r w:rsidR="00001C69" w:rsidRPr="00244992">
        <w:rPr>
          <w:sz w:val="24"/>
          <w:szCs w:val="24"/>
        </w:rPr>
        <w:t xml:space="preserve">хищной птицы составляется акт с участием представителей органа ветеринарного надзора. При потере </w:t>
      </w:r>
      <w:r w:rsidR="00B03237" w:rsidRPr="00244992">
        <w:rPr>
          <w:sz w:val="24"/>
          <w:szCs w:val="24"/>
        </w:rPr>
        <w:t xml:space="preserve">ловчей </w:t>
      </w:r>
      <w:r w:rsidR="00001C69" w:rsidRPr="00244992">
        <w:rPr>
          <w:sz w:val="24"/>
          <w:szCs w:val="24"/>
        </w:rPr>
        <w:t xml:space="preserve">хищной птицы во время охоты ее владелец также оформляет соответствующий акт. Акты о гибели и потере </w:t>
      </w:r>
      <w:r w:rsidR="00B03237" w:rsidRPr="00244992">
        <w:rPr>
          <w:sz w:val="24"/>
          <w:szCs w:val="24"/>
        </w:rPr>
        <w:t xml:space="preserve">ловчей </w:t>
      </w:r>
      <w:r w:rsidR="00001C69" w:rsidRPr="00244992">
        <w:rPr>
          <w:sz w:val="24"/>
          <w:szCs w:val="24"/>
        </w:rPr>
        <w:t xml:space="preserve">хищной птицы регистрируются </w:t>
      </w:r>
      <w:r w:rsidR="00D46953" w:rsidRPr="00244992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="00001C69" w:rsidRPr="00244992">
        <w:rPr>
          <w:sz w:val="24"/>
          <w:szCs w:val="24"/>
        </w:rPr>
        <w:t xml:space="preserve"> (его </w:t>
      </w:r>
      <w:r w:rsidR="009C02EB" w:rsidRPr="00244992">
        <w:rPr>
          <w:sz w:val="24"/>
          <w:szCs w:val="24"/>
        </w:rPr>
        <w:t xml:space="preserve">территориальным </w:t>
      </w:r>
      <w:r w:rsidR="00001C69" w:rsidRPr="00244992">
        <w:rPr>
          <w:sz w:val="24"/>
          <w:szCs w:val="24"/>
        </w:rPr>
        <w:t>структурным подразделением).</w:t>
      </w:r>
    </w:p>
    <w:p w:rsidR="00001C69" w:rsidRPr="00244992" w:rsidRDefault="005F1528" w:rsidP="00A21948">
      <w:pPr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 xml:space="preserve">7. </w:t>
      </w:r>
      <w:r w:rsidR="00B03237" w:rsidRPr="00244992">
        <w:rPr>
          <w:sz w:val="24"/>
          <w:szCs w:val="24"/>
        </w:rPr>
        <w:t xml:space="preserve">Ловчие хищные </w:t>
      </w:r>
      <w:r w:rsidR="00001C69" w:rsidRPr="00244992">
        <w:rPr>
          <w:sz w:val="24"/>
          <w:szCs w:val="24"/>
        </w:rPr>
        <w:t>птицы, не оформленные в установленном порядке, считаются незаконно добытыми и приобретенными.</w:t>
      </w:r>
    </w:p>
    <w:p w:rsidR="00001C69" w:rsidRPr="00244992" w:rsidRDefault="005F1528" w:rsidP="00A21948">
      <w:pPr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 xml:space="preserve">8. </w:t>
      </w:r>
      <w:r w:rsidR="00001C69" w:rsidRPr="00244992">
        <w:rPr>
          <w:sz w:val="24"/>
          <w:szCs w:val="24"/>
        </w:rPr>
        <w:t>Ввоз</w:t>
      </w:r>
      <w:r w:rsidR="0091598D" w:rsidRPr="00244992">
        <w:rPr>
          <w:sz w:val="24"/>
          <w:szCs w:val="24"/>
        </w:rPr>
        <w:t>/</w:t>
      </w:r>
      <w:r w:rsidR="00001C69" w:rsidRPr="00244992">
        <w:rPr>
          <w:sz w:val="24"/>
          <w:szCs w:val="24"/>
        </w:rPr>
        <w:t>вывоз в</w:t>
      </w:r>
      <w:r w:rsidR="0091598D" w:rsidRPr="00244992">
        <w:rPr>
          <w:sz w:val="24"/>
          <w:szCs w:val="24"/>
        </w:rPr>
        <w:t>/за</w:t>
      </w:r>
      <w:r w:rsidR="00001C69" w:rsidRPr="00244992">
        <w:rPr>
          <w:sz w:val="24"/>
          <w:szCs w:val="24"/>
        </w:rPr>
        <w:t xml:space="preserve"> пределы</w:t>
      </w:r>
      <w:r w:rsidR="00EA5A41" w:rsidRPr="00244992">
        <w:rPr>
          <w:sz w:val="24"/>
          <w:szCs w:val="24"/>
        </w:rPr>
        <w:t xml:space="preserve"> </w:t>
      </w:r>
      <w:r w:rsidR="00001C69" w:rsidRPr="00244992">
        <w:rPr>
          <w:sz w:val="24"/>
          <w:szCs w:val="24"/>
        </w:rPr>
        <w:t xml:space="preserve">Кыргызской Республики </w:t>
      </w:r>
      <w:r w:rsidR="00B03237" w:rsidRPr="00244992">
        <w:rPr>
          <w:sz w:val="24"/>
          <w:szCs w:val="24"/>
        </w:rPr>
        <w:t xml:space="preserve">ловчих </w:t>
      </w:r>
      <w:r w:rsidR="00001C69" w:rsidRPr="00244992">
        <w:rPr>
          <w:sz w:val="24"/>
          <w:szCs w:val="24"/>
        </w:rPr>
        <w:t xml:space="preserve">хищных птиц </w:t>
      </w:r>
      <w:r w:rsidR="0091598D" w:rsidRPr="00244992">
        <w:rPr>
          <w:sz w:val="24"/>
          <w:szCs w:val="24"/>
        </w:rPr>
        <w:t xml:space="preserve">не подпадающих и </w:t>
      </w:r>
      <w:r w:rsidR="00001C69" w:rsidRPr="00244992">
        <w:rPr>
          <w:sz w:val="24"/>
          <w:szCs w:val="24"/>
        </w:rPr>
        <w:t xml:space="preserve">подпадающих под действие Конвенции </w:t>
      </w:r>
      <w:r w:rsidR="0098739A" w:rsidRPr="00244992">
        <w:rPr>
          <w:sz w:val="24"/>
          <w:szCs w:val="24"/>
          <w:lang w:val="en-US"/>
        </w:rPr>
        <w:t>CITES</w:t>
      </w:r>
      <w:r w:rsidR="0098739A" w:rsidRPr="00244992">
        <w:rPr>
          <w:sz w:val="24"/>
          <w:szCs w:val="24"/>
        </w:rPr>
        <w:t>,</w:t>
      </w:r>
      <w:r w:rsidR="00001C69" w:rsidRPr="00244992">
        <w:rPr>
          <w:sz w:val="24"/>
          <w:szCs w:val="24"/>
        </w:rPr>
        <w:t xml:space="preserve"> с целью проведения охоты или участия в выставках, соревнованиях или других мероприятиях, а также их транзитная перевозка осуществляются на основании справок</w:t>
      </w:r>
      <w:r w:rsidR="0098739A" w:rsidRPr="00244992">
        <w:rPr>
          <w:sz w:val="24"/>
          <w:szCs w:val="24"/>
        </w:rPr>
        <w:t>,</w:t>
      </w:r>
      <w:r w:rsidR="00001C69" w:rsidRPr="00244992">
        <w:rPr>
          <w:sz w:val="24"/>
          <w:szCs w:val="24"/>
        </w:rPr>
        <w:t xml:space="preserve"> выдаваемых по заявлениям держателей </w:t>
      </w:r>
      <w:r w:rsidR="00B03237" w:rsidRPr="00244992">
        <w:rPr>
          <w:sz w:val="24"/>
          <w:szCs w:val="24"/>
        </w:rPr>
        <w:t xml:space="preserve">ловчих </w:t>
      </w:r>
      <w:r w:rsidR="00001C69" w:rsidRPr="00244992">
        <w:rPr>
          <w:sz w:val="24"/>
          <w:szCs w:val="24"/>
        </w:rPr>
        <w:t xml:space="preserve">хищных птиц </w:t>
      </w:r>
      <w:r w:rsidR="00D46953" w:rsidRPr="00244992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="00001C69" w:rsidRPr="00244992">
        <w:rPr>
          <w:sz w:val="24"/>
          <w:szCs w:val="24"/>
        </w:rPr>
        <w:t xml:space="preserve"> в соответствии с требованиями Конвенции</w:t>
      </w:r>
      <w:r w:rsidR="0098739A" w:rsidRPr="00244992">
        <w:rPr>
          <w:sz w:val="24"/>
          <w:szCs w:val="24"/>
        </w:rPr>
        <w:t xml:space="preserve"> </w:t>
      </w:r>
      <w:r w:rsidR="0098739A" w:rsidRPr="00244992">
        <w:rPr>
          <w:sz w:val="24"/>
          <w:szCs w:val="24"/>
          <w:lang w:val="en-US"/>
        </w:rPr>
        <w:t>CITES</w:t>
      </w:r>
      <w:r w:rsidR="00001C69" w:rsidRPr="00244992">
        <w:rPr>
          <w:sz w:val="24"/>
          <w:szCs w:val="24"/>
        </w:rPr>
        <w:t xml:space="preserve"> и иных нормативных правовых актов. При перевозке </w:t>
      </w:r>
      <w:r w:rsidR="00B03237" w:rsidRPr="00244992">
        <w:rPr>
          <w:sz w:val="24"/>
          <w:szCs w:val="24"/>
        </w:rPr>
        <w:t xml:space="preserve">ловчих хищных </w:t>
      </w:r>
      <w:r w:rsidR="00001C69" w:rsidRPr="00244992">
        <w:rPr>
          <w:sz w:val="24"/>
          <w:szCs w:val="24"/>
        </w:rPr>
        <w:t xml:space="preserve">птиц требуется наличие их идентификационных карт (паспортов) или иных соответствующих документов других стран. </w:t>
      </w:r>
    </w:p>
    <w:p w:rsidR="00001C69" w:rsidRPr="00244992" w:rsidRDefault="005F1528" w:rsidP="00A21948">
      <w:pPr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 xml:space="preserve">9. </w:t>
      </w:r>
      <w:r w:rsidR="00001C69" w:rsidRPr="00244992">
        <w:rPr>
          <w:sz w:val="24"/>
          <w:szCs w:val="24"/>
        </w:rPr>
        <w:t xml:space="preserve">Держатель </w:t>
      </w:r>
      <w:r w:rsidR="00B03237" w:rsidRPr="00244992">
        <w:rPr>
          <w:sz w:val="24"/>
          <w:szCs w:val="24"/>
        </w:rPr>
        <w:t xml:space="preserve">ловчих </w:t>
      </w:r>
      <w:r w:rsidR="00001C69" w:rsidRPr="00244992">
        <w:rPr>
          <w:sz w:val="24"/>
          <w:szCs w:val="24"/>
        </w:rPr>
        <w:t xml:space="preserve">хищных птиц обязан допускать </w:t>
      </w:r>
      <w:r w:rsidR="00DF59D2" w:rsidRPr="00244992">
        <w:rPr>
          <w:sz w:val="24"/>
          <w:szCs w:val="24"/>
        </w:rPr>
        <w:t>представителей</w:t>
      </w:r>
      <w:r w:rsidR="00001C69" w:rsidRPr="00244992">
        <w:rPr>
          <w:sz w:val="24"/>
          <w:szCs w:val="24"/>
        </w:rPr>
        <w:t xml:space="preserve"> </w:t>
      </w:r>
      <w:r w:rsidR="00D46953" w:rsidRPr="00244992">
        <w:rPr>
          <w:sz w:val="24"/>
          <w:szCs w:val="24"/>
        </w:rPr>
        <w:t>уполномоченного государственного органа в сфере охоты и охотничьего хозяйства</w:t>
      </w:r>
      <w:r w:rsidR="00001C69" w:rsidRPr="00244992">
        <w:rPr>
          <w:sz w:val="24"/>
          <w:szCs w:val="24"/>
        </w:rPr>
        <w:t xml:space="preserve"> с целью проверки условий содержания. Регулярность проверок должна осуществляться не чаще чем раз в год. В случае </w:t>
      </w:r>
      <w:r w:rsidR="00307A8C" w:rsidRPr="00244992">
        <w:rPr>
          <w:sz w:val="24"/>
          <w:szCs w:val="24"/>
        </w:rPr>
        <w:t xml:space="preserve">ненадлежащих </w:t>
      </w:r>
      <w:r w:rsidR="00DF59D2" w:rsidRPr="00244992">
        <w:rPr>
          <w:sz w:val="24"/>
          <w:szCs w:val="24"/>
        </w:rPr>
        <w:t xml:space="preserve">условий содержания </w:t>
      </w:r>
      <w:r w:rsidR="00307A8C" w:rsidRPr="00244992">
        <w:rPr>
          <w:sz w:val="24"/>
          <w:szCs w:val="24"/>
        </w:rPr>
        <w:t xml:space="preserve">их </w:t>
      </w:r>
      <w:r w:rsidR="00001C69" w:rsidRPr="00244992">
        <w:rPr>
          <w:sz w:val="24"/>
          <w:szCs w:val="24"/>
        </w:rPr>
        <w:t xml:space="preserve">держателю выносится предписание об устранении недостатков и нарушений, которое он должен исполнить в указанные сроки. При невыполнении предписания в указанные сроки </w:t>
      </w:r>
      <w:r w:rsidR="00B03237" w:rsidRPr="00244992">
        <w:rPr>
          <w:sz w:val="24"/>
          <w:szCs w:val="24"/>
        </w:rPr>
        <w:t xml:space="preserve">ловчая хищная </w:t>
      </w:r>
      <w:r w:rsidR="00001C69" w:rsidRPr="00244992">
        <w:rPr>
          <w:sz w:val="24"/>
          <w:szCs w:val="24"/>
        </w:rPr>
        <w:t xml:space="preserve">птица может быть изъята </w:t>
      </w:r>
      <w:r w:rsidR="00EA5F4D" w:rsidRPr="00244992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="00001C69" w:rsidRPr="00244992">
        <w:rPr>
          <w:sz w:val="24"/>
          <w:szCs w:val="24"/>
        </w:rPr>
        <w:t xml:space="preserve"> (его </w:t>
      </w:r>
      <w:r w:rsidR="00B03237" w:rsidRPr="00244992">
        <w:rPr>
          <w:sz w:val="24"/>
          <w:szCs w:val="24"/>
        </w:rPr>
        <w:t xml:space="preserve">территориальным </w:t>
      </w:r>
      <w:r w:rsidR="00001C69" w:rsidRPr="00244992">
        <w:rPr>
          <w:sz w:val="24"/>
          <w:szCs w:val="24"/>
        </w:rPr>
        <w:t>структурным подразделением).</w:t>
      </w:r>
    </w:p>
    <w:p w:rsidR="00001C69" w:rsidRPr="00244992" w:rsidRDefault="005F1528" w:rsidP="00A21948">
      <w:pPr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lastRenderedPageBreak/>
        <w:t xml:space="preserve">10. </w:t>
      </w:r>
      <w:r w:rsidR="00001C69" w:rsidRPr="00244992">
        <w:rPr>
          <w:sz w:val="24"/>
          <w:szCs w:val="24"/>
        </w:rPr>
        <w:t>В случае нахождени</w:t>
      </w:r>
      <w:r w:rsidR="00DF59D2" w:rsidRPr="00244992">
        <w:rPr>
          <w:sz w:val="24"/>
          <w:szCs w:val="24"/>
        </w:rPr>
        <w:t>я</w:t>
      </w:r>
      <w:r w:rsidR="00001C69" w:rsidRPr="00244992">
        <w:rPr>
          <w:sz w:val="24"/>
          <w:szCs w:val="24"/>
        </w:rPr>
        <w:t xml:space="preserve"> погибших </w:t>
      </w:r>
      <w:r w:rsidR="00B03237" w:rsidRPr="00244992">
        <w:rPr>
          <w:sz w:val="24"/>
          <w:szCs w:val="24"/>
        </w:rPr>
        <w:t xml:space="preserve">ловчих хищных </w:t>
      </w:r>
      <w:r w:rsidR="00001C69" w:rsidRPr="00244992">
        <w:rPr>
          <w:sz w:val="24"/>
          <w:szCs w:val="24"/>
        </w:rPr>
        <w:t xml:space="preserve">птиц с имеющимися кольцами последние сдаются в </w:t>
      </w:r>
      <w:r w:rsidR="00EA5F4D" w:rsidRPr="00244992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="00001C69" w:rsidRPr="00244992">
        <w:rPr>
          <w:sz w:val="24"/>
          <w:szCs w:val="24"/>
        </w:rPr>
        <w:t xml:space="preserve"> (или его </w:t>
      </w:r>
      <w:r w:rsidR="00B66C0F" w:rsidRPr="00244992">
        <w:rPr>
          <w:sz w:val="24"/>
          <w:szCs w:val="24"/>
        </w:rPr>
        <w:t xml:space="preserve">территориальное </w:t>
      </w:r>
      <w:r w:rsidR="00001C69" w:rsidRPr="00244992">
        <w:rPr>
          <w:sz w:val="24"/>
          <w:szCs w:val="24"/>
        </w:rPr>
        <w:t>структурное подразделение).</w:t>
      </w:r>
    </w:p>
    <w:p w:rsidR="00372A73" w:rsidRPr="001D020A" w:rsidRDefault="00372A73" w:rsidP="00A21948">
      <w:pPr>
        <w:spacing w:before="100" w:line="240" w:lineRule="auto"/>
        <w:ind w:firstLine="0"/>
        <w:rPr>
          <w:b/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244992">
        <w:rPr>
          <w:b/>
          <w:sz w:val="24"/>
          <w:szCs w:val="24"/>
        </w:rPr>
        <w:t>26</w:t>
      </w:r>
      <w:r w:rsidRPr="001D020A">
        <w:rPr>
          <w:b/>
          <w:sz w:val="24"/>
          <w:szCs w:val="24"/>
        </w:rPr>
        <w:t>. Правила ведения охотхозяйственной деятельности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445A9C" w:rsidP="00A21948">
      <w:pPr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1. </w:t>
      </w:r>
      <w:r w:rsidR="00001C69" w:rsidRPr="001D020A">
        <w:rPr>
          <w:sz w:val="24"/>
          <w:szCs w:val="24"/>
        </w:rPr>
        <w:t>Охотхозяйственная деятельность включает в себя:</w:t>
      </w:r>
    </w:p>
    <w:p w:rsidR="00001C69" w:rsidRPr="001D020A" w:rsidRDefault="00445A9C" w:rsidP="00A21948">
      <w:pPr>
        <w:tabs>
          <w:tab w:val="left" w:pos="72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1) </w:t>
      </w:r>
      <w:r w:rsidR="00001C69" w:rsidRPr="001D020A">
        <w:rPr>
          <w:sz w:val="24"/>
          <w:szCs w:val="24"/>
        </w:rPr>
        <w:t>охотхозяйственное планирование;</w:t>
      </w:r>
    </w:p>
    <w:p w:rsidR="00001C69" w:rsidRPr="001D020A" w:rsidRDefault="00445A9C" w:rsidP="00A21948">
      <w:pPr>
        <w:tabs>
          <w:tab w:val="left" w:pos="72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2) </w:t>
      </w:r>
      <w:r w:rsidR="00001C69" w:rsidRPr="001D020A">
        <w:rPr>
          <w:sz w:val="24"/>
          <w:szCs w:val="24"/>
        </w:rPr>
        <w:t>производственный мониторинг;</w:t>
      </w:r>
    </w:p>
    <w:p w:rsidR="00001C69" w:rsidRPr="001D020A" w:rsidRDefault="00445A9C" w:rsidP="00A21948">
      <w:pPr>
        <w:tabs>
          <w:tab w:val="left" w:pos="72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3) </w:t>
      </w:r>
      <w:r w:rsidR="00001C69" w:rsidRPr="001D020A">
        <w:rPr>
          <w:sz w:val="24"/>
          <w:szCs w:val="24"/>
        </w:rPr>
        <w:t>содействие сохранению и воспроизводству охотничьих ресурсов;</w:t>
      </w:r>
    </w:p>
    <w:p w:rsidR="00001C69" w:rsidRPr="001D020A" w:rsidRDefault="00445A9C" w:rsidP="00A21948">
      <w:pPr>
        <w:tabs>
          <w:tab w:val="left" w:pos="72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4) </w:t>
      </w:r>
      <w:r w:rsidR="00001C69" w:rsidRPr="001D020A">
        <w:rPr>
          <w:sz w:val="24"/>
          <w:szCs w:val="24"/>
        </w:rPr>
        <w:t>организацию и осуществление производственного охотничьего контроля;</w:t>
      </w:r>
    </w:p>
    <w:p w:rsidR="00001C69" w:rsidRPr="001D020A" w:rsidRDefault="00445A9C" w:rsidP="00A21948">
      <w:pPr>
        <w:tabs>
          <w:tab w:val="left" w:pos="72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5) </w:t>
      </w:r>
      <w:r w:rsidR="00001C69" w:rsidRPr="001D020A">
        <w:rPr>
          <w:sz w:val="24"/>
          <w:szCs w:val="24"/>
        </w:rPr>
        <w:t>организацию использования охотничьих ресурсов;</w:t>
      </w:r>
    </w:p>
    <w:p w:rsidR="00001C69" w:rsidRPr="001D020A" w:rsidRDefault="00445A9C" w:rsidP="00A21948">
      <w:pPr>
        <w:tabs>
          <w:tab w:val="left" w:pos="72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6) </w:t>
      </w:r>
      <w:r w:rsidR="00001C69" w:rsidRPr="001D020A">
        <w:rPr>
          <w:sz w:val="24"/>
          <w:szCs w:val="24"/>
        </w:rPr>
        <w:t>ведение документации и отчетности.</w:t>
      </w:r>
    </w:p>
    <w:p w:rsidR="00001C69" w:rsidRPr="001D020A" w:rsidRDefault="00445A9C" w:rsidP="00A21948">
      <w:pPr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2. </w:t>
      </w:r>
      <w:r w:rsidR="00001C69" w:rsidRPr="001D020A">
        <w:rPr>
          <w:sz w:val="24"/>
          <w:szCs w:val="24"/>
        </w:rPr>
        <w:t>Охотпользователь должен иметь:</w:t>
      </w:r>
    </w:p>
    <w:p w:rsidR="00001C69" w:rsidRPr="001D020A" w:rsidRDefault="00001C69" w:rsidP="00A21948">
      <w:pPr>
        <w:tabs>
          <w:tab w:val="left" w:pos="72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Договор о ведении</w:t>
      </w:r>
      <w:r w:rsidR="00C12E3D" w:rsidRPr="001D020A">
        <w:rPr>
          <w:sz w:val="24"/>
          <w:szCs w:val="24"/>
        </w:rPr>
        <w:t xml:space="preserve"> охотхозяйственной деятельности</w:t>
      </w:r>
      <w:r w:rsidRPr="001D020A">
        <w:rPr>
          <w:sz w:val="24"/>
          <w:szCs w:val="24"/>
        </w:rPr>
        <w:t xml:space="preserve"> с приложениями</w:t>
      </w:r>
      <w:r w:rsidR="00C12E3D" w:rsidRPr="001D020A">
        <w:rPr>
          <w:sz w:val="24"/>
          <w:szCs w:val="24"/>
        </w:rPr>
        <w:t>;</w:t>
      </w:r>
    </w:p>
    <w:p w:rsidR="00001C69" w:rsidRPr="001D020A" w:rsidRDefault="00001C69" w:rsidP="00A21948">
      <w:pPr>
        <w:tabs>
          <w:tab w:val="left" w:pos="72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ежегодные планы проведени</w:t>
      </w:r>
      <w:r w:rsidR="00C12E3D" w:rsidRPr="001D020A">
        <w:rPr>
          <w:sz w:val="24"/>
          <w:szCs w:val="24"/>
        </w:rPr>
        <w:t>я охотхозяйственных мероприятий;</w:t>
      </w:r>
    </w:p>
    <w:p w:rsidR="00001C69" w:rsidRPr="001D020A" w:rsidRDefault="00001C69" w:rsidP="00A21948">
      <w:pPr>
        <w:tabs>
          <w:tab w:val="left" w:pos="72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3) государственное охотничье удостоверение с отметкой категорий «А» и «Б» у руководителя охотпользователя или ответственного за охотхозяйство лица и лиц</w:t>
      </w:r>
      <w:r w:rsidR="00C12E3D" w:rsidRPr="001D020A">
        <w:rPr>
          <w:b/>
          <w:color w:val="FF0000"/>
          <w:sz w:val="24"/>
          <w:szCs w:val="24"/>
        </w:rPr>
        <w:t>,</w:t>
      </w:r>
      <w:r w:rsidRPr="001D020A">
        <w:rPr>
          <w:sz w:val="24"/>
          <w:szCs w:val="24"/>
        </w:rPr>
        <w:t xml:space="preserve"> осуществляющих производственный охотничий контроль; </w:t>
      </w:r>
    </w:p>
    <w:p w:rsidR="00001C69" w:rsidRPr="001D020A" w:rsidRDefault="00001C69" w:rsidP="00A21948">
      <w:pPr>
        <w:tabs>
          <w:tab w:val="left" w:pos="720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4) правила внутреннего распорядка охотничьего хозяйства.</w:t>
      </w:r>
    </w:p>
    <w:p w:rsidR="00001C69" w:rsidRPr="001D020A" w:rsidRDefault="00445A9C" w:rsidP="00A2194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</w:t>
      </w:r>
      <w:r w:rsidR="00001C69" w:rsidRPr="001D020A">
        <w:rPr>
          <w:sz w:val="24"/>
          <w:szCs w:val="24"/>
        </w:rPr>
        <w:t>С целью сохранения, воспроизводства и устойчивого использования охотничьих ресурсов охотпользователь устанавливает в соответствии с законодательством Кыргызской Республики правила внутреннего распорядка охотничьего хозяйства</w:t>
      </w:r>
      <w:r w:rsidR="00A15E29" w:rsidRPr="001D020A">
        <w:rPr>
          <w:b/>
          <w:color w:val="FF0000"/>
          <w:sz w:val="24"/>
          <w:szCs w:val="24"/>
        </w:rPr>
        <w:t>,</w:t>
      </w:r>
      <w:r w:rsidR="00001C69" w:rsidRPr="001D020A">
        <w:rPr>
          <w:sz w:val="24"/>
          <w:szCs w:val="24"/>
        </w:rPr>
        <w:t xml:space="preserve"> регламентирующие пребывание граждан на территории</w:t>
      </w:r>
      <w:r w:rsidR="00001C69" w:rsidRPr="001D020A">
        <w:rPr>
          <w:sz w:val="24"/>
          <w:szCs w:val="24"/>
          <w:highlight w:val="red"/>
        </w:rPr>
        <w:t xml:space="preserve"> </w:t>
      </w:r>
      <w:r w:rsidR="00001C69" w:rsidRPr="001D020A">
        <w:rPr>
          <w:sz w:val="24"/>
          <w:szCs w:val="24"/>
        </w:rPr>
        <w:t xml:space="preserve">охотничьих угодий, находящихся в ведении охотпользователя. Правила внутреннего распорядка охотничьего хозяйства оформляются приказом охотпользователя и должны быть доступными для любых заинтересованных лиц. </w:t>
      </w:r>
    </w:p>
    <w:p w:rsidR="00001C69" w:rsidRPr="001D020A" w:rsidRDefault="00A15E29" w:rsidP="00A2194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4. </w:t>
      </w:r>
      <w:r w:rsidR="00001C69" w:rsidRPr="001D020A">
        <w:rPr>
          <w:sz w:val="24"/>
          <w:szCs w:val="24"/>
        </w:rPr>
        <w:t xml:space="preserve">Правила внутреннего распорядка содержат: </w:t>
      </w:r>
    </w:p>
    <w:p w:rsidR="00001C69" w:rsidRPr="001D020A" w:rsidRDefault="00001C69" w:rsidP="00A2194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1) информацию об организации территории охотничьих угодий с описанием границ охотничьих участков, зон сохранения видов охотничьих животных, воспроизводственных участков с указанием фамилий егерей и их участков; </w:t>
      </w:r>
    </w:p>
    <w:p w:rsidR="00001C69" w:rsidRPr="001D020A" w:rsidRDefault="00001C69" w:rsidP="00A2194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2) правила посещения охотничьих угодий и осуществления охоты; </w:t>
      </w:r>
    </w:p>
    <w:p w:rsidR="00001C69" w:rsidRPr="001D020A" w:rsidRDefault="00001C69" w:rsidP="00A2194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3) перечень разрешенных объектов охоты и прейскурант цен на оказываемые услуги;</w:t>
      </w:r>
    </w:p>
    <w:p w:rsidR="00001C69" w:rsidRPr="001D020A" w:rsidRDefault="00001C69" w:rsidP="00A2194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4) перечень работников осуществляющих производственный охотничий контроль;</w:t>
      </w:r>
    </w:p>
    <w:p w:rsidR="00001C69" w:rsidRPr="00244992" w:rsidRDefault="00001C69" w:rsidP="00A2194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>5) друг</w:t>
      </w:r>
      <w:r w:rsidR="00307A8C" w:rsidRPr="00244992">
        <w:rPr>
          <w:sz w:val="24"/>
          <w:szCs w:val="24"/>
        </w:rPr>
        <w:t>ую</w:t>
      </w:r>
      <w:r w:rsidRPr="00244992">
        <w:rPr>
          <w:sz w:val="24"/>
          <w:szCs w:val="24"/>
        </w:rPr>
        <w:t xml:space="preserve"> необходим</w:t>
      </w:r>
      <w:r w:rsidR="00307A8C" w:rsidRPr="00244992">
        <w:rPr>
          <w:sz w:val="24"/>
          <w:szCs w:val="24"/>
        </w:rPr>
        <w:t>ую</w:t>
      </w:r>
      <w:r w:rsidRPr="00244992">
        <w:rPr>
          <w:sz w:val="24"/>
          <w:szCs w:val="24"/>
        </w:rPr>
        <w:t xml:space="preserve"> информаци</w:t>
      </w:r>
      <w:r w:rsidR="00307A8C" w:rsidRPr="00244992">
        <w:rPr>
          <w:sz w:val="24"/>
          <w:szCs w:val="24"/>
        </w:rPr>
        <w:t>ю</w:t>
      </w:r>
      <w:r w:rsidRPr="00244992">
        <w:rPr>
          <w:sz w:val="24"/>
          <w:szCs w:val="24"/>
        </w:rPr>
        <w:t>.</w:t>
      </w:r>
    </w:p>
    <w:p w:rsidR="00001C69" w:rsidRPr="00244992" w:rsidRDefault="00A15E29" w:rsidP="00A21948">
      <w:pPr>
        <w:shd w:val="clear" w:color="auto" w:fill="FFFFFF"/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>5</w:t>
      </w:r>
      <w:r w:rsidR="004E1D7E" w:rsidRPr="00244992">
        <w:rPr>
          <w:sz w:val="24"/>
          <w:szCs w:val="24"/>
        </w:rPr>
        <w:t>.</w:t>
      </w:r>
      <w:r w:rsidR="00445A9C" w:rsidRPr="00244992">
        <w:rPr>
          <w:sz w:val="24"/>
          <w:szCs w:val="24"/>
        </w:rPr>
        <w:t xml:space="preserve"> </w:t>
      </w:r>
      <w:r w:rsidR="00001C69" w:rsidRPr="00244992">
        <w:rPr>
          <w:sz w:val="24"/>
          <w:szCs w:val="24"/>
        </w:rPr>
        <w:t xml:space="preserve">Охотпользователь ежегодно предоставляет </w:t>
      </w:r>
      <w:r w:rsidR="00EA5F4D" w:rsidRPr="00244992">
        <w:rPr>
          <w:sz w:val="24"/>
          <w:szCs w:val="24"/>
        </w:rPr>
        <w:t>уполномоченному государственному органу в сфере охоты и охотничьего хозяйства</w:t>
      </w:r>
      <w:r w:rsidR="00001C69" w:rsidRPr="00244992">
        <w:rPr>
          <w:sz w:val="24"/>
          <w:szCs w:val="24"/>
        </w:rPr>
        <w:t xml:space="preserve"> (его </w:t>
      </w:r>
      <w:r w:rsidR="00307A8C" w:rsidRPr="00244992">
        <w:rPr>
          <w:sz w:val="24"/>
          <w:szCs w:val="24"/>
        </w:rPr>
        <w:t xml:space="preserve">территориальному </w:t>
      </w:r>
      <w:r w:rsidR="00001C69" w:rsidRPr="00244992">
        <w:rPr>
          <w:sz w:val="24"/>
          <w:szCs w:val="24"/>
        </w:rPr>
        <w:t>структурному подразделению) отч</w:t>
      </w:r>
      <w:r w:rsidRPr="00244992">
        <w:rPr>
          <w:sz w:val="24"/>
          <w:szCs w:val="24"/>
        </w:rPr>
        <w:t>е</w:t>
      </w:r>
      <w:r w:rsidR="00001C69" w:rsidRPr="00244992">
        <w:rPr>
          <w:sz w:val="24"/>
          <w:szCs w:val="24"/>
        </w:rPr>
        <w:t>ты, содержащие следующую информацию:</w:t>
      </w:r>
    </w:p>
    <w:p w:rsidR="00001C69" w:rsidRPr="001D020A" w:rsidRDefault="00001C69" w:rsidP="00A21948">
      <w:pPr>
        <w:shd w:val="clear" w:color="auto" w:fill="FFFFFF"/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>1) результаты проведенных учетов численности по основным видам охотничьих животных и иных занесенных в Красную книгу животных, обитающих в охотничьем хозяйстве;</w:t>
      </w:r>
    </w:p>
    <w:p w:rsidR="00001C69" w:rsidRPr="001D020A" w:rsidRDefault="00001C69" w:rsidP="00A21948">
      <w:pPr>
        <w:shd w:val="clear" w:color="auto" w:fill="FFFFFF"/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сведения посещаемости охотхозяйства (охотучастка) охотниками и расход</w:t>
      </w:r>
      <w:r w:rsidR="00307A8C" w:rsidRPr="00244992">
        <w:rPr>
          <w:sz w:val="24"/>
          <w:szCs w:val="24"/>
        </w:rPr>
        <w:t>е</w:t>
      </w:r>
      <w:r w:rsidRPr="001D020A">
        <w:rPr>
          <w:sz w:val="24"/>
          <w:szCs w:val="24"/>
        </w:rPr>
        <w:t xml:space="preserve"> разрешительных документов на право охоты и добычу диких животных;</w:t>
      </w:r>
    </w:p>
    <w:p w:rsidR="00001C69" w:rsidRPr="001D020A" w:rsidRDefault="00001C69" w:rsidP="00A21948">
      <w:pPr>
        <w:shd w:val="clear" w:color="auto" w:fill="FFFFFF"/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3) сведения о фактическом использовании (добыче) охотничьих ресурсов (по видам животных);</w:t>
      </w:r>
    </w:p>
    <w:p w:rsidR="00001C69" w:rsidRPr="001D020A" w:rsidRDefault="00001C69" w:rsidP="00A21948">
      <w:pPr>
        <w:shd w:val="clear" w:color="auto" w:fill="FFFFFF"/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4) сведения о проведенных охранных и биотехнических мероприятиях. </w:t>
      </w:r>
    </w:p>
    <w:p w:rsidR="00001C69" w:rsidRPr="001D020A" w:rsidRDefault="006B689D" w:rsidP="00A21948">
      <w:pPr>
        <w:shd w:val="clear" w:color="auto" w:fill="FFFFFF"/>
        <w:tabs>
          <w:tab w:val="left" w:pos="851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6. </w:t>
      </w:r>
      <w:r w:rsidR="00001C69" w:rsidRPr="001D020A">
        <w:rPr>
          <w:sz w:val="24"/>
          <w:szCs w:val="24"/>
        </w:rPr>
        <w:t>Отчетность предоставляется в требуемые сроки и по установленным Правительством и статистическими органами Кыргызской Республики формам отчетности.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244992">
        <w:rPr>
          <w:b/>
          <w:sz w:val="24"/>
          <w:szCs w:val="24"/>
        </w:rPr>
        <w:t>27</w:t>
      </w:r>
      <w:r w:rsidRPr="001D020A">
        <w:rPr>
          <w:b/>
          <w:sz w:val="24"/>
          <w:szCs w:val="24"/>
        </w:rPr>
        <w:t xml:space="preserve">. Нормы и лимиты добычи охотничьих животных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С целью обеспечения устойчивого использования охотничьих животных устанавливаются нормы и лимиты их добычи. Основанием их установления являются данные мониторинга, сведения иных источников, обоснование (согласование) научных учреждений.</w:t>
      </w:r>
    </w:p>
    <w:p w:rsidR="00001C69" w:rsidRPr="00244992" w:rsidRDefault="00001C69" w:rsidP="00A21948">
      <w:pPr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>2. В</w:t>
      </w:r>
      <w:r w:rsidR="00E336F8" w:rsidRPr="00244992">
        <w:rPr>
          <w:sz w:val="24"/>
          <w:szCs w:val="24"/>
        </w:rPr>
        <w:t>иды охотничьих животных для обеспечения устойчивости их</w:t>
      </w:r>
      <w:r w:rsidRPr="00244992">
        <w:rPr>
          <w:sz w:val="24"/>
          <w:szCs w:val="24"/>
        </w:rPr>
        <w:t xml:space="preserve"> популяций разделяются на две группы: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244992">
        <w:rPr>
          <w:sz w:val="24"/>
          <w:szCs w:val="24"/>
        </w:rPr>
        <w:t xml:space="preserve">1) нелимитируемые виды - это </w:t>
      </w:r>
      <w:r w:rsidR="00E336F8" w:rsidRPr="00244992">
        <w:rPr>
          <w:sz w:val="24"/>
          <w:szCs w:val="24"/>
        </w:rPr>
        <w:t>многочисленные, высокого воспроизводства виды, изъятие особей которых</w:t>
      </w:r>
      <w:r w:rsidRPr="00244992">
        <w:rPr>
          <w:sz w:val="24"/>
          <w:szCs w:val="24"/>
        </w:rPr>
        <w:t xml:space="preserve"> не требу</w:t>
      </w:r>
      <w:r w:rsidR="00E336F8" w:rsidRPr="00244992">
        <w:rPr>
          <w:sz w:val="24"/>
          <w:szCs w:val="24"/>
        </w:rPr>
        <w:t>е</w:t>
      </w:r>
      <w:r w:rsidRPr="00244992">
        <w:rPr>
          <w:sz w:val="24"/>
          <w:szCs w:val="24"/>
        </w:rPr>
        <w:t xml:space="preserve">т четкого ограничения в виде максимально допускаемой доли </w:t>
      </w:r>
      <w:r w:rsidR="00307A8C" w:rsidRPr="00244992">
        <w:rPr>
          <w:sz w:val="24"/>
          <w:szCs w:val="24"/>
        </w:rPr>
        <w:t xml:space="preserve">(лимита) </w:t>
      </w:r>
      <w:r w:rsidR="00AE4488" w:rsidRPr="00244992">
        <w:rPr>
          <w:sz w:val="24"/>
          <w:szCs w:val="24"/>
        </w:rPr>
        <w:t xml:space="preserve">возможной добычи животных </w:t>
      </w:r>
      <w:r w:rsidRPr="00244992">
        <w:rPr>
          <w:sz w:val="24"/>
          <w:szCs w:val="24"/>
        </w:rPr>
        <w:t>от установленной мониторингом численности популяции. При этом на них</w:t>
      </w:r>
      <w:r w:rsidRPr="001D020A">
        <w:rPr>
          <w:sz w:val="24"/>
          <w:szCs w:val="24"/>
        </w:rPr>
        <w:t xml:space="preserve"> устанавливаются нормы (ограничения) добычи в виде определения охотничьего сезона, ограничения количества путевок на добычу охотничьих животных, выездов за одну путевку</w:t>
      </w:r>
      <w:r w:rsidR="00E336F8" w:rsidRPr="001D020A">
        <w:rPr>
          <w:sz w:val="24"/>
          <w:szCs w:val="24"/>
        </w:rPr>
        <w:t xml:space="preserve"> и добываемых особей за выезд и (</w:t>
      </w:r>
      <w:r w:rsidRPr="001D020A">
        <w:rPr>
          <w:sz w:val="24"/>
          <w:szCs w:val="24"/>
        </w:rPr>
        <w:t>или</w:t>
      </w:r>
      <w:r w:rsidR="00E336F8" w:rsidRPr="001D020A">
        <w:rPr>
          <w:sz w:val="24"/>
          <w:szCs w:val="24"/>
        </w:rPr>
        <w:t>)</w:t>
      </w:r>
      <w:r w:rsidRPr="001D020A">
        <w:rPr>
          <w:sz w:val="24"/>
          <w:szCs w:val="24"/>
        </w:rPr>
        <w:t xml:space="preserve"> иной определенный период;</w:t>
      </w:r>
    </w:p>
    <w:p w:rsidR="00AE4488" w:rsidRPr="001D020A" w:rsidRDefault="00001C69" w:rsidP="00A21948">
      <w:pPr>
        <w:spacing w:before="100" w:line="240" w:lineRule="auto"/>
        <w:rPr>
          <w:strike/>
          <w:sz w:val="24"/>
          <w:szCs w:val="24"/>
        </w:rPr>
      </w:pPr>
      <w:r w:rsidRPr="00244992">
        <w:rPr>
          <w:sz w:val="24"/>
          <w:szCs w:val="24"/>
        </w:rPr>
        <w:t>2) лимитируемые виды - э</w:t>
      </w:r>
      <w:r w:rsidR="00A7286D" w:rsidRPr="00244992">
        <w:rPr>
          <w:sz w:val="24"/>
          <w:szCs w:val="24"/>
        </w:rPr>
        <w:t xml:space="preserve">то </w:t>
      </w:r>
      <w:r w:rsidR="00161A53" w:rsidRPr="00244992">
        <w:rPr>
          <w:sz w:val="24"/>
          <w:szCs w:val="24"/>
        </w:rPr>
        <w:t xml:space="preserve">определенные </w:t>
      </w:r>
      <w:r w:rsidR="00A7286D" w:rsidRPr="00244992">
        <w:rPr>
          <w:sz w:val="24"/>
          <w:szCs w:val="24"/>
        </w:rPr>
        <w:t>виды</w:t>
      </w:r>
      <w:r w:rsidR="00161A53" w:rsidRPr="00244992">
        <w:rPr>
          <w:sz w:val="24"/>
          <w:szCs w:val="24"/>
        </w:rPr>
        <w:t xml:space="preserve"> охотничьих животных</w:t>
      </w:r>
      <w:r w:rsidR="00A7286D" w:rsidRPr="00244992">
        <w:rPr>
          <w:sz w:val="24"/>
          <w:szCs w:val="24"/>
        </w:rPr>
        <w:t>, изъятие особей которых</w:t>
      </w:r>
      <w:r w:rsidRPr="00244992">
        <w:rPr>
          <w:sz w:val="24"/>
          <w:szCs w:val="24"/>
        </w:rPr>
        <w:t xml:space="preserve"> требу</w:t>
      </w:r>
      <w:r w:rsidR="00A7286D" w:rsidRPr="00244992">
        <w:rPr>
          <w:sz w:val="24"/>
          <w:szCs w:val="24"/>
        </w:rPr>
        <w:t>е</w:t>
      </w:r>
      <w:r w:rsidRPr="00244992">
        <w:rPr>
          <w:sz w:val="24"/>
          <w:szCs w:val="24"/>
        </w:rPr>
        <w:t xml:space="preserve">т четкого ограничения в виде максимально допускаемой доли (лимита) </w:t>
      </w:r>
      <w:r w:rsidR="00AE4488" w:rsidRPr="00244992">
        <w:rPr>
          <w:sz w:val="24"/>
          <w:szCs w:val="24"/>
        </w:rPr>
        <w:t xml:space="preserve">возможной добычи животных </w:t>
      </w:r>
      <w:r w:rsidRPr="00244992">
        <w:rPr>
          <w:sz w:val="24"/>
          <w:szCs w:val="24"/>
        </w:rPr>
        <w:t>от установленной</w:t>
      </w:r>
      <w:r w:rsidRPr="001D020A">
        <w:rPr>
          <w:sz w:val="24"/>
          <w:szCs w:val="24"/>
        </w:rPr>
        <w:t xml:space="preserve"> мониторингом численности популяции.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3. Лимитируемые виды разделяются на две группы:</w:t>
      </w:r>
    </w:p>
    <w:p w:rsidR="00001C69" w:rsidRPr="00244992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1) виды, по которым устанавливаются лимиты на всю территорию Кыргызской Республики, </w:t>
      </w:r>
      <w:r w:rsidR="005A6423" w:rsidRPr="00244992">
        <w:rPr>
          <w:sz w:val="24"/>
          <w:szCs w:val="24"/>
        </w:rPr>
        <w:t>либо</w:t>
      </w:r>
      <w:r w:rsidRPr="001D020A">
        <w:rPr>
          <w:sz w:val="24"/>
          <w:szCs w:val="24"/>
        </w:rPr>
        <w:t xml:space="preserve"> на уровне отдельных охотничьих угодий</w:t>
      </w:r>
      <w:r w:rsidR="005A6423" w:rsidRPr="001D020A">
        <w:rPr>
          <w:sz w:val="24"/>
          <w:szCs w:val="24"/>
        </w:rPr>
        <w:t>,</w:t>
      </w:r>
      <w:r w:rsidRPr="001D020A">
        <w:rPr>
          <w:sz w:val="24"/>
          <w:szCs w:val="24"/>
        </w:rPr>
        <w:t xml:space="preserve"> – это лимитируемые виды, которые перемещаются регулярно по территориям значительно больш</w:t>
      </w:r>
      <w:r w:rsidR="005A6423" w:rsidRPr="00244992">
        <w:rPr>
          <w:sz w:val="24"/>
          <w:szCs w:val="24"/>
        </w:rPr>
        <w:t>им</w:t>
      </w:r>
      <w:r w:rsidRPr="001D020A">
        <w:rPr>
          <w:sz w:val="24"/>
          <w:szCs w:val="24"/>
        </w:rPr>
        <w:t>, чем территории отдельных охотничьих угодий. Эти виды включают и мигрирующие виды, регулярно пересекающие границы одного или нескольких государств, перечисленные в приложении II Конвенции по сохранению мигрирующих видов диких животных</w:t>
      </w:r>
      <w:r w:rsidR="005A6423" w:rsidRPr="001D020A">
        <w:rPr>
          <w:sz w:val="24"/>
          <w:szCs w:val="24"/>
        </w:rPr>
        <w:t xml:space="preserve"> </w:t>
      </w:r>
      <w:r w:rsidR="005A6423" w:rsidRPr="00244992">
        <w:rPr>
          <w:sz w:val="24"/>
          <w:szCs w:val="24"/>
        </w:rPr>
        <w:t>(Боннская Конвенция)</w:t>
      </w:r>
      <w:r w:rsidRPr="00244992">
        <w:rPr>
          <w:sz w:val="24"/>
          <w:szCs w:val="24"/>
        </w:rPr>
        <w:t xml:space="preserve">;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2) виды, по которым устанавливаются лимиты на уровне отдельных охотничьих угодий, – это виды, популяциями которых возможно управлять в пределах отдельных охотничьих угодий или некоторых охотничьих угодий в комплексе.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4. Лимиты добычи охотничьих животных устанавливаются в срок не позднее 15 января текущего года: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 xml:space="preserve">1) лимиты на всю территорию Кыргызской Республики </w:t>
      </w:r>
      <w:r w:rsidR="00AE4488" w:rsidRPr="001D020A">
        <w:rPr>
          <w:b/>
          <w:color w:val="FF0000"/>
          <w:sz w:val="24"/>
          <w:szCs w:val="24"/>
        </w:rPr>
        <w:t xml:space="preserve">- </w:t>
      </w:r>
      <w:r w:rsidRPr="001D020A">
        <w:rPr>
          <w:sz w:val="24"/>
          <w:szCs w:val="24"/>
        </w:rPr>
        <w:t>на основании данных последнего проведенного государственного мониторинга и других обоснованных источников;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2) лимиты на уровне отдельных охотничьих угодий </w:t>
      </w:r>
      <w:r w:rsidR="00AE4488" w:rsidRPr="001D020A">
        <w:rPr>
          <w:b/>
          <w:color w:val="FF0000"/>
          <w:sz w:val="24"/>
          <w:szCs w:val="24"/>
        </w:rPr>
        <w:t xml:space="preserve">- </w:t>
      </w:r>
      <w:r w:rsidRPr="001D020A">
        <w:rPr>
          <w:sz w:val="24"/>
          <w:szCs w:val="24"/>
        </w:rPr>
        <w:t>на основании данных мониторинга, проведенного охотпользователями в предыдущем году с учетом данных последнего проведенного государственного мониторинга, и проверочных учетов.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5. Охотпользователь может использовать лимит частями на уровне находящихся в его ведении отдельных охотничьих угодий либо в полном объеме. Выдача разрешений на специальное пользование охотничьими животными осуществляется по мере поступления оплаты за природопользование в полном объеме, которая возврату не подлежит. В случае установления величины общего республиканского лимита ниже, чем сумма лимитов установленных на отдельные охотничьи угодья, выдача разрешений осуществляется до окончания общего республиканского лимита.</w:t>
      </w:r>
    </w:p>
    <w:p w:rsidR="00001C69" w:rsidRPr="00793867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6. Лимиты добычи охотничьих животных определяются специальной </w:t>
      </w:r>
      <w:r w:rsidRPr="00793867">
        <w:rPr>
          <w:sz w:val="24"/>
          <w:szCs w:val="24"/>
        </w:rPr>
        <w:t>разрешительной комиссией, создание и работа которой обеспечива</w:t>
      </w:r>
      <w:r w:rsidR="009B7DBD" w:rsidRPr="00793867">
        <w:rPr>
          <w:sz w:val="24"/>
          <w:szCs w:val="24"/>
        </w:rPr>
        <w:t>ю</w:t>
      </w:r>
      <w:r w:rsidRPr="00793867">
        <w:rPr>
          <w:sz w:val="24"/>
          <w:szCs w:val="24"/>
        </w:rPr>
        <w:t xml:space="preserve">тся </w:t>
      </w:r>
      <w:r w:rsidR="00EA5F4D" w:rsidRPr="00793867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793867">
        <w:rPr>
          <w:sz w:val="24"/>
          <w:szCs w:val="24"/>
        </w:rPr>
        <w:t>. В состав спец</w:t>
      </w:r>
      <w:r w:rsidR="009B7DBD" w:rsidRPr="00793867">
        <w:rPr>
          <w:sz w:val="24"/>
          <w:szCs w:val="24"/>
        </w:rPr>
        <w:t>иальной разрешительной комиссии</w:t>
      </w:r>
      <w:r w:rsidRPr="00793867">
        <w:rPr>
          <w:sz w:val="24"/>
          <w:szCs w:val="24"/>
        </w:rPr>
        <w:t xml:space="preserve"> входят два представителя </w:t>
      </w:r>
      <w:r w:rsidR="00EA5F4D" w:rsidRPr="00793867">
        <w:rPr>
          <w:sz w:val="24"/>
          <w:szCs w:val="24"/>
        </w:rPr>
        <w:t>уполномоченного государственного органа в сфере охоты и охотничьего хозяйства</w:t>
      </w:r>
      <w:r w:rsidR="00AE4488" w:rsidRPr="00793867">
        <w:rPr>
          <w:sz w:val="24"/>
          <w:szCs w:val="24"/>
        </w:rPr>
        <w:t>,</w:t>
      </w:r>
      <w:r w:rsidRPr="00793867">
        <w:rPr>
          <w:sz w:val="24"/>
          <w:szCs w:val="24"/>
        </w:rPr>
        <w:t xml:space="preserve"> </w:t>
      </w:r>
      <w:r w:rsidR="00AE4488" w:rsidRPr="00793867">
        <w:rPr>
          <w:sz w:val="24"/>
          <w:szCs w:val="24"/>
        </w:rPr>
        <w:t xml:space="preserve">по одному представителю от </w:t>
      </w:r>
      <w:r w:rsidRPr="00793867">
        <w:rPr>
          <w:sz w:val="24"/>
          <w:szCs w:val="24"/>
        </w:rPr>
        <w:t xml:space="preserve">научных учреждений, ассоциации охотпользователей, экологических неправительственных организаций. Персональный состав комиссии устанавливается сроком на три года </w:t>
      </w:r>
      <w:r w:rsidR="00EA5F4D" w:rsidRPr="00793867">
        <w:rPr>
          <w:sz w:val="24"/>
          <w:szCs w:val="24"/>
        </w:rPr>
        <w:t xml:space="preserve">уполномоченным </w:t>
      </w:r>
      <w:r w:rsidRPr="00793867">
        <w:rPr>
          <w:sz w:val="24"/>
          <w:szCs w:val="24"/>
        </w:rPr>
        <w:t xml:space="preserve">государственным органом </w:t>
      </w:r>
      <w:r w:rsidR="00EA5F4D" w:rsidRPr="00793867">
        <w:rPr>
          <w:sz w:val="24"/>
          <w:szCs w:val="24"/>
        </w:rPr>
        <w:t>в сфере охоты и охотничьего хозяйства</w:t>
      </w:r>
      <w:r w:rsidRPr="00793867">
        <w:rPr>
          <w:sz w:val="24"/>
          <w:szCs w:val="24"/>
        </w:rPr>
        <w:t xml:space="preserve">. Решение комиссии принимается консенсусом. Решение комиссии об определении лимитов </w:t>
      </w:r>
      <w:r w:rsidR="00F5652B" w:rsidRPr="00793867">
        <w:rPr>
          <w:sz w:val="24"/>
          <w:szCs w:val="24"/>
        </w:rPr>
        <w:t xml:space="preserve">добычи </w:t>
      </w:r>
      <w:r w:rsidRPr="00793867">
        <w:rPr>
          <w:sz w:val="24"/>
          <w:szCs w:val="24"/>
        </w:rPr>
        <w:t xml:space="preserve">оформляется в виде приказа </w:t>
      </w:r>
      <w:r w:rsidR="00EA5F4D" w:rsidRPr="00793867">
        <w:rPr>
          <w:sz w:val="24"/>
          <w:szCs w:val="24"/>
        </w:rPr>
        <w:t>уполномоченного государственного органа в сфере охоты и охотничьего хозяйства</w:t>
      </w:r>
      <w:r w:rsidRPr="00793867">
        <w:rPr>
          <w:sz w:val="24"/>
          <w:szCs w:val="24"/>
        </w:rPr>
        <w:t>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7. Перечень видов охотничьих животных, в отношении которых устанавливаются лимиты и нормы допуст</w:t>
      </w:r>
      <w:r w:rsidR="009B7DBD" w:rsidRPr="001D020A">
        <w:rPr>
          <w:sz w:val="24"/>
          <w:szCs w:val="24"/>
        </w:rPr>
        <w:t>имой добычи, а также их размеры</w:t>
      </w:r>
      <w:r w:rsidRPr="001D020A">
        <w:rPr>
          <w:sz w:val="24"/>
          <w:szCs w:val="24"/>
        </w:rPr>
        <w:t xml:space="preserve"> указыва</w:t>
      </w:r>
      <w:r w:rsidR="009B7DBD" w:rsidRPr="001D020A">
        <w:rPr>
          <w:sz w:val="24"/>
          <w:szCs w:val="24"/>
        </w:rPr>
        <w:t>ю</w:t>
      </w:r>
      <w:r w:rsidRPr="001D020A">
        <w:rPr>
          <w:sz w:val="24"/>
          <w:szCs w:val="24"/>
        </w:rPr>
        <w:t>тся в Правилах охоты, утверждаемых Правительством Кыргызской Республики.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793867">
        <w:rPr>
          <w:b/>
          <w:sz w:val="24"/>
          <w:szCs w:val="24"/>
        </w:rPr>
        <w:t>28</w:t>
      </w:r>
      <w:r w:rsidRPr="001D020A">
        <w:rPr>
          <w:b/>
          <w:sz w:val="24"/>
          <w:szCs w:val="24"/>
        </w:rPr>
        <w:t>. Право собственности на продукцию охоты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Охотпользователи и охотники, имеющие право специального пользования охотничьими животными и осуществления охоты (добычи охотничьих животных), наделяются правом собственности на добытую в установленном порядке продукцию охоты в соответствии с законодательством Кыргызской Республики.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2. Охотничьи животные, изъятые в установленном порядке из природной среды, полученная от них продукция, а также разводимые в неволе и на основе полувольного содержания, могут находиться в частной, государственной, муниципальной и иных формах собственности.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793867">
        <w:rPr>
          <w:b/>
          <w:sz w:val="24"/>
          <w:szCs w:val="24"/>
        </w:rPr>
        <w:t>29</w:t>
      </w:r>
      <w:r w:rsidRPr="001D020A">
        <w:rPr>
          <w:b/>
          <w:sz w:val="24"/>
          <w:szCs w:val="24"/>
        </w:rPr>
        <w:t>. Учет добычи охотничьих животных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793867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1. Охотпользователи обязаны вести учет добычи охотничьих животных в </w:t>
      </w:r>
      <w:r w:rsidRPr="00793867">
        <w:rPr>
          <w:sz w:val="24"/>
          <w:szCs w:val="24"/>
        </w:rPr>
        <w:t>охотничьих угодьях, на которы</w:t>
      </w:r>
      <w:r w:rsidR="00804E5E" w:rsidRPr="00793867">
        <w:rPr>
          <w:sz w:val="24"/>
          <w:szCs w:val="24"/>
        </w:rPr>
        <w:t>х</w:t>
      </w:r>
      <w:r w:rsidRPr="00793867">
        <w:rPr>
          <w:sz w:val="24"/>
          <w:szCs w:val="24"/>
        </w:rPr>
        <w:t xml:space="preserve"> им предоставлено право ведения охотхозяйственной деятельности, с указанием вида животного, места </w:t>
      </w:r>
      <w:r w:rsidR="00443B71" w:rsidRPr="00793867">
        <w:rPr>
          <w:sz w:val="24"/>
          <w:szCs w:val="24"/>
        </w:rPr>
        <w:t xml:space="preserve">и </w:t>
      </w:r>
      <w:r w:rsidRPr="00793867">
        <w:rPr>
          <w:sz w:val="24"/>
          <w:szCs w:val="24"/>
        </w:rPr>
        <w:t xml:space="preserve">даты добычи, примерного возраста </w:t>
      </w:r>
      <w:r w:rsidRPr="00793867">
        <w:rPr>
          <w:sz w:val="24"/>
          <w:szCs w:val="24"/>
        </w:rPr>
        <w:lastRenderedPageBreak/>
        <w:t xml:space="preserve">и пола, иных параметров, устанавливаемых республиканским </w:t>
      </w:r>
      <w:r w:rsidR="00EA5F4D" w:rsidRPr="00793867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793867">
        <w:rPr>
          <w:sz w:val="24"/>
          <w:szCs w:val="24"/>
        </w:rPr>
        <w:t>.</w:t>
      </w:r>
    </w:p>
    <w:p w:rsidR="00001C69" w:rsidRPr="001D020A" w:rsidRDefault="00001C69" w:rsidP="00A21948">
      <w:pPr>
        <w:tabs>
          <w:tab w:val="left" w:pos="1418"/>
        </w:tabs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2. Данные учета добычи охотничьих животных предоставляются </w:t>
      </w:r>
      <w:r w:rsidRPr="00793867">
        <w:rPr>
          <w:sz w:val="24"/>
          <w:szCs w:val="24"/>
        </w:rPr>
        <w:t xml:space="preserve">охотпользователями </w:t>
      </w:r>
      <w:r w:rsidR="00EA5F4D" w:rsidRPr="00793867">
        <w:rPr>
          <w:sz w:val="24"/>
          <w:szCs w:val="24"/>
        </w:rPr>
        <w:t>уполномоченному государственному органу в сфере охоты и охотничьего хозяйства</w:t>
      </w:r>
      <w:r w:rsidRPr="00793867">
        <w:rPr>
          <w:sz w:val="24"/>
          <w:szCs w:val="24"/>
        </w:rPr>
        <w:t xml:space="preserve"> в установленном порядке, хранятся и анализируются в рамках</w:t>
      </w:r>
      <w:r w:rsidRPr="001D020A">
        <w:rPr>
          <w:sz w:val="24"/>
          <w:szCs w:val="24"/>
        </w:rPr>
        <w:t xml:space="preserve"> мониторинга охотничьих животных.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3. Добытые копытные животные охотничьих видов маркируются на месте охоты представителем охотпользователя или охотником пломбами (бирками, микрочипами, клеймами).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4. Изъятые из природной среды и</w:t>
      </w:r>
      <w:r w:rsidR="00622FBF" w:rsidRPr="001D020A">
        <w:rPr>
          <w:sz w:val="24"/>
          <w:szCs w:val="24"/>
        </w:rPr>
        <w:t xml:space="preserve"> (</w:t>
      </w:r>
      <w:r w:rsidRPr="001D020A">
        <w:rPr>
          <w:sz w:val="24"/>
          <w:szCs w:val="24"/>
        </w:rPr>
        <w:t>или</w:t>
      </w:r>
      <w:r w:rsidR="00622FBF" w:rsidRPr="001D020A">
        <w:rPr>
          <w:sz w:val="24"/>
          <w:szCs w:val="24"/>
        </w:rPr>
        <w:t>)</w:t>
      </w:r>
      <w:r w:rsidRPr="001D020A">
        <w:rPr>
          <w:sz w:val="24"/>
          <w:szCs w:val="24"/>
        </w:rPr>
        <w:t xml:space="preserve"> выведенные в неволе </w:t>
      </w:r>
      <w:r w:rsidR="00443B71" w:rsidRPr="00793867">
        <w:rPr>
          <w:sz w:val="24"/>
          <w:szCs w:val="24"/>
        </w:rPr>
        <w:t xml:space="preserve">ловчие </w:t>
      </w:r>
      <w:r w:rsidRPr="001D020A">
        <w:rPr>
          <w:sz w:val="24"/>
          <w:szCs w:val="24"/>
        </w:rPr>
        <w:t xml:space="preserve">хищные птицы должны быть помечены несъемными кольцами либо микрочипами представителем охотпользователя или ловцом за их счет. Содержатель отловленной </w:t>
      </w:r>
      <w:r w:rsidR="00443B71" w:rsidRPr="00793867">
        <w:rPr>
          <w:sz w:val="24"/>
          <w:szCs w:val="24"/>
        </w:rPr>
        <w:t xml:space="preserve">ловчей хищной </w:t>
      </w:r>
      <w:r w:rsidRPr="001D020A">
        <w:rPr>
          <w:sz w:val="24"/>
          <w:szCs w:val="24"/>
        </w:rPr>
        <w:t>птицы обязан оставлять бессрочно кольцо и</w:t>
      </w:r>
      <w:r w:rsidR="00622FBF" w:rsidRPr="001D020A">
        <w:rPr>
          <w:sz w:val="24"/>
          <w:szCs w:val="24"/>
        </w:rPr>
        <w:t xml:space="preserve"> (</w:t>
      </w:r>
      <w:r w:rsidRPr="001D020A">
        <w:rPr>
          <w:sz w:val="24"/>
          <w:szCs w:val="24"/>
        </w:rPr>
        <w:t>или</w:t>
      </w:r>
      <w:r w:rsidR="00622FBF" w:rsidRPr="001D020A">
        <w:rPr>
          <w:sz w:val="24"/>
          <w:szCs w:val="24"/>
        </w:rPr>
        <w:t>)</w:t>
      </w:r>
      <w:r w:rsidRPr="001D020A">
        <w:rPr>
          <w:sz w:val="24"/>
          <w:szCs w:val="24"/>
        </w:rPr>
        <w:t xml:space="preserve"> микрочип на птице.</w:t>
      </w:r>
    </w:p>
    <w:p w:rsidR="00001C69" w:rsidRPr="00793867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5. Пломбы (бирки, кольца, микрочипы, клейма) являются предметами единого государственного образца, строгой отчетности, имеют учетные серию и номер, выдача </w:t>
      </w:r>
      <w:r w:rsidRPr="00793867">
        <w:rPr>
          <w:sz w:val="24"/>
          <w:szCs w:val="24"/>
        </w:rPr>
        <w:t xml:space="preserve">которых осуществляется </w:t>
      </w:r>
      <w:r w:rsidR="000D698D" w:rsidRPr="00793867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793867">
        <w:rPr>
          <w:sz w:val="24"/>
          <w:szCs w:val="24"/>
        </w:rPr>
        <w:t xml:space="preserve"> (его территориальным </w:t>
      </w:r>
      <w:r w:rsidR="00804E5E" w:rsidRPr="00793867">
        <w:rPr>
          <w:sz w:val="24"/>
          <w:szCs w:val="24"/>
        </w:rPr>
        <w:t xml:space="preserve">структурным </w:t>
      </w:r>
      <w:r w:rsidRPr="00793867">
        <w:rPr>
          <w:sz w:val="24"/>
          <w:szCs w:val="24"/>
        </w:rPr>
        <w:t>подразделением).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6. Порядок маркирования пломбами (бирками, кольцами, микрочипами, клеймами) регулируется Правилами охоты, </w:t>
      </w:r>
      <w:r w:rsidR="008B2F1A" w:rsidRPr="001D020A">
        <w:rPr>
          <w:sz w:val="24"/>
          <w:szCs w:val="24"/>
        </w:rPr>
        <w:t>утверждаемыми</w:t>
      </w:r>
      <w:r w:rsidRPr="001D020A">
        <w:rPr>
          <w:sz w:val="24"/>
          <w:szCs w:val="24"/>
        </w:rPr>
        <w:t xml:space="preserve"> Правительством Кыргызской Республики.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B04351" w:rsidRPr="001D020A" w:rsidRDefault="00B04351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Глава 7. Контроль и надзор в сфере охоты и охотничьего хозяйства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A12F26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827F39">
        <w:rPr>
          <w:b/>
          <w:sz w:val="24"/>
          <w:szCs w:val="24"/>
        </w:rPr>
        <w:t>30</w:t>
      </w:r>
      <w:r w:rsidRPr="001D020A">
        <w:rPr>
          <w:b/>
          <w:sz w:val="24"/>
          <w:szCs w:val="24"/>
        </w:rPr>
        <w:t xml:space="preserve">. Цель и виды контроля и надзора в сфере охоты </w:t>
      </w:r>
    </w:p>
    <w:p w:rsidR="00001C69" w:rsidRPr="001D020A" w:rsidRDefault="00A12F26" w:rsidP="00A21948">
      <w:pPr>
        <w:spacing w:before="10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001C69" w:rsidRPr="001D020A">
        <w:rPr>
          <w:b/>
          <w:sz w:val="24"/>
          <w:szCs w:val="24"/>
        </w:rPr>
        <w:t>и охотничьего</w:t>
      </w:r>
      <w:r w:rsidR="00F84207" w:rsidRPr="001D020A">
        <w:rPr>
          <w:b/>
          <w:sz w:val="24"/>
          <w:szCs w:val="24"/>
        </w:rPr>
        <w:t xml:space="preserve"> </w:t>
      </w:r>
      <w:r w:rsidR="00001C69" w:rsidRPr="001D020A">
        <w:rPr>
          <w:b/>
          <w:sz w:val="24"/>
          <w:szCs w:val="24"/>
        </w:rPr>
        <w:t>хозяйства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Целью контроля и надзора в сфере охоты и охотничьего хозяйства (далее – охотничьего контроля и надзора) является обеспечение соблюдения установленных в соответствии с законодательством требований в сфере сохранения охотничьих ресурсов, их воспроизводства и рационального использования, осуществления охоты и ведения охотхозяйственной деятельности.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2. Основой охотничьего контроля и надзора является проверка соблюдения государственными органами, хозяйствующими субъектами, иными юридическими и физическими лицами требований законодательства в сфере охоты и охотничьего хозяйства, выявление лиц, допустивших факты нарушений (браконьерства), привлечение их в установленном порядке к ответственности с учетом наложения административных взысканий и предъявления исковых сумм.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Государственный охотничий контроль и надзор, производственный охотничий контроль, общественный охотничий контроль осуществляются в соответствии с </w:t>
      </w:r>
      <w:r w:rsidRPr="00827F39">
        <w:rPr>
          <w:sz w:val="24"/>
          <w:szCs w:val="24"/>
        </w:rPr>
        <w:t xml:space="preserve">настоящим </w:t>
      </w:r>
      <w:r w:rsidR="00EA5089" w:rsidRPr="00827F39">
        <w:rPr>
          <w:sz w:val="24"/>
          <w:szCs w:val="24"/>
        </w:rPr>
        <w:t>З</w:t>
      </w:r>
      <w:r w:rsidRPr="00827F39">
        <w:rPr>
          <w:sz w:val="24"/>
          <w:szCs w:val="24"/>
        </w:rPr>
        <w:t>аконом и иным</w:t>
      </w:r>
      <w:r w:rsidR="00EA5089" w:rsidRPr="00827F39">
        <w:rPr>
          <w:sz w:val="24"/>
          <w:szCs w:val="24"/>
        </w:rPr>
        <w:t>и</w:t>
      </w:r>
      <w:r w:rsidRPr="00827F39">
        <w:rPr>
          <w:sz w:val="24"/>
          <w:szCs w:val="24"/>
        </w:rPr>
        <w:t xml:space="preserve"> </w:t>
      </w:r>
      <w:r w:rsidR="00EA5089" w:rsidRPr="00827F39">
        <w:rPr>
          <w:sz w:val="24"/>
          <w:szCs w:val="24"/>
        </w:rPr>
        <w:t>нормативными правовыми актами</w:t>
      </w:r>
      <w:r w:rsidRPr="00827F39">
        <w:rPr>
          <w:sz w:val="24"/>
          <w:szCs w:val="24"/>
        </w:rPr>
        <w:t xml:space="preserve"> Кыргызской</w:t>
      </w:r>
      <w:r w:rsidRPr="001D020A">
        <w:rPr>
          <w:sz w:val="24"/>
          <w:szCs w:val="24"/>
        </w:rPr>
        <w:t xml:space="preserve"> Республики.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4. Государственный охотничий контроль и надзор осуществляется </w:t>
      </w:r>
      <w:r w:rsidR="000D698D" w:rsidRPr="00827F39">
        <w:rPr>
          <w:sz w:val="24"/>
          <w:szCs w:val="24"/>
        </w:rPr>
        <w:t>уполномоченным государственным органом в сфере охоты и охотничьего хозяйства</w:t>
      </w:r>
      <w:r w:rsidRPr="00827F39">
        <w:rPr>
          <w:sz w:val="24"/>
          <w:szCs w:val="24"/>
        </w:rPr>
        <w:t xml:space="preserve"> </w:t>
      </w:r>
      <w:r w:rsidRPr="00827F39">
        <w:rPr>
          <w:sz w:val="24"/>
          <w:szCs w:val="24"/>
        </w:rPr>
        <w:lastRenderedPageBreak/>
        <w:t>(</w:t>
      </w:r>
      <w:r w:rsidR="000D698D" w:rsidRPr="00827F39">
        <w:rPr>
          <w:sz w:val="24"/>
          <w:szCs w:val="24"/>
        </w:rPr>
        <w:t xml:space="preserve">его </w:t>
      </w:r>
      <w:r w:rsidRPr="00827F39">
        <w:rPr>
          <w:sz w:val="24"/>
          <w:szCs w:val="24"/>
        </w:rPr>
        <w:t>территориальными структурными подразделениями) в пределах установленных</w:t>
      </w:r>
      <w:r w:rsidRPr="001D020A">
        <w:rPr>
          <w:sz w:val="24"/>
          <w:szCs w:val="24"/>
        </w:rPr>
        <w:t xml:space="preserve"> полномочий. </w:t>
      </w:r>
    </w:p>
    <w:p w:rsidR="00001C69" w:rsidRPr="00827F39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Перечень должностных лиц</w:t>
      </w:r>
      <w:r w:rsidR="00AC1644" w:rsidRPr="001D020A">
        <w:rPr>
          <w:sz w:val="24"/>
          <w:szCs w:val="24"/>
        </w:rPr>
        <w:t>,</w:t>
      </w:r>
      <w:r w:rsidRPr="001D020A">
        <w:rPr>
          <w:sz w:val="24"/>
          <w:szCs w:val="24"/>
        </w:rPr>
        <w:t xml:space="preserve"> осуществляющих государственный охотничий </w:t>
      </w:r>
      <w:r w:rsidRPr="00827F39">
        <w:rPr>
          <w:sz w:val="24"/>
          <w:szCs w:val="24"/>
        </w:rPr>
        <w:t>контроль</w:t>
      </w:r>
      <w:r w:rsidR="00AC1644" w:rsidRPr="00827F39">
        <w:rPr>
          <w:sz w:val="24"/>
          <w:szCs w:val="24"/>
        </w:rPr>
        <w:t>,</w:t>
      </w:r>
      <w:r w:rsidRPr="00827F39">
        <w:rPr>
          <w:sz w:val="24"/>
          <w:szCs w:val="24"/>
        </w:rPr>
        <w:t xml:space="preserve"> утверждается </w:t>
      </w:r>
      <w:r w:rsidR="000D698D" w:rsidRPr="00827F39">
        <w:rPr>
          <w:sz w:val="24"/>
          <w:szCs w:val="24"/>
        </w:rPr>
        <w:t>приказом уполномоченного государственного органа в сфере охоты и охотничьего хозяйства</w:t>
      </w:r>
      <w:r w:rsidRPr="00827F39">
        <w:rPr>
          <w:sz w:val="24"/>
          <w:szCs w:val="24"/>
        </w:rPr>
        <w:t>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5. Производственный охотничий контроль осуществляется охотпользователями в границах охотничьих угодий, на которы</w:t>
      </w:r>
      <w:r w:rsidR="00F84207" w:rsidRPr="00827F39">
        <w:rPr>
          <w:sz w:val="24"/>
          <w:szCs w:val="24"/>
        </w:rPr>
        <w:t>х</w:t>
      </w:r>
      <w:r w:rsidRPr="001D020A">
        <w:rPr>
          <w:sz w:val="24"/>
          <w:szCs w:val="24"/>
        </w:rPr>
        <w:t xml:space="preserve"> им предоставлено право ведения охотхозяйственной деятельности. Перечень работников</w:t>
      </w:r>
      <w:r w:rsidR="004C0355" w:rsidRPr="001D020A">
        <w:rPr>
          <w:sz w:val="24"/>
          <w:szCs w:val="24"/>
        </w:rPr>
        <w:t>,</w:t>
      </w:r>
      <w:r w:rsidRPr="001D020A">
        <w:rPr>
          <w:sz w:val="24"/>
          <w:szCs w:val="24"/>
        </w:rPr>
        <w:t xml:space="preserve"> осуществляющих производственный охотничий контроль</w:t>
      </w:r>
      <w:r w:rsidR="004C0355" w:rsidRPr="001D020A">
        <w:rPr>
          <w:sz w:val="24"/>
          <w:szCs w:val="24"/>
        </w:rPr>
        <w:t>,</w:t>
      </w:r>
      <w:r w:rsidRPr="001D020A">
        <w:rPr>
          <w:sz w:val="24"/>
          <w:szCs w:val="24"/>
        </w:rPr>
        <w:t xml:space="preserve"> утверждается приказами охотпользователей.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6. Общественный охотничий контроль осуществляется физическими и юридическими лицами. Порядок проведения общественного контроля в области охотхозяйственной деятельности регулируется законодательством об общественных объединениях, уставами и положениями о них, не противоречащими настоящему </w:t>
      </w:r>
      <w:r w:rsidR="005C73DC" w:rsidRPr="00827F39">
        <w:rPr>
          <w:sz w:val="24"/>
          <w:szCs w:val="24"/>
        </w:rPr>
        <w:t>З</w:t>
      </w:r>
      <w:r w:rsidRPr="001D020A">
        <w:rPr>
          <w:sz w:val="24"/>
          <w:szCs w:val="24"/>
        </w:rPr>
        <w:t>акону.</w:t>
      </w:r>
    </w:p>
    <w:p w:rsidR="000D698D" w:rsidRPr="001D020A" w:rsidRDefault="000D698D" w:rsidP="00A21948">
      <w:pPr>
        <w:spacing w:before="100" w:line="240" w:lineRule="auto"/>
        <w:rPr>
          <w:sz w:val="24"/>
          <w:szCs w:val="24"/>
        </w:rPr>
      </w:pPr>
    </w:p>
    <w:p w:rsidR="00744C08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Статья</w:t>
      </w:r>
      <w:r w:rsidRPr="00827F39">
        <w:rPr>
          <w:b/>
          <w:sz w:val="24"/>
          <w:szCs w:val="24"/>
        </w:rPr>
        <w:t xml:space="preserve"> </w:t>
      </w:r>
      <w:r w:rsidR="002C5061" w:rsidRPr="00827F39">
        <w:rPr>
          <w:b/>
          <w:sz w:val="24"/>
          <w:szCs w:val="24"/>
        </w:rPr>
        <w:t>31</w:t>
      </w:r>
      <w:r w:rsidRPr="001D020A">
        <w:rPr>
          <w:b/>
          <w:sz w:val="24"/>
          <w:szCs w:val="24"/>
        </w:rPr>
        <w:t>. Права и обязанности должностных лиц, осуществляющих</w:t>
      </w:r>
    </w:p>
    <w:p w:rsidR="00001C69" w:rsidRPr="001D020A" w:rsidRDefault="00001C69" w:rsidP="00A21948">
      <w:pPr>
        <w:spacing w:before="100" w:line="240" w:lineRule="auto"/>
        <w:ind w:firstLine="1843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 </w:t>
      </w:r>
      <w:r w:rsidR="00A12F26">
        <w:rPr>
          <w:b/>
          <w:sz w:val="24"/>
          <w:szCs w:val="24"/>
        </w:rPr>
        <w:t xml:space="preserve"> </w:t>
      </w:r>
      <w:r w:rsidRPr="001D020A">
        <w:rPr>
          <w:b/>
          <w:sz w:val="24"/>
          <w:szCs w:val="24"/>
        </w:rPr>
        <w:t>государственный охотничий контроль и надзор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827F39">
        <w:rPr>
          <w:sz w:val="24"/>
          <w:szCs w:val="24"/>
        </w:rPr>
        <w:t xml:space="preserve">1. Должностные лица </w:t>
      </w:r>
      <w:r w:rsidR="000D698D" w:rsidRPr="00827F39">
        <w:rPr>
          <w:sz w:val="24"/>
          <w:szCs w:val="24"/>
        </w:rPr>
        <w:t>уполномоченного государственного органа в сфере охоты и охотничьего хозяйства</w:t>
      </w:r>
      <w:r w:rsidRPr="00827F39">
        <w:rPr>
          <w:sz w:val="24"/>
          <w:szCs w:val="24"/>
        </w:rPr>
        <w:t>, осуществляющие государственный охотничий</w:t>
      </w:r>
      <w:r w:rsidRPr="001D020A">
        <w:rPr>
          <w:sz w:val="24"/>
          <w:szCs w:val="24"/>
        </w:rPr>
        <w:t xml:space="preserve"> контроль и надзор, являются государственными охотничьими инспекторами.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2. Государственные охотничьи инспектора имеют право: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посещать в установленном законодательством порядке предприятия, учреждения, организации, рынки (базары), воинские части, специальные объекты и службы воинских подразделений, органов внутренних дел и национальной безопасности, знакомиться с документами, результатами анализов, иными материалами, необходимыми для выполнения их служебных обязанностей;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проверять в установленном порядке соблюдение требований законодательства в сфере сохранения, воспроизводства и использования объектов животного мира, соблюдени</w:t>
      </w:r>
      <w:r w:rsidR="00F84207" w:rsidRPr="00827F39">
        <w:rPr>
          <w:sz w:val="24"/>
          <w:szCs w:val="24"/>
        </w:rPr>
        <w:t>е</w:t>
      </w:r>
      <w:r w:rsidRPr="001D020A">
        <w:rPr>
          <w:sz w:val="24"/>
          <w:szCs w:val="24"/>
        </w:rPr>
        <w:t xml:space="preserve"> охотпользователями</w:t>
      </w:r>
      <w:r w:rsidR="00904530" w:rsidRPr="001D020A">
        <w:rPr>
          <w:sz w:val="24"/>
          <w:szCs w:val="24"/>
        </w:rPr>
        <w:t xml:space="preserve"> условий договоров о ведении ох</w:t>
      </w:r>
      <w:r w:rsidRPr="001D020A">
        <w:rPr>
          <w:sz w:val="24"/>
          <w:szCs w:val="24"/>
        </w:rPr>
        <w:t>отхозяйственной деятельности;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3) выносить предписания об устранении выявленных недостатков и нарушений;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4) составлять протоколы по выявленным нарушениям законодательства в сфере охра</w:t>
      </w:r>
      <w:r w:rsidR="001437FE" w:rsidRPr="001D020A">
        <w:rPr>
          <w:sz w:val="24"/>
          <w:szCs w:val="24"/>
        </w:rPr>
        <w:t>ны окружающей среды и природопо</w:t>
      </w:r>
      <w:r w:rsidRPr="001D020A">
        <w:rPr>
          <w:sz w:val="24"/>
          <w:szCs w:val="24"/>
        </w:rPr>
        <w:t>льзования;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5) осуществлять задержание правонарушителей, проводя личный досмотр и осмотр вещей, изымать предметы или орудия совершения правонарушений (в том числе незаконно добытые объекты природы), осуществлять проверку транспортных средств;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6) рассматривать дела об административных правонарушениях в сфере сохранения, воспроизводства и использования объектов животного мира, налагать на виновных штрафы и иные административные взыскания, предъявлять иски о возмещении ущерба, причиненного животному и растительному миру, при необходимости передавать дела в правоохранительные и судебные органы для привлечения виновных лиц к ответственности;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lastRenderedPageBreak/>
        <w:t>7) хранить, носить и применять служебное и гражданское огнестрельное оружие и специальные средства и оборудование при исполнении служебных обязанностей в порядке, установленном законодательством</w:t>
      </w:r>
      <w:r w:rsidR="002D670F" w:rsidRPr="001D020A">
        <w:rPr>
          <w:sz w:val="24"/>
          <w:szCs w:val="24"/>
        </w:rPr>
        <w:t xml:space="preserve"> </w:t>
      </w:r>
      <w:r w:rsidR="002D670F" w:rsidRPr="00827F39">
        <w:rPr>
          <w:sz w:val="24"/>
          <w:szCs w:val="24"/>
        </w:rPr>
        <w:t>Кыргызской Республики</w:t>
      </w:r>
      <w:r w:rsidRPr="001D020A">
        <w:rPr>
          <w:sz w:val="24"/>
          <w:szCs w:val="24"/>
        </w:rPr>
        <w:t>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8) носить форменную одежду со знаками различия в соответствии с положением, утверждаемым Правительством Кыргызской Республики;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9) налагать запреты на проведение работ по использованию ресурсов животного мира, осуществляемых с нарушением требований законодательства</w:t>
      </w:r>
      <w:r w:rsidR="002D670F" w:rsidRPr="001D020A">
        <w:rPr>
          <w:sz w:val="24"/>
          <w:szCs w:val="24"/>
        </w:rPr>
        <w:t xml:space="preserve"> </w:t>
      </w:r>
      <w:r w:rsidR="002D670F" w:rsidRPr="00827F39">
        <w:rPr>
          <w:sz w:val="24"/>
          <w:szCs w:val="24"/>
        </w:rPr>
        <w:t>Кыргызской Республики</w:t>
      </w:r>
      <w:r w:rsidRPr="001D020A">
        <w:rPr>
          <w:sz w:val="24"/>
          <w:szCs w:val="24"/>
        </w:rPr>
        <w:t>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10) запрещать, приостанавливать работу и пользование природными ресурсами, которые осуществляются с грубейшими или систематическими нарушениями стандартов, норм и правил охраны и использования природных ресурсов, эксплуатации установок и сооружений природоохранного назначения;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11) запрещать ввоз, вывоз, выпуск, расселение и акклиматизацию животных и растений, могущих повлечь за собой причинение ущерба обитающим (произрастающим) на территории республики объектам животного и растительного мира;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12) принимать иные меры, направленные на исполнение настоящего Закона и иных нормативных</w:t>
      </w:r>
      <w:r w:rsidR="00096107" w:rsidRPr="001D020A">
        <w:rPr>
          <w:sz w:val="24"/>
          <w:szCs w:val="24"/>
        </w:rPr>
        <w:t xml:space="preserve"> </w:t>
      </w:r>
      <w:r w:rsidR="00096107" w:rsidRPr="00827F39">
        <w:rPr>
          <w:sz w:val="24"/>
          <w:szCs w:val="24"/>
        </w:rPr>
        <w:t>правовых</w:t>
      </w:r>
      <w:r w:rsidRPr="00827F39">
        <w:rPr>
          <w:sz w:val="24"/>
          <w:szCs w:val="24"/>
        </w:rPr>
        <w:t xml:space="preserve"> </w:t>
      </w:r>
      <w:r w:rsidRPr="001D020A">
        <w:rPr>
          <w:sz w:val="24"/>
          <w:szCs w:val="24"/>
        </w:rPr>
        <w:t>актов по охране окружающей среды и п</w:t>
      </w:r>
      <w:r w:rsidR="00096107" w:rsidRPr="001D020A">
        <w:rPr>
          <w:sz w:val="24"/>
          <w:szCs w:val="24"/>
        </w:rPr>
        <w:t>риродопользованию;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13) назначать государственную экологическую экспертизу и обеспечивать контроль за выполнением ее заключений.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Государственные охотничьи инспектора обязаны: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при исполнении служебных обязанностей соблюдать требования действующего законодательства</w:t>
      </w:r>
      <w:r w:rsidR="00096107" w:rsidRPr="001D020A">
        <w:rPr>
          <w:sz w:val="24"/>
          <w:szCs w:val="24"/>
        </w:rPr>
        <w:t xml:space="preserve"> </w:t>
      </w:r>
      <w:r w:rsidR="00096107" w:rsidRPr="00827F39">
        <w:rPr>
          <w:sz w:val="24"/>
          <w:szCs w:val="24"/>
        </w:rPr>
        <w:t>Кыргызской Республики</w:t>
      </w:r>
      <w:r w:rsidRPr="00827F39">
        <w:rPr>
          <w:sz w:val="24"/>
          <w:szCs w:val="24"/>
        </w:rPr>
        <w:t>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быть корректными по отношению к проверяемым лицам;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3) содействовать работникам охотпользователей в их работе по осуществлению производственного охотничьего контроля и лицам</w:t>
      </w:r>
      <w:r w:rsidR="00096107" w:rsidRPr="00297BDC">
        <w:rPr>
          <w:sz w:val="24"/>
          <w:szCs w:val="24"/>
        </w:rPr>
        <w:t>,</w:t>
      </w:r>
      <w:r w:rsidRPr="001D020A">
        <w:rPr>
          <w:sz w:val="24"/>
          <w:szCs w:val="24"/>
        </w:rPr>
        <w:t xml:space="preserve"> осуществляющим общественный охотничий контроль.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D64C0C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827F39">
        <w:rPr>
          <w:b/>
          <w:sz w:val="24"/>
          <w:szCs w:val="24"/>
        </w:rPr>
        <w:t>32</w:t>
      </w:r>
      <w:r w:rsidRPr="001D020A">
        <w:rPr>
          <w:b/>
          <w:sz w:val="24"/>
          <w:szCs w:val="24"/>
        </w:rPr>
        <w:t>. Права и обязанности работников охотпользователей,</w:t>
      </w:r>
    </w:p>
    <w:p w:rsidR="00001C69" w:rsidRPr="001D020A" w:rsidRDefault="00001C69" w:rsidP="00A21948">
      <w:pPr>
        <w:spacing w:before="100" w:line="240" w:lineRule="auto"/>
        <w:ind w:firstLine="1843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 осуществляющих производственный охотничий контроль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Работники охотпользователей, осуществляющие производственный охотничий контроль, имеют прав</w:t>
      </w:r>
      <w:r w:rsidR="0067404A" w:rsidRPr="001D020A">
        <w:rPr>
          <w:sz w:val="24"/>
          <w:szCs w:val="24"/>
        </w:rPr>
        <w:t>о</w:t>
      </w:r>
      <w:r w:rsidRPr="001D020A">
        <w:rPr>
          <w:sz w:val="24"/>
          <w:szCs w:val="24"/>
        </w:rPr>
        <w:t>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составлять протоколы о нарушении природоохранного законодательства;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задерживать правонарушителей, проводя личный досмотр и осмотр вещей, изымать предметы и орудия совершения правонарушений (в том числе незаконно добытые объекты природы), осуществлять проверку транспортных средств.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2. </w:t>
      </w:r>
      <w:r w:rsidR="0028265D" w:rsidRPr="001D020A">
        <w:rPr>
          <w:sz w:val="24"/>
          <w:szCs w:val="24"/>
        </w:rPr>
        <w:t>Р</w:t>
      </w:r>
      <w:r w:rsidRPr="001D020A">
        <w:rPr>
          <w:sz w:val="24"/>
          <w:szCs w:val="24"/>
        </w:rPr>
        <w:t>аботники охотпользователей, осуществляющие производственный охотничий контроль, обязаны:</w:t>
      </w:r>
    </w:p>
    <w:p w:rsidR="00001C69" w:rsidRPr="00827F39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1) передавать протоколы о нарушении природоохранного законодательства и изъятые предметы и орудия совершения правонарушения, в том числе незаконно </w:t>
      </w:r>
      <w:r w:rsidRPr="00827F39">
        <w:rPr>
          <w:sz w:val="24"/>
          <w:szCs w:val="24"/>
        </w:rPr>
        <w:t>добытые объекты природы и иную продукцию охоты</w:t>
      </w:r>
      <w:r w:rsidR="003214C6" w:rsidRPr="00827F39">
        <w:rPr>
          <w:sz w:val="24"/>
          <w:szCs w:val="24"/>
        </w:rPr>
        <w:t>,</w:t>
      </w:r>
      <w:r w:rsidRPr="00827F39">
        <w:rPr>
          <w:sz w:val="24"/>
          <w:szCs w:val="24"/>
        </w:rPr>
        <w:t xml:space="preserve"> </w:t>
      </w:r>
      <w:r w:rsidR="000D698D" w:rsidRPr="00827F39">
        <w:rPr>
          <w:sz w:val="24"/>
          <w:szCs w:val="24"/>
        </w:rPr>
        <w:t xml:space="preserve">уполномоченному </w:t>
      </w:r>
      <w:r w:rsidR="000D698D" w:rsidRPr="00827F39">
        <w:rPr>
          <w:sz w:val="24"/>
          <w:szCs w:val="24"/>
        </w:rPr>
        <w:lastRenderedPageBreak/>
        <w:t>государственному органу в сфере охоты и охотничьего хозяйства</w:t>
      </w:r>
      <w:r w:rsidRPr="00827F39">
        <w:rPr>
          <w:sz w:val="24"/>
          <w:szCs w:val="24"/>
        </w:rPr>
        <w:t xml:space="preserve"> (его </w:t>
      </w:r>
      <w:r w:rsidR="002B2449" w:rsidRPr="00827F39">
        <w:rPr>
          <w:sz w:val="24"/>
          <w:szCs w:val="24"/>
        </w:rPr>
        <w:t xml:space="preserve">территориальным </w:t>
      </w:r>
      <w:r w:rsidRPr="00827F39">
        <w:rPr>
          <w:sz w:val="24"/>
          <w:szCs w:val="24"/>
        </w:rPr>
        <w:t>структурным подразделениям);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827F39">
        <w:rPr>
          <w:sz w:val="24"/>
          <w:szCs w:val="24"/>
        </w:rPr>
        <w:t xml:space="preserve">2) представлять в </w:t>
      </w:r>
      <w:r w:rsidR="000D698D" w:rsidRPr="00827F39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Pr="00827F39">
        <w:rPr>
          <w:sz w:val="24"/>
          <w:szCs w:val="24"/>
        </w:rPr>
        <w:t xml:space="preserve"> (</w:t>
      </w:r>
      <w:r w:rsidR="003214C6" w:rsidRPr="00827F39">
        <w:rPr>
          <w:sz w:val="24"/>
          <w:szCs w:val="24"/>
        </w:rPr>
        <w:t xml:space="preserve">его </w:t>
      </w:r>
      <w:r w:rsidR="002B2449" w:rsidRPr="00827F39">
        <w:rPr>
          <w:sz w:val="24"/>
          <w:szCs w:val="24"/>
        </w:rPr>
        <w:t xml:space="preserve">территориальным </w:t>
      </w:r>
      <w:r w:rsidR="003214C6" w:rsidRPr="00827F39">
        <w:rPr>
          <w:sz w:val="24"/>
          <w:szCs w:val="24"/>
        </w:rPr>
        <w:t>структурным подразделениям)</w:t>
      </w:r>
      <w:r w:rsidRPr="001D020A">
        <w:rPr>
          <w:sz w:val="24"/>
          <w:szCs w:val="24"/>
        </w:rPr>
        <w:t xml:space="preserve"> информацию по всем фактам нарушений природоохранного законодательства.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A12F26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827F39">
        <w:rPr>
          <w:b/>
          <w:sz w:val="24"/>
          <w:szCs w:val="24"/>
        </w:rPr>
        <w:t>33</w:t>
      </w:r>
      <w:r w:rsidRPr="001D020A">
        <w:rPr>
          <w:b/>
          <w:sz w:val="24"/>
          <w:szCs w:val="24"/>
        </w:rPr>
        <w:t>. Права лиц</w:t>
      </w:r>
      <w:r w:rsidR="005930C0" w:rsidRPr="001D020A">
        <w:rPr>
          <w:b/>
          <w:sz w:val="24"/>
          <w:szCs w:val="24"/>
        </w:rPr>
        <w:t>,</w:t>
      </w:r>
      <w:r w:rsidRPr="001D020A">
        <w:rPr>
          <w:b/>
          <w:sz w:val="24"/>
          <w:szCs w:val="24"/>
        </w:rPr>
        <w:t xml:space="preserve"> осуществляющих общественный </w:t>
      </w:r>
    </w:p>
    <w:p w:rsidR="00001C69" w:rsidRPr="001D020A" w:rsidRDefault="00A12F26" w:rsidP="00A21948">
      <w:pPr>
        <w:spacing w:before="10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о</w:t>
      </w:r>
      <w:r w:rsidR="00001C69" w:rsidRPr="001D020A">
        <w:rPr>
          <w:b/>
          <w:sz w:val="24"/>
          <w:szCs w:val="24"/>
        </w:rPr>
        <w:t>хотничий</w:t>
      </w:r>
      <w:r>
        <w:rPr>
          <w:b/>
          <w:sz w:val="24"/>
          <w:szCs w:val="24"/>
        </w:rPr>
        <w:t xml:space="preserve"> </w:t>
      </w:r>
      <w:r w:rsidR="00001C69" w:rsidRPr="001D020A">
        <w:rPr>
          <w:b/>
          <w:sz w:val="24"/>
          <w:szCs w:val="24"/>
        </w:rPr>
        <w:t xml:space="preserve"> контроль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Лица, осуществляющие общественный охотничий контроль, имеют прав</w:t>
      </w:r>
      <w:r w:rsidR="00821F3E" w:rsidRPr="001D020A">
        <w:rPr>
          <w:sz w:val="24"/>
          <w:szCs w:val="24"/>
        </w:rPr>
        <w:t>о</w:t>
      </w:r>
      <w:r w:rsidRPr="001D020A">
        <w:rPr>
          <w:sz w:val="24"/>
          <w:szCs w:val="24"/>
        </w:rPr>
        <w:t>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зафиксировать случаи нарушения законодательства в с</w:t>
      </w:r>
      <w:r w:rsidR="00821F3E" w:rsidRPr="001D020A">
        <w:rPr>
          <w:sz w:val="24"/>
          <w:szCs w:val="24"/>
        </w:rPr>
        <w:t>фере сохранения воспроизводства</w:t>
      </w:r>
      <w:r w:rsidRPr="001D020A">
        <w:rPr>
          <w:sz w:val="24"/>
          <w:szCs w:val="24"/>
        </w:rPr>
        <w:t xml:space="preserve"> и использования объектов животного мира в виде составления акта произвольной форм</w:t>
      </w:r>
      <w:r w:rsidR="00821F3E" w:rsidRPr="001D020A">
        <w:rPr>
          <w:sz w:val="24"/>
          <w:szCs w:val="24"/>
        </w:rPr>
        <w:t>ы</w:t>
      </w:r>
      <w:r w:rsidRPr="001D020A">
        <w:rPr>
          <w:sz w:val="24"/>
          <w:szCs w:val="24"/>
        </w:rPr>
        <w:t>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наблюдать за выполнением законодательства в сфере сохранения воспроизводства и использования объектов животного мира;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827F39">
        <w:rPr>
          <w:sz w:val="24"/>
          <w:szCs w:val="24"/>
        </w:rPr>
        <w:t xml:space="preserve">3) оказывать содействие </w:t>
      </w:r>
      <w:r w:rsidR="000D698D" w:rsidRPr="00827F39">
        <w:rPr>
          <w:sz w:val="24"/>
          <w:szCs w:val="24"/>
        </w:rPr>
        <w:t xml:space="preserve">уполномоченному государственному органу в сфере охоты и охотничьего хозяйства </w:t>
      </w:r>
      <w:r w:rsidRPr="00827F39">
        <w:rPr>
          <w:sz w:val="24"/>
          <w:szCs w:val="24"/>
        </w:rPr>
        <w:t xml:space="preserve">(его </w:t>
      </w:r>
      <w:r w:rsidR="002B2449" w:rsidRPr="00827F39">
        <w:rPr>
          <w:sz w:val="24"/>
          <w:szCs w:val="24"/>
        </w:rPr>
        <w:t xml:space="preserve">территориальным </w:t>
      </w:r>
      <w:r w:rsidRPr="00827F39">
        <w:rPr>
          <w:sz w:val="24"/>
          <w:szCs w:val="24"/>
        </w:rPr>
        <w:t>структурным</w:t>
      </w:r>
      <w:r w:rsidRPr="001D020A">
        <w:rPr>
          <w:sz w:val="24"/>
          <w:szCs w:val="24"/>
        </w:rPr>
        <w:t xml:space="preserve"> подразделениям) в их деятельности.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2. Лица, осуществляющие общественный охотничий контроль, обязаны:</w:t>
      </w:r>
    </w:p>
    <w:p w:rsidR="00001C69" w:rsidRPr="00827F39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1) передавать акты, составлен</w:t>
      </w:r>
      <w:r w:rsidR="007A6F10" w:rsidRPr="001D020A">
        <w:rPr>
          <w:sz w:val="24"/>
          <w:szCs w:val="24"/>
        </w:rPr>
        <w:t>ные</w:t>
      </w:r>
      <w:r w:rsidRPr="001D020A">
        <w:rPr>
          <w:sz w:val="24"/>
          <w:szCs w:val="24"/>
        </w:rPr>
        <w:t xml:space="preserve"> по случаям нарушени</w:t>
      </w:r>
      <w:r w:rsidR="007A6F10" w:rsidRPr="001D020A">
        <w:rPr>
          <w:sz w:val="24"/>
          <w:szCs w:val="24"/>
        </w:rPr>
        <w:t>й</w:t>
      </w:r>
      <w:r w:rsidRPr="001D020A">
        <w:rPr>
          <w:sz w:val="24"/>
          <w:szCs w:val="24"/>
        </w:rPr>
        <w:t xml:space="preserve"> законодательства в </w:t>
      </w:r>
      <w:r w:rsidRPr="00827F39">
        <w:rPr>
          <w:sz w:val="24"/>
          <w:szCs w:val="24"/>
        </w:rPr>
        <w:t>с</w:t>
      </w:r>
      <w:r w:rsidR="007A6F10" w:rsidRPr="00827F39">
        <w:rPr>
          <w:sz w:val="24"/>
          <w:szCs w:val="24"/>
        </w:rPr>
        <w:t>фере сохранения</w:t>
      </w:r>
      <w:r w:rsidR="002B2449" w:rsidRPr="00827F39">
        <w:rPr>
          <w:sz w:val="24"/>
          <w:szCs w:val="24"/>
        </w:rPr>
        <w:t>,</w:t>
      </w:r>
      <w:r w:rsidR="007A6F10" w:rsidRPr="00827F39">
        <w:rPr>
          <w:sz w:val="24"/>
          <w:szCs w:val="24"/>
        </w:rPr>
        <w:t xml:space="preserve"> воспроизводства</w:t>
      </w:r>
      <w:r w:rsidRPr="00827F39">
        <w:rPr>
          <w:sz w:val="24"/>
          <w:szCs w:val="24"/>
        </w:rPr>
        <w:t xml:space="preserve"> и использования объектов животного мира</w:t>
      </w:r>
      <w:r w:rsidR="007A6F10" w:rsidRPr="00827F39">
        <w:rPr>
          <w:sz w:val="24"/>
          <w:szCs w:val="24"/>
        </w:rPr>
        <w:t>,</w:t>
      </w:r>
      <w:r w:rsidRPr="00827F39">
        <w:rPr>
          <w:sz w:val="24"/>
          <w:szCs w:val="24"/>
        </w:rPr>
        <w:t xml:space="preserve"> в </w:t>
      </w:r>
      <w:r w:rsidR="000D698D" w:rsidRPr="00827F39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Pr="00827F39">
        <w:rPr>
          <w:sz w:val="24"/>
          <w:szCs w:val="24"/>
        </w:rPr>
        <w:t>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2) нести ответственность за достоверность сведений о нарушении законодательства в сфере сохранения</w:t>
      </w:r>
      <w:r w:rsidR="002B2449" w:rsidRPr="001D020A">
        <w:rPr>
          <w:b/>
          <w:color w:val="FF0000"/>
          <w:sz w:val="24"/>
          <w:szCs w:val="24"/>
        </w:rPr>
        <w:t>,</w:t>
      </w:r>
      <w:r w:rsidRPr="001D020A">
        <w:rPr>
          <w:sz w:val="24"/>
          <w:szCs w:val="24"/>
        </w:rPr>
        <w:t xml:space="preserve"> воспроизводства и использования объектов животного мира.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A12F26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827F39">
        <w:rPr>
          <w:b/>
          <w:sz w:val="24"/>
          <w:szCs w:val="24"/>
        </w:rPr>
        <w:t>34</w:t>
      </w:r>
      <w:r w:rsidRPr="001D020A">
        <w:rPr>
          <w:b/>
          <w:sz w:val="24"/>
          <w:szCs w:val="24"/>
        </w:rPr>
        <w:t xml:space="preserve">. Порядок осуществления контроля и надзора в сфере охоты </w:t>
      </w:r>
    </w:p>
    <w:p w:rsidR="00001C69" w:rsidRPr="001D020A" w:rsidRDefault="00A12F26" w:rsidP="00A21948">
      <w:pPr>
        <w:spacing w:before="10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001C69" w:rsidRPr="001D020A">
        <w:rPr>
          <w:b/>
          <w:sz w:val="24"/>
          <w:szCs w:val="24"/>
        </w:rPr>
        <w:t>и использования продукции охоты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1. Предъявление и взыскание штрафных и исковых сумм по выявленным нарушениям (браконьерству) в сфер</w:t>
      </w:r>
      <w:r w:rsidR="007A6F10" w:rsidRPr="001D020A">
        <w:rPr>
          <w:sz w:val="24"/>
          <w:szCs w:val="24"/>
        </w:rPr>
        <w:t>е охоты и охотничьего хозяйства</w:t>
      </w:r>
      <w:r w:rsidRPr="001D020A">
        <w:rPr>
          <w:sz w:val="24"/>
          <w:szCs w:val="24"/>
        </w:rPr>
        <w:t xml:space="preserve"> и использование взысканных сумм осуществля</w:t>
      </w:r>
      <w:r w:rsidR="007A6F10" w:rsidRPr="001D020A">
        <w:rPr>
          <w:sz w:val="24"/>
          <w:szCs w:val="24"/>
        </w:rPr>
        <w:t>ю</w:t>
      </w:r>
      <w:r w:rsidRPr="001D020A">
        <w:rPr>
          <w:sz w:val="24"/>
          <w:szCs w:val="24"/>
        </w:rPr>
        <w:t xml:space="preserve">тся в соответствии с нормативными правовыми актами Кыргызской Республики.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2. Размеры штрафов за допущенные нарушения в сфере охоты и охотничьего хозяйства и таксы для исчисления размера исков в возмещение нанесенного ущерба охотничьим животным и среде их обитания определяются в соответствии с нормативными правовыми актами Кыргызской Республики. Размеры такс для исчисления суммы иска за незаконное изъятие охотничьих животных должны быть не менее размера ставок платы за пользование животными данных видов в целях охоты иностранными гражданами.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Суммы исков, взысканных в возмещение нанесенного ущерба охотничьим животным и среде их обитания, вносятся на </w:t>
      </w:r>
      <w:r w:rsidRPr="00827F39">
        <w:rPr>
          <w:sz w:val="24"/>
          <w:szCs w:val="24"/>
        </w:rPr>
        <w:t xml:space="preserve">счет </w:t>
      </w:r>
      <w:r w:rsidR="000D698D" w:rsidRPr="00827F39">
        <w:rPr>
          <w:sz w:val="24"/>
          <w:szCs w:val="24"/>
        </w:rPr>
        <w:t>уполномоченного государственного органа в сфере охоты и охотничьего хозяйства</w:t>
      </w:r>
      <w:r w:rsidRPr="00827F39">
        <w:rPr>
          <w:sz w:val="24"/>
          <w:szCs w:val="24"/>
        </w:rPr>
        <w:t>.</w:t>
      </w:r>
      <w:r w:rsidRPr="001D020A">
        <w:rPr>
          <w:sz w:val="24"/>
          <w:szCs w:val="24"/>
        </w:rPr>
        <w:t xml:space="preserve"> Лицам, выявившим факты нарушений и </w:t>
      </w:r>
      <w:r w:rsidRPr="001D020A">
        <w:rPr>
          <w:sz w:val="24"/>
          <w:szCs w:val="24"/>
        </w:rPr>
        <w:lastRenderedPageBreak/>
        <w:t xml:space="preserve">браконьерства (составителям протоколов), выплачивается в качестве вознаграждения 30 процентов от сумм исков, взысканных в возмещение нанесенного ущерба охотничьим животным и среде их обитания.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4. Незаконно добытые охотничьи животные и иная продукция охоты, орудия незаконной добычи охотничьих животных подлежат безвозмездному изъятию или конфискации в порядке, установленном законодательством Кыргызской Республики.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5. Безвозмездно изъятые или конфискованные у нарушителей (браконьеров) живые охотничьи животные подлежат возвращению в среду обитания по решению </w:t>
      </w:r>
      <w:r w:rsidR="000D698D" w:rsidRPr="00827F39">
        <w:rPr>
          <w:sz w:val="24"/>
          <w:szCs w:val="24"/>
        </w:rPr>
        <w:t>уполномоченного государственного органа в сфере охоты и охотничьего хозяйства</w:t>
      </w:r>
      <w:r w:rsidRPr="00827F39">
        <w:rPr>
          <w:sz w:val="24"/>
          <w:szCs w:val="24"/>
        </w:rPr>
        <w:t>,</w:t>
      </w:r>
      <w:r w:rsidRPr="001D020A">
        <w:rPr>
          <w:sz w:val="24"/>
          <w:szCs w:val="24"/>
        </w:rPr>
        <w:t xml:space="preserve"> согласованному с научными учреждениями. </w:t>
      </w:r>
    </w:p>
    <w:p w:rsidR="00001C69" w:rsidRPr="00827F39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Если физическое состояние безвозмездно изъятых или конфискованных животных, длительность содержания их в неволе, отсутствие информации о месте </w:t>
      </w:r>
      <w:r w:rsidRPr="00827F39">
        <w:rPr>
          <w:sz w:val="24"/>
          <w:szCs w:val="24"/>
        </w:rPr>
        <w:t xml:space="preserve">происхождения </w:t>
      </w:r>
      <w:r w:rsidR="00647217" w:rsidRPr="00827F39">
        <w:rPr>
          <w:sz w:val="24"/>
          <w:szCs w:val="24"/>
        </w:rPr>
        <w:t xml:space="preserve">этих </w:t>
      </w:r>
      <w:r w:rsidRPr="00827F39">
        <w:rPr>
          <w:sz w:val="24"/>
          <w:szCs w:val="24"/>
        </w:rPr>
        <w:t>животных или иные факторы не позволяют возвратить их в среду обитания, указанные охотничьи животные подлежат безвозмездной передаче по договоренности заинтересованным лицам (реабилитационные ц</w:t>
      </w:r>
      <w:r w:rsidR="007A6F10" w:rsidRPr="00827F39">
        <w:rPr>
          <w:sz w:val="24"/>
          <w:szCs w:val="24"/>
        </w:rPr>
        <w:t>ентры, питомники, зоопарки и други</w:t>
      </w:r>
      <w:r w:rsidR="00B9025A" w:rsidRPr="00827F39">
        <w:rPr>
          <w:sz w:val="24"/>
          <w:szCs w:val="24"/>
        </w:rPr>
        <w:t>е</w:t>
      </w:r>
      <w:r w:rsidRPr="00827F39">
        <w:rPr>
          <w:sz w:val="24"/>
          <w:szCs w:val="24"/>
        </w:rPr>
        <w:t xml:space="preserve">), или уничтожению.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827F39">
        <w:rPr>
          <w:sz w:val="24"/>
          <w:szCs w:val="24"/>
        </w:rPr>
        <w:t xml:space="preserve">6. Порядок хранения (содержания), использования, передачи или уничтожения безвозмездно изъятых </w:t>
      </w:r>
      <w:r w:rsidR="00647217" w:rsidRPr="00827F39">
        <w:rPr>
          <w:sz w:val="24"/>
          <w:szCs w:val="24"/>
        </w:rPr>
        <w:t xml:space="preserve">или конфискованных </w:t>
      </w:r>
      <w:r w:rsidRPr="00827F39">
        <w:rPr>
          <w:sz w:val="24"/>
          <w:szCs w:val="24"/>
        </w:rPr>
        <w:t>в установленном порядке охотничьих</w:t>
      </w:r>
      <w:r w:rsidRPr="001D020A">
        <w:rPr>
          <w:sz w:val="24"/>
          <w:szCs w:val="24"/>
        </w:rPr>
        <w:t xml:space="preserve"> животных, иной продукции охоты и орудий незаконной добычи устанавливается Правительством Кыргызской Республики.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7. Лица, осуществляющие государственный охотничий контроль и надзор и производственный охотничий контроль, в случае ненадлежащего исполнения служебных обязанностей при проведении проверок, совершении противоправных действий (бездействия), а также лица, осуществляющие общественный охотничий контроль, при соверше</w:t>
      </w:r>
      <w:r w:rsidR="007A6F10" w:rsidRPr="001D020A">
        <w:rPr>
          <w:sz w:val="24"/>
          <w:szCs w:val="24"/>
        </w:rPr>
        <w:t>нии ими противоправных действий</w:t>
      </w:r>
      <w:r w:rsidRPr="001D020A">
        <w:rPr>
          <w:sz w:val="24"/>
          <w:szCs w:val="24"/>
        </w:rPr>
        <w:t xml:space="preserve"> несут ответственность в соответствии с законодательством Кыргызской Республики.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8. Ненадлежащее исполнение служебных обязанностей, противоправные действия (бездействие) лиц, осуществляющих государственный охотничий контроль и надзор и производственный охотничий контроль, а также противоправные действия лиц, осуществляющих общественный охотничий контроль, могут быть обжалованы в их вышестоящий орган (организ</w:t>
      </w:r>
      <w:r w:rsidR="00CA6677" w:rsidRPr="001D020A">
        <w:rPr>
          <w:sz w:val="24"/>
          <w:szCs w:val="24"/>
        </w:rPr>
        <w:t>ацию) и (или) должностному лицу</w:t>
      </w:r>
      <w:r w:rsidRPr="001D020A">
        <w:rPr>
          <w:sz w:val="24"/>
          <w:szCs w:val="24"/>
        </w:rPr>
        <w:t xml:space="preserve"> или в суд в порядке, предусмотренном законодательством Кыргызской Республики.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9. Лица, виновные в нарушении требований нормативных правовых актов Кыргызской Республики в сфере охоты и охотничьего хозяйства, несут гражданскую, уголовную и административную ответственность в соответствии с законодательством Кыргызской Республики.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827F39">
        <w:rPr>
          <w:sz w:val="24"/>
          <w:szCs w:val="24"/>
        </w:rPr>
        <w:t xml:space="preserve">10. </w:t>
      </w:r>
      <w:r w:rsidR="00A03E30" w:rsidRPr="00827F39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Pr="00827F39">
        <w:rPr>
          <w:sz w:val="24"/>
          <w:szCs w:val="24"/>
        </w:rPr>
        <w:t xml:space="preserve"> (</w:t>
      </w:r>
      <w:r w:rsidR="00A03E30" w:rsidRPr="00827F39">
        <w:rPr>
          <w:sz w:val="24"/>
          <w:szCs w:val="24"/>
        </w:rPr>
        <w:t xml:space="preserve">его </w:t>
      </w:r>
      <w:r w:rsidR="00647217" w:rsidRPr="00827F39">
        <w:rPr>
          <w:sz w:val="24"/>
          <w:szCs w:val="24"/>
        </w:rPr>
        <w:t xml:space="preserve">территориальные </w:t>
      </w:r>
      <w:r w:rsidRPr="00827F39">
        <w:rPr>
          <w:sz w:val="24"/>
          <w:szCs w:val="24"/>
        </w:rPr>
        <w:t>структурные подразделения) в пределах своей компетенции име</w:t>
      </w:r>
      <w:r w:rsidR="00647217" w:rsidRPr="00827F39">
        <w:rPr>
          <w:sz w:val="24"/>
          <w:szCs w:val="24"/>
        </w:rPr>
        <w:t>е</w:t>
      </w:r>
      <w:r w:rsidRPr="00827F39">
        <w:rPr>
          <w:sz w:val="24"/>
          <w:szCs w:val="24"/>
        </w:rPr>
        <w:t xml:space="preserve">т право обращаться в судебные органы о привлечении в установленном порядке нарушителей и браконьеров к ответственности, взыскании исков в возмещение ущерба, нанесенного охотничьим животным и среде их обитания. Видео- и фотосъемки </w:t>
      </w:r>
      <w:r w:rsidR="009C0D0B" w:rsidRPr="00827F39">
        <w:rPr>
          <w:sz w:val="24"/>
          <w:szCs w:val="24"/>
        </w:rPr>
        <w:t xml:space="preserve">признаются </w:t>
      </w:r>
      <w:r w:rsidRPr="00827F39">
        <w:rPr>
          <w:sz w:val="24"/>
          <w:szCs w:val="24"/>
        </w:rPr>
        <w:t>в качестве доказательств</w:t>
      </w:r>
      <w:r w:rsidR="00CA6677" w:rsidRPr="00827F39">
        <w:rPr>
          <w:sz w:val="24"/>
          <w:szCs w:val="24"/>
        </w:rPr>
        <w:t>а</w:t>
      </w:r>
      <w:r w:rsidRPr="00827F39">
        <w:rPr>
          <w:sz w:val="24"/>
          <w:szCs w:val="24"/>
        </w:rPr>
        <w:t xml:space="preserve"> незаконной добычи диких</w:t>
      </w:r>
      <w:r w:rsidRPr="001D020A">
        <w:rPr>
          <w:sz w:val="24"/>
          <w:szCs w:val="24"/>
        </w:rPr>
        <w:t xml:space="preserve"> животных (браконьерства).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11. Порядок осуществления охотничьего контроля и надзора устанавливается Правительством Кыргызской Республики.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A12F26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lastRenderedPageBreak/>
        <w:t xml:space="preserve">Статья </w:t>
      </w:r>
      <w:r w:rsidR="002C5061" w:rsidRPr="00827F39">
        <w:rPr>
          <w:b/>
          <w:sz w:val="24"/>
          <w:szCs w:val="24"/>
        </w:rPr>
        <w:t>35</w:t>
      </w:r>
      <w:r w:rsidRPr="001D020A">
        <w:rPr>
          <w:b/>
          <w:sz w:val="24"/>
          <w:szCs w:val="24"/>
        </w:rPr>
        <w:t>. Порядок осуществления контроля за соблюдением договоров</w:t>
      </w:r>
      <w:r w:rsidR="00647217" w:rsidRPr="001D020A">
        <w:rPr>
          <w:b/>
          <w:sz w:val="24"/>
          <w:szCs w:val="24"/>
        </w:rPr>
        <w:t xml:space="preserve"> </w:t>
      </w:r>
    </w:p>
    <w:p w:rsidR="00001C69" w:rsidRPr="001D020A" w:rsidRDefault="00A12F26" w:rsidP="00A21948">
      <w:pPr>
        <w:spacing w:before="10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01C69" w:rsidRPr="001D020A">
        <w:rPr>
          <w:b/>
          <w:sz w:val="24"/>
          <w:szCs w:val="24"/>
        </w:rPr>
        <w:t>охотпользователями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827F39" w:rsidRDefault="00001C69" w:rsidP="00A21948">
      <w:pPr>
        <w:spacing w:before="100" w:line="240" w:lineRule="auto"/>
        <w:rPr>
          <w:sz w:val="24"/>
          <w:szCs w:val="24"/>
        </w:rPr>
      </w:pPr>
      <w:r w:rsidRPr="00827F39">
        <w:rPr>
          <w:sz w:val="24"/>
          <w:szCs w:val="24"/>
        </w:rPr>
        <w:t xml:space="preserve">1. Контроль за соблюдением охотпользователями условий Договора о ведении охотхозяйственной деятельности осуществляется </w:t>
      </w:r>
      <w:r w:rsidR="00A03E30" w:rsidRPr="00827F39">
        <w:rPr>
          <w:sz w:val="24"/>
          <w:szCs w:val="24"/>
        </w:rPr>
        <w:t xml:space="preserve">уполномоченным государственным органом в сфере охоты и охотничьего хозяйства </w:t>
      </w:r>
      <w:r w:rsidRPr="00827F39">
        <w:rPr>
          <w:sz w:val="24"/>
          <w:szCs w:val="24"/>
        </w:rPr>
        <w:t xml:space="preserve">(его </w:t>
      </w:r>
      <w:r w:rsidR="00647217" w:rsidRPr="00827F39">
        <w:rPr>
          <w:sz w:val="24"/>
          <w:szCs w:val="24"/>
        </w:rPr>
        <w:t xml:space="preserve">территориальными </w:t>
      </w:r>
      <w:r w:rsidRPr="00827F39">
        <w:rPr>
          <w:sz w:val="24"/>
          <w:szCs w:val="24"/>
        </w:rPr>
        <w:t>структурными подразделениями).</w:t>
      </w:r>
    </w:p>
    <w:p w:rsidR="00001C69" w:rsidRPr="00827F39" w:rsidRDefault="00001C69" w:rsidP="00A21948">
      <w:pPr>
        <w:spacing w:before="100" w:line="240" w:lineRule="auto"/>
        <w:rPr>
          <w:sz w:val="24"/>
          <w:szCs w:val="24"/>
        </w:rPr>
      </w:pPr>
      <w:r w:rsidRPr="00827F39">
        <w:rPr>
          <w:sz w:val="24"/>
          <w:szCs w:val="24"/>
        </w:rPr>
        <w:t xml:space="preserve">2. </w:t>
      </w:r>
      <w:r w:rsidR="00A03E30" w:rsidRPr="00827F39">
        <w:rPr>
          <w:sz w:val="24"/>
          <w:szCs w:val="24"/>
        </w:rPr>
        <w:t>Уполномоченный государственный орган в сфере охоты и охотничьего хозяйства</w:t>
      </w:r>
      <w:r w:rsidRPr="00827F39">
        <w:rPr>
          <w:sz w:val="24"/>
          <w:szCs w:val="24"/>
        </w:rPr>
        <w:t xml:space="preserve"> по мере необходимости проверяет</w:t>
      </w:r>
      <w:r w:rsidR="000617D2" w:rsidRPr="00827F39">
        <w:rPr>
          <w:sz w:val="24"/>
          <w:szCs w:val="24"/>
        </w:rPr>
        <w:t xml:space="preserve"> </w:t>
      </w:r>
      <w:r w:rsidR="00D61CD4" w:rsidRPr="00827F39">
        <w:rPr>
          <w:sz w:val="24"/>
          <w:szCs w:val="24"/>
        </w:rPr>
        <w:t xml:space="preserve">действительность и качество </w:t>
      </w:r>
      <w:r w:rsidRPr="00827F39">
        <w:rPr>
          <w:sz w:val="24"/>
          <w:szCs w:val="24"/>
        </w:rPr>
        <w:t xml:space="preserve">предоставленных отчетов, а также документации охотпользователей по выполнению охотхозяйственных планов. По результатам проверок составляются акты и выносится предписание об устранении выявленных недостатков и нарушений. Об исполнении предписания охотпользователь информирует </w:t>
      </w:r>
      <w:r w:rsidR="00A03E30" w:rsidRPr="00827F39">
        <w:rPr>
          <w:sz w:val="24"/>
          <w:szCs w:val="24"/>
        </w:rPr>
        <w:t xml:space="preserve">уполномоченный государственный орган в сфере охоты и охотничьего хозяйства </w:t>
      </w:r>
      <w:r w:rsidRPr="00827F39">
        <w:rPr>
          <w:sz w:val="24"/>
          <w:szCs w:val="24"/>
        </w:rPr>
        <w:t xml:space="preserve">в письменном виде.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При нанесении охотпользователем ущерба животному миру на него в установленном порядке налагаются штрафы, предъявляются иски. 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A12F26" w:rsidRPr="00827F39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827F39">
        <w:rPr>
          <w:b/>
          <w:sz w:val="24"/>
          <w:szCs w:val="24"/>
        </w:rPr>
        <w:t xml:space="preserve">Статья </w:t>
      </w:r>
      <w:r w:rsidR="002C5061" w:rsidRPr="00827F39">
        <w:rPr>
          <w:b/>
          <w:sz w:val="24"/>
          <w:szCs w:val="24"/>
        </w:rPr>
        <w:t>36</w:t>
      </w:r>
      <w:r w:rsidRPr="00827F39">
        <w:rPr>
          <w:b/>
          <w:sz w:val="24"/>
          <w:szCs w:val="24"/>
        </w:rPr>
        <w:t xml:space="preserve">. Взаимодействие </w:t>
      </w:r>
      <w:r w:rsidR="00A03E30" w:rsidRPr="00827F39">
        <w:rPr>
          <w:b/>
          <w:sz w:val="24"/>
          <w:szCs w:val="24"/>
        </w:rPr>
        <w:t xml:space="preserve">уполномоченного государственного органа </w:t>
      </w:r>
    </w:p>
    <w:p w:rsidR="00A12F26" w:rsidRPr="00827F39" w:rsidRDefault="00A12F26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827F39">
        <w:rPr>
          <w:b/>
          <w:sz w:val="24"/>
          <w:szCs w:val="24"/>
        </w:rPr>
        <w:t xml:space="preserve">                     </w:t>
      </w:r>
      <w:r w:rsidR="00A03E30" w:rsidRPr="00827F39">
        <w:rPr>
          <w:b/>
          <w:sz w:val="24"/>
          <w:szCs w:val="24"/>
        </w:rPr>
        <w:t>в сфере охоты и охотничьего хозяйства</w:t>
      </w:r>
      <w:r w:rsidR="00001C69" w:rsidRPr="00827F39">
        <w:rPr>
          <w:b/>
          <w:sz w:val="24"/>
          <w:szCs w:val="24"/>
        </w:rPr>
        <w:t xml:space="preserve"> с правоохранительными, </w:t>
      </w:r>
    </w:p>
    <w:p w:rsidR="00A12F26" w:rsidRDefault="00A12F26" w:rsidP="00A21948">
      <w:pPr>
        <w:spacing w:before="10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001C69" w:rsidRPr="001D020A">
        <w:rPr>
          <w:b/>
          <w:sz w:val="24"/>
          <w:szCs w:val="24"/>
        </w:rPr>
        <w:t>таможенными, налоговыми и другими го</w:t>
      </w:r>
      <w:r w:rsidR="006A1837" w:rsidRPr="001D020A">
        <w:rPr>
          <w:b/>
          <w:sz w:val="24"/>
          <w:szCs w:val="24"/>
        </w:rPr>
        <w:t xml:space="preserve">сударственными </w:t>
      </w:r>
    </w:p>
    <w:p w:rsidR="00001C69" w:rsidRPr="001D020A" w:rsidRDefault="00A12F26" w:rsidP="00A21948">
      <w:pPr>
        <w:spacing w:before="10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6A1837" w:rsidRPr="001D020A">
        <w:rPr>
          <w:b/>
          <w:sz w:val="24"/>
          <w:szCs w:val="24"/>
        </w:rPr>
        <w:t>органами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803F7F" w:rsidP="00A21948">
      <w:pPr>
        <w:spacing w:before="100" w:line="240" w:lineRule="auto"/>
        <w:rPr>
          <w:sz w:val="24"/>
          <w:szCs w:val="24"/>
        </w:rPr>
      </w:pPr>
      <w:r w:rsidRPr="00827F39">
        <w:rPr>
          <w:sz w:val="24"/>
          <w:szCs w:val="24"/>
        </w:rPr>
        <w:t xml:space="preserve">1. </w:t>
      </w:r>
      <w:r w:rsidR="00A03E30" w:rsidRPr="00827F39">
        <w:rPr>
          <w:sz w:val="24"/>
          <w:szCs w:val="24"/>
        </w:rPr>
        <w:t xml:space="preserve">Уполномоченный государственный орган в сфере охоты и охотничьего хозяйства </w:t>
      </w:r>
      <w:r w:rsidR="00001C69" w:rsidRPr="00827F39">
        <w:rPr>
          <w:sz w:val="24"/>
          <w:szCs w:val="24"/>
        </w:rPr>
        <w:t>(</w:t>
      </w:r>
      <w:r w:rsidR="00A03E30" w:rsidRPr="00827F39">
        <w:rPr>
          <w:sz w:val="24"/>
          <w:szCs w:val="24"/>
        </w:rPr>
        <w:t xml:space="preserve">его </w:t>
      </w:r>
      <w:r w:rsidR="00443B71" w:rsidRPr="00827F39">
        <w:rPr>
          <w:sz w:val="24"/>
          <w:szCs w:val="24"/>
        </w:rPr>
        <w:t xml:space="preserve">территориальные </w:t>
      </w:r>
      <w:r w:rsidR="00001C69" w:rsidRPr="00827F39">
        <w:rPr>
          <w:sz w:val="24"/>
          <w:szCs w:val="24"/>
        </w:rPr>
        <w:t xml:space="preserve">структурные подразделения) при осуществлении своих полномочий </w:t>
      </w:r>
      <w:r w:rsidR="00443B71" w:rsidRPr="00827F39">
        <w:rPr>
          <w:sz w:val="24"/>
          <w:szCs w:val="24"/>
        </w:rPr>
        <w:t xml:space="preserve">взаимодействует с </w:t>
      </w:r>
      <w:r w:rsidR="00001C69" w:rsidRPr="00827F39">
        <w:rPr>
          <w:sz w:val="24"/>
          <w:szCs w:val="24"/>
        </w:rPr>
        <w:t>правоохранительными, таможенными,</w:t>
      </w:r>
      <w:r w:rsidR="00001C69" w:rsidRPr="001D020A">
        <w:rPr>
          <w:sz w:val="24"/>
          <w:szCs w:val="24"/>
        </w:rPr>
        <w:t xml:space="preserve"> налоговыми и другими государственными органами, пограничной службой (войсками) Кыргызской Республики в порядке и на началах, определенных законодательством Кыргызской Республики, и принятых на его основании совместных актов межведомственного взаимодействия.</w:t>
      </w:r>
    </w:p>
    <w:p w:rsidR="00001C69" w:rsidRPr="001D020A" w:rsidRDefault="00001C69" w:rsidP="00A21948">
      <w:pPr>
        <w:spacing w:before="100" w:line="240" w:lineRule="auto"/>
        <w:ind w:left="900"/>
        <w:rPr>
          <w:sz w:val="24"/>
          <w:szCs w:val="24"/>
        </w:rPr>
      </w:pPr>
    </w:p>
    <w:p w:rsidR="00F60B04" w:rsidRPr="001D020A" w:rsidRDefault="00F60B04" w:rsidP="00A21948">
      <w:pPr>
        <w:spacing w:before="100" w:line="240" w:lineRule="auto"/>
        <w:ind w:left="900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center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Глава 8. Заключительные положения</w:t>
      </w:r>
    </w:p>
    <w:p w:rsidR="00001C69" w:rsidRPr="001D020A" w:rsidRDefault="00001C69" w:rsidP="00A21948">
      <w:pPr>
        <w:spacing w:before="100" w:line="240" w:lineRule="auto"/>
        <w:ind w:left="900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827F39">
        <w:rPr>
          <w:b/>
          <w:sz w:val="24"/>
          <w:szCs w:val="24"/>
        </w:rPr>
        <w:t>37</w:t>
      </w:r>
      <w:r w:rsidRPr="001D020A">
        <w:rPr>
          <w:b/>
          <w:sz w:val="24"/>
          <w:szCs w:val="24"/>
        </w:rPr>
        <w:t>. Переходные положения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1. Права пользования охотничьими ресурсами, которые возникли у охотпользователей на основании полученных до вступления в силу настоящего </w:t>
      </w:r>
      <w:r w:rsidR="008D7F51" w:rsidRPr="001D020A">
        <w:rPr>
          <w:sz w:val="24"/>
          <w:szCs w:val="24"/>
        </w:rPr>
        <w:t>З</w:t>
      </w:r>
      <w:r w:rsidRPr="001D020A">
        <w:rPr>
          <w:sz w:val="24"/>
          <w:szCs w:val="24"/>
        </w:rPr>
        <w:t>акона разрешений на специальное пользование объектами животного мира в отношении охотничьих ресурсов, сохраня</w:t>
      </w:r>
      <w:r w:rsidR="008D7F51" w:rsidRPr="00827F39">
        <w:rPr>
          <w:sz w:val="24"/>
          <w:szCs w:val="24"/>
        </w:rPr>
        <w:t>ю</w:t>
      </w:r>
      <w:r w:rsidRPr="001D020A">
        <w:rPr>
          <w:sz w:val="24"/>
          <w:szCs w:val="24"/>
        </w:rPr>
        <w:t>тся до истечения срока действия указанных разрешений, за исключением случаев, предусмотренных настоящей статьей.</w:t>
      </w:r>
    </w:p>
    <w:p w:rsidR="00001C69" w:rsidRPr="00827F39" w:rsidRDefault="00001C69" w:rsidP="00A21948">
      <w:pPr>
        <w:spacing w:before="100" w:line="240" w:lineRule="auto"/>
        <w:rPr>
          <w:sz w:val="24"/>
          <w:szCs w:val="24"/>
          <w:highlight w:val="yellow"/>
        </w:rPr>
      </w:pPr>
      <w:r w:rsidRPr="00827F39">
        <w:rPr>
          <w:sz w:val="24"/>
          <w:szCs w:val="24"/>
        </w:rPr>
        <w:t>2. Договор</w:t>
      </w:r>
      <w:r w:rsidR="008D7F51" w:rsidRPr="00827F39">
        <w:rPr>
          <w:sz w:val="24"/>
          <w:szCs w:val="24"/>
        </w:rPr>
        <w:t>ы</w:t>
      </w:r>
      <w:r w:rsidRPr="00827F39">
        <w:rPr>
          <w:sz w:val="24"/>
          <w:szCs w:val="24"/>
        </w:rPr>
        <w:t xml:space="preserve"> </w:t>
      </w:r>
      <w:r w:rsidR="00443B71" w:rsidRPr="00827F39">
        <w:rPr>
          <w:sz w:val="24"/>
          <w:szCs w:val="24"/>
        </w:rPr>
        <w:t>на закрепление</w:t>
      </w:r>
      <w:r w:rsidRPr="00827F39">
        <w:rPr>
          <w:sz w:val="24"/>
          <w:szCs w:val="24"/>
        </w:rPr>
        <w:t xml:space="preserve"> охотничьих угодий</w:t>
      </w:r>
      <w:r w:rsidR="00664BEF" w:rsidRPr="00827F39">
        <w:rPr>
          <w:sz w:val="24"/>
          <w:szCs w:val="24"/>
        </w:rPr>
        <w:t xml:space="preserve"> для ведения охотничьего хозяйства</w:t>
      </w:r>
      <w:r w:rsidRPr="00827F39">
        <w:rPr>
          <w:sz w:val="24"/>
          <w:szCs w:val="24"/>
        </w:rPr>
        <w:t xml:space="preserve">, заключенные до вступления в силу настоящего </w:t>
      </w:r>
      <w:r w:rsidR="008D7F51" w:rsidRPr="00827F39">
        <w:rPr>
          <w:sz w:val="24"/>
          <w:szCs w:val="24"/>
        </w:rPr>
        <w:t>З</w:t>
      </w:r>
      <w:r w:rsidRPr="00827F39">
        <w:rPr>
          <w:sz w:val="24"/>
          <w:szCs w:val="24"/>
        </w:rPr>
        <w:t xml:space="preserve">акона, сохраняют свое </w:t>
      </w:r>
      <w:r w:rsidRPr="00827F39">
        <w:rPr>
          <w:sz w:val="24"/>
          <w:szCs w:val="24"/>
        </w:rPr>
        <w:lastRenderedPageBreak/>
        <w:t xml:space="preserve">действие до окончания сроков, указанных в </w:t>
      </w:r>
      <w:r w:rsidR="008D7F51" w:rsidRPr="00827F39">
        <w:rPr>
          <w:sz w:val="24"/>
          <w:szCs w:val="24"/>
        </w:rPr>
        <w:t>д</w:t>
      </w:r>
      <w:r w:rsidRPr="00827F39">
        <w:rPr>
          <w:sz w:val="24"/>
          <w:szCs w:val="24"/>
        </w:rPr>
        <w:t xml:space="preserve">оговорах, </w:t>
      </w:r>
      <w:r w:rsidR="00664BEF" w:rsidRPr="00827F39">
        <w:rPr>
          <w:sz w:val="24"/>
          <w:szCs w:val="24"/>
        </w:rPr>
        <w:t>за исключением случаев, когда некоторые участки действующих охотпользователей вошли, в рамках межхозяйственного охотустройства, в определенные границы охотничьих угодий, предназначенных для рассмотрения их на предстоящем конкурсе на предоставление права ведения охотхозяйственной деятельности</w:t>
      </w:r>
      <w:r w:rsidRPr="00827F39">
        <w:rPr>
          <w:sz w:val="24"/>
          <w:szCs w:val="24"/>
        </w:rPr>
        <w:t xml:space="preserve">. </w:t>
      </w:r>
      <w:r w:rsidR="00664BEF" w:rsidRPr="00827F39">
        <w:rPr>
          <w:sz w:val="24"/>
          <w:szCs w:val="24"/>
        </w:rPr>
        <w:t>Тем охотпользователям, договоры которых распространялись на такие некоторые участки, вошедшие в состав</w:t>
      </w:r>
      <w:r w:rsidR="00D61CD4" w:rsidRPr="00827F39">
        <w:rPr>
          <w:sz w:val="24"/>
          <w:szCs w:val="24"/>
        </w:rPr>
        <w:t xml:space="preserve"> охотничьих угодий, подлежащих к</w:t>
      </w:r>
      <w:r w:rsidR="00664BEF" w:rsidRPr="00827F39">
        <w:rPr>
          <w:sz w:val="24"/>
          <w:szCs w:val="24"/>
        </w:rPr>
        <w:t xml:space="preserve"> рассмотрению на предстоящем конкурсе, предлагается принять участие в этом конкурсе, о чем они информируются уполномоченным государственным органом в сфере охоты и охотничьего хозяйства одновременно с объявлением о проведении конкурса.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3. Требование о получении физическими лицами государственных охотничьих удостоверений, для </w:t>
      </w:r>
      <w:r w:rsidR="00D61CD4" w:rsidRPr="001D020A">
        <w:rPr>
          <w:sz w:val="24"/>
          <w:szCs w:val="24"/>
        </w:rPr>
        <w:t>приобретения ими статуса охотника</w:t>
      </w:r>
      <w:r w:rsidRPr="001D020A">
        <w:rPr>
          <w:sz w:val="24"/>
          <w:szCs w:val="24"/>
        </w:rPr>
        <w:t xml:space="preserve">, применяется с момента вступления в силу настоящего </w:t>
      </w:r>
      <w:r w:rsidR="004B47F7" w:rsidRPr="00827F39">
        <w:rPr>
          <w:sz w:val="24"/>
          <w:szCs w:val="24"/>
        </w:rPr>
        <w:t>З</w:t>
      </w:r>
      <w:r w:rsidRPr="001D020A">
        <w:rPr>
          <w:sz w:val="24"/>
          <w:szCs w:val="24"/>
        </w:rPr>
        <w:t>акона.</w:t>
      </w:r>
    </w:p>
    <w:p w:rsidR="00001C69" w:rsidRPr="00827F39" w:rsidRDefault="00001C69" w:rsidP="00A21948">
      <w:pPr>
        <w:spacing w:before="100" w:line="240" w:lineRule="auto"/>
        <w:rPr>
          <w:sz w:val="24"/>
          <w:szCs w:val="24"/>
        </w:rPr>
      </w:pPr>
      <w:r w:rsidRPr="00827F39">
        <w:rPr>
          <w:sz w:val="24"/>
          <w:szCs w:val="24"/>
        </w:rPr>
        <w:t xml:space="preserve">4. </w:t>
      </w:r>
      <w:r w:rsidR="00EC4D87" w:rsidRPr="00827F39">
        <w:rPr>
          <w:sz w:val="24"/>
          <w:szCs w:val="24"/>
        </w:rPr>
        <w:t>О</w:t>
      </w:r>
      <w:r w:rsidRPr="00827F39">
        <w:rPr>
          <w:sz w:val="24"/>
          <w:szCs w:val="24"/>
        </w:rPr>
        <w:t xml:space="preserve">хотникам, имеющим выданные до вступления в силу настоящего </w:t>
      </w:r>
      <w:r w:rsidR="004B47F7" w:rsidRPr="00827F39">
        <w:rPr>
          <w:sz w:val="24"/>
          <w:szCs w:val="24"/>
        </w:rPr>
        <w:t>З</w:t>
      </w:r>
      <w:r w:rsidRPr="00827F39">
        <w:rPr>
          <w:sz w:val="24"/>
          <w:szCs w:val="24"/>
        </w:rPr>
        <w:t xml:space="preserve">акона действительные членские охотничьи билеты (с отметкой о прохождении ранее экзамена по охотничьему минимуму), удостоверяющие членство их владельцев в том или ином объединении охотников, </w:t>
      </w:r>
      <w:r w:rsidR="00DD212C" w:rsidRPr="00827F39">
        <w:rPr>
          <w:sz w:val="24"/>
          <w:szCs w:val="24"/>
        </w:rPr>
        <w:t xml:space="preserve">выдаются </w:t>
      </w:r>
      <w:r w:rsidRPr="00827F39">
        <w:rPr>
          <w:sz w:val="24"/>
          <w:szCs w:val="24"/>
        </w:rPr>
        <w:t>государственны</w:t>
      </w:r>
      <w:r w:rsidR="00DD212C" w:rsidRPr="00827F39">
        <w:rPr>
          <w:sz w:val="24"/>
          <w:szCs w:val="24"/>
        </w:rPr>
        <w:t>е</w:t>
      </w:r>
      <w:r w:rsidRPr="00827F39">
        <w:rPr>
          <w:sz w:val="24"/>
          <w:szCs w:val="24"/>
        </w:rPr>
        <w:t xml:space="preserve"> охотничьи удостоверени</w:t>
      </w:r>
      <w:r w:rsidR="00DD212C" w:rsidRPr="00827F39">
        <w:rPr>
          <w:sz w:val="24"/>
          <w:szCs w:val="24"/>
        </w:rPr>
        <w:t>я</w:t>
      </w:r>
      <w:r w:rsidRPr="00827F39">
        <w:rPr>
          <w:sz w:val="24"/>
          <w:szCs w:val="24"/>
        </w:rPr>
        <w:t xml:space="preserve"> без прохождения экзамена по охотничьему минимуму на основании их членских охотничьих билетов</w:t>
      </w:r>
      <w:r w:rsidR="00192A50" w:rsidRPr="00827F39">
        <w:rPr>
          <w:sz w:val="24"/>
          <w:szCs w:val="24"/>
        </w:rPr>
        <w:t>, в течение двух лет с момента вступления в силу настоящего Закона</w:t>
      </w:r>
      <w:r w:rsidRPr="00827F39">
        <w:rPr>
          <w:sz w:val="24"/>
          <w:szCs w:val="24"/>
        </w:rPr>
        <w:t>.</w:t>
      </w:r>
    </w:p>
    <w:p w:rsidR="009E12E9" w:rsidRPr="009424C5" w:rsidRDefault="009E12E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Статья </w:t>
      </w:r>
      <w:r w:rsidR="002C5061" w:rsidRPr="00827F39">
        <w:rPr>
          <w:b/>
          <w:sz w:val="24"/>
          <w:szCs w:val="24"/>
        </w:rPr>
        <w:t>38</w:t>
      </w:r>
      <w:r w:rsidRPr="001D020A">
        <w:rPr>
          <w:b/>
          <w:sz w:val="24"/>
          <w:szCs w:val="24"/>
        </w:rPr>
        <w:t xml:space="preserve">. Вступление в силу настоящего </w:t>
      </w:r>
      <w:r w:rsidR="009E12E9" w:rsidRPr="001D020A">
        <w:rPr>
          <w:b/>
          <w:sz w:val="24"/>
          <w:szCs w:val="24"/>
        </w:rPr>
        <w:t>З</w:t>
      </w:r>
      <w:r w:rsidRPr="001D020A">
        <w:rPr>
          <w:b/>
          <w:sz w:val="24"/>
          <w:szCs w:val="24"/>
        </w:rPr>
        <w:t>акона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F60B04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1. Настоящий </w:t>
      </w:r>
      <w:r w:rsidRPr="00827F39">
        <w:rPr>
          <w:sz w:val="24"/>
          <w:szCs w:val="24"/>
        </w:rPr>
        <w:t>З</w:t>
      </w:r>
      <w:r w:rsidR="00001C69" w:rsidRPr="001D020A">
        <w:rPr>
          <w:sz w:val="24"/>
          <w:szCs w:val="24"/>
        </w:rPr>
        <w:t>акон вступает в силу по</w:t>
      </w:r>
      <w:r w:rsidRPr="001D020A">
        <w:rPr>
          <w:sz w:val="24"/>
          <w:szCs w:val="24"/>
        </w:rPr>
        <w:t xml:space="preserve"> истечении трех месяцев со дня</w:t>
      </w:r>
      <w:r w:rsidR="00001C69" w:rsidRPr="001D020A">
        <w:rPr>
          <w:sz w:val="24"/>
          <w:szCs w:val="24"/>
        </w:rPr>
        <w:t xml:space="preserve"> официального опубликования.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>2. Правительству Кыргызской Республики: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1) в шестимесячный срок со дня официального опубликования настоящего </w:t>
      </w:r>
      <w:r w:rsidR="00112A52" w:rsidRPr="00827F39">
        <w:rPr>
          <w:sz w:val="24"/>
          <w:szCs w:val="24"/>
        </w:rPr>
        <w:t>З</w:t>
      </w:r>
      <w:r w:rsidRPr="001D020A">
        <w:rPr>
          <w:sz w:val="24"/>
          <w:szCs w:val="24"/>
        </w:rPr>
        <w:t>акона разработать нормативные правовые акты, необходимые для его реализации;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  <w:r w:rsidRPr="001D020A">
        <w:rPr>
          <w:sz w:val="24"/>
          <w:szCs w:val="24"/>
        </w:rPr>
        <w:t xml:space="preserve">2) привести свои нормативные правовые акты в соответствие с настоящим </w:t>
      </w:r>
      <w:r w:rsidR="00A37FF5" w:rsidRPr="00827F39">
        <w:rPr>
          <w:sz w:val="24"/>
          <w:szCs w:val="24"/>
        </w:rPr>
        <w:t>З</w:t>
      </w:r>
      <w:r w:rsidRPr="001D020A">
        <w:rPr>
          <w:sz w:val="24"/>
          <w:szCs w:val="24"/>
        </w:rPr>
        <w:t>аконом.</w:t>
      </w: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001C69" w:rsidRPr="001D020A" w:rsidRDefault="00001C69" w:rsidP="00A21948">
      <w:pPr>
        <w:spacing w:before="100" w:line="240" w:lineRule="auto"/>
        <w:rPr>
          <w:sz w:val="24"/>
          <w:szCs w:val="24"/>
        </w:rPr>
      </w:pPr>
    </w:p>
    <w:p w:rsidR="00F60B04" w:rsidRPr="001D020A" w:rsidRDefault="00F60B04" w:rsidP="00A21948">
      <w:pPr>
        <w:spacing w:before="100" w:line="240" w:lineRule="auto"/>
        <w:rPr>
          <w:sz w:val="24"/>
          <w:szCs w:val="24"/>
        </w:rPr>
      </w:pPr>
    </w:p>
    <w:p w:rsidR="00F60B04" w:rsidRPr="001D020A" w:rsidRDefault="00F60B04" w:rsidP="00A21948">
      <w:pPr>
        <w:spacing w:before="100" w:line="240" w:lineRule="auto"/>
        <w:rPr>
          <w:sz w:val="24"/>
          <w:szCs w:val="24"/>
        </w:rPr>
      </w:pPr>
    </w:p>
    <w:p w:rsidR="00F60B04" w:rsidRPr="001D020A" w:rsidRDefault="00F60B04" w:rsidP="00A21948">
      <w:pPr>
        <w:widowControl w:val="0"/>
        <w:autoSpaceDE w:val="0"/>
        <w:autoSpaceDN w:val="0"/>
        <w:adjustRightInd w:val="0"/>
        <w:spacing w:before="100" w:line="240" w:lineRule="auto"/>
        <w:ind w:firstLine="0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 xml:space="preserve">Президент </w:t>
      </w:r>
    </w:p>
    <w:p w:rsidR="00F60B04" w:rsidRPr="001D020A" w:rsidRDefault="00F60B04" w:rsidP="00A21948">
      <w:pPr>
        <w:widowControl w:val="0"/>
        <w:autoSpaceDE w:val="0"/>
        <w:autoSpaceDN w:val="0"/>
        <w:adjustRightInd w:val="0"/>
        <w:spacing w:before="100" w:line="240" w:lineRule="auto"/>
        <w:ind w:firstLine="0"/>
        <w:jc w:val="left"/>
        <w:rPr>
          <w:b/>
          <w:sz w:val="24"/>
          <w:szCs w:val="24"/>
        </w:rPr>
      </w:pPr>
      <w:r w:rsidRPr="001D020A">
        <w:rPr>
          <w:b/>
          <w:sz w:val="24"/>
          <w:szCs w:val="24"/>
        </w:rPr>
        <w:t>Кы</w:t>
      </w:r>
      <w:r w:rsidR="001D020A" w:rsidRPr="001D020A">
        <w:rPr>
          <w:b/>
          <w:sz w:val="24"/>
          <w:szCs w:val="24"/>
        </w:rPr>
        <w:t>ргызской Республики</w:t>
      </w:r>
      <w:r w:rsidR="001D020A" w:rsidRPr="001D020A">
        <w:rPr>
          <w:b/>
          <w:sz w:val="24"/>
          <w:szCs w:val="24"/>
        </w:rPr>
        <w:tab/>
      </w:r>
      <w:r w:rsidR="001D020A" w:rsidRPr="001D020A">
        <w:rPr>
          <w:b/>
          <w:sz w:val="24"/>
          <w:szCs w:val="24"/>
        </w:rPr>
        <w:tab/>
      </w:r>
      <w:r w:rsidR="001D020A" w:rsidRPr="001D020A">
        <w:rPr>
          <w:b/>
          <w:sz w:val="24"/>
          <w:szCs w:val="24"/>
        </w:rPr>
        <w:tab/>
      </w:r>
      <w:r w:rsidR="001D020A" w:rsidRPr="001D020A">
        <w:rPr>
          <w:b/>
          <w:sz w:val="24"/>
          <w:szCs w:val="24"/>
        </w:rPr>
        <w:tab/>
      </w:r>
      <w:r w:rsidRPr="001D020A">
        <w:rPr>
          <w:b/>
          <w:sz w:val="24"/>
          <w:szCs w:val="24"/>
        </w:rPr>
        <w:tab/>
      </w:r>
      <w:r w:rsidRPr="001D020A">
        <w:rPr>
          <w:b/>
          <w:sz w:val="24"/>
          <w:szCs w:val="24"/>
        </w:rPr>
        <w:tab/>
        <w:t xml:space="preserve">          А. Атамбаев</w:t>
      </w:r>
    </w:p>
    <w:p w:rsidR="00F60B04" w:rsidRPr="001D020A" w:rsidRDefault="00F60B04" w:rsidP="00A21948">
      <w:pPr>
        <w:spacing w:before="100" w:line="240" w:lineRule="auto"/>
        <w:rPr>
          <w:sz w:val="24"/>
          <w:szCs w:val="24"/>
        </w:rPr>
      </w:pPr>
    </w:p>
    <w:sectPr w:rsidR="00F60B04" w:rsidRPr="001D020A" w:rsidSect="000233A3">
      <w:headerReference w:type="default" r:id="rId12"/>
      <w:pgSz w:w="11906" w:h="16838"/>
      <w:pgMar w:top="1134" w:right="1134" w:bottom="130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AFA" w:rsidRDefault="00850AFA" w:rsidP="0027712E">
      <w:pPr>
        <w:spacing w:before="0" w:line="240" w:lineRule="auto"/>
      </w:pPr>
      <w:r>
        <w:separator/>
      </w:r>
    </w:p>
  </w:endnote>
  <w:endnote w:type="continuationSeparator" w:id="1">
    <w:p w:rsidR="00850AFA" w:rsidRDefault="00850AFA" w:rsidP="002771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AFA" w:rsidRDefault="00850AFA" w:rsidP="0027712E">
      <w:pPr>
        <w:spacing w:before="0" w:line="240" w:lineRule="auto"/>
      </w:pPr>
      <w:r>
        <w:separator/>
      </w:r>
    </w:p>
  </w:footnote>
  <w:footnote w:type="continuationSeparator" w:id="1">
    <w:p w:rsidR="00850AFA" w:rsidRDefault="00850AFA" w:rsidP="0027712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AB" w:rsidRPr="003B0952" w:rsidRDefault="00C945AB">
    <w:pPr>
      <w:pStyle w:val="a5"/>
      <w:jc w:val="center"/>
      <w:rPr>
        <w:sz w:val="24"/>
        <w:szCs w:val="24"/>
      </w:rPr>
    </w:pPr>
    <w:r w:rsidRPr="003B0952">
      <w:rPr>
        <w:sz w:val="24"/>
        <w:szCs w:val="24"/>
      </w:rPr>
      <w:fldChar w:fldCharType="begin"/>
    </w:r>
    <w:r w:rsidRPr="003B0952">
      <w:rPr>
        <w:sz w:val="24"/>
        <w:szCs w:val="24"/>
      </w:rPr>
      <w:instrText xml:space="preserve"> PAGE   \* MERGEFORMAT </w:instrText>
    </w:r>
    <w:r w:rsidRPr="003B0952">
      <w:rPr>
        <w:sz w:val="24"/>
        <w:szCs w:val="24"/>
      </w:rPr>
      <w:fldChar w:fldCharType="separate"/>
    </w:r>
    <w:r w:rsidR="00297BDC">
      <w:rPr>
        <w:noProof/>
        <w:sz w:val="24"/>
        <w:szCs w:val="24"/>
      </w:rPr>
      <w:t>37</w:t>
    </w:r>
    <w:r w:rsidRPr="003B0952">
      <w:rPr>
        <w:sz w:val="24"/>
        <w:szCs w:val="24"/>
      </w:rPr>
      <w:fldChar w:fldCharType="end"/>
    </w:r>
  </w:p>
  <w:p w:rsidR="00C945AB" w:rsidRDefault="00C945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3C1"/>
    <w:multiLevelType w:val="hybridMultilevel"/>
    <w:tmpl w:val="56A428F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1C7D"/>
    <w:multiLevelType w:val="hybridMultilevel"/>
    <w:tmpl w:val="6222514E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C032A"/>
    <w:multiLevelType w:val="hybridMultilevel"/>
    <w:tmpl w:val="E4D0C3E0"/>
    <w:lvl w:ilvl="0" w:tplc="1278CE78">
      <w:start w:val="1"/>
      <w:numFmt w:val="decimal"/>
      <w:pStyle w:val="3"/>
      <w:lvlText w:val="%1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16E554E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5052FC8"/>
    <w:multiLevelType w:val="hybridMultilevel"/>
    <w:tmpl w:val="DD606FB8"/>
    <w:lvl w:ilvl="0" w:tplc="5958EDF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7ACAFD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9F2C80"/>
    <w:multiLevelType w:val="hybridMultilevel"/>
    <w:tmpl w:val="CE726F0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5D2B80"/>
    <w:multiLevelType w:val="hybridMultilevel"/>
    <w:tmpl w:val="3C8C4C12"/>
    <w:lvl w:ilvl="0" w:tplc="A13034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8863B8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69"/>
    <w:rsid w:val="00001C69"/>
    <w:rsid w:val="000115CB"/>
    <w:rsid w:val="00011B0F"/>
    <w:rsid w:val="000233A3"/>
    <w:rsid w:val="0002622B"/>
    <w:rsid w:val="00036415"/>
    <w:rsid w:val="00040CA1"/>
    <w:rsid w:val="00040E45"/>
    <w:rsid w:val="00043C20"/>
    <w:rsid w:val="00045E33"/>
    <w:rsid w:val="0004721B"/>
    <w:rsid w:val="00051320"/>
    <w:rsid w:val="000617D2"/>
    <w:rsid w:val="00063075"/>
    <w:rsid w:val="0006725D"/>
    <w:rsid w:val="00067999"/>
    <w:rsid w:val="000711EE"/>
    <w:rsid w:val="000837B5"/>
    <w:rsid w:val="000910B2"/>
    <w:rsid w:val="00094915"/>
    <w:rsid w:val="00096107"/>
    <w:rsid w:val="000A0EA5"/>
    <w:rsid w:val="000A174C"/>
    <w:rsid w:val="000A356A"/>
    <w:rsid w:val="000A42CA"/>
    <w:rsid w:val="000B3275"/>
    <w:rsid w:val="000C2222"/>
    <w:rsid w:val="000D619C"/>
    <w:rsid w:val="000D698D"/>
    <w:rsid w:val="000E18D5"/>
    <w:rsid w:val="000E321F"/>
    <w:rsid w:val="000E4004"/>
    <w:rsid w:val="000E4A4B"/>
    <w:rsid w:val="000E5762"/>
    <w:rsid w:val="000F109A"/>
    <w:rsid w:val="00102417"/>
    <w:rsid w:val="00112A52"/>
    <w:rsid w:val="001437FE"/>
    <w:rsid w:val="001458F3"/>
    <w:rsid w:val="00155DC5"/>
    <w:rsid w:val="00161A53"/>
    <w:rsid w:val="00192A50"/>
    <w:rsid w:val="001946D5"/>
    <w:rsid w:val="001957F0"/>
    <w:rsid w:val="001C4AA6"/>
    <w:rsid w:val="001D020A"/>
    <w:rsid w:val="001D152F"/>
    <w:rsid w:val="001D3E4B"/>
    <w:rsid w:val="001F44FA"/>
    <w:rsid w:val="00207B60"/>
    <w:rsid w:val="00216338"/>
    <w:rsid w:val="00227AF6"/>
    <w:rsid w:val="00232AD1"/>
    <w:rsid w:val="00235F3C"/>
    <w:rsid w:val="00244992"/>
    <w:rsid w:val="00244B1C"/>
    <w:rsid w:val="00251F59"/>
    <w:rsid w:val="0025412C"/>
    <w:rsid w:val="00254D95"/>
    <w:rsid w:val="00257D7B"/>
    <w:rsid w:val="0027712E"/>
    <w:rsid w:val="0028265D"/>
    <w:rsid w:val="0029112F"/>
    <w:rsid w:val="00292B4B"/>
    <w:rsid w:val="00297BDC"/>
    <w:rsid w:val="002A3C0D"/>
    <w:rsid w:val="002A4B83"/>
    <w:rsid w:val="002B2449"/>
    <w:rsid w:val="002C299A"/>
    <w:rsid w:val="002C44B1"/>
    <w:rsid w:val="002C5061"/>
    <w:rsid w:val="002D24F1"/>
    <w:rsid w:val="002D3CC7"/>
    <w:rsid w:val="002D49AB"/>
    <w:rsid w:val="002D670F"/>
    <w:rsid w:val="002E26E4"/>
    <w:rsid w:val="002E32A1"/>
    <w:rsid w:val="002F34EC"/>
    <w:rsid w:val="00307A8C"/>
    <w:rsid w:val="00314679"/>
    <w:rsid w:val="003214C6"/>
    <w:rsid w:val="00330855"/>
    <w:rsid w:val="00347298"/>
    <w:rsid w:val="003514A2"/>
    <w:rsid w:val="00366D36"/>
    <w:rsid w:val="00372A73"/>
    <w:rsid w:val="00375A8F"/>
    <w:rsid w:val="003957FD"/>
    <w:rsid w:val="003965C2"/>
    <w:rsid w:val="003A6530"/>
    <w:rsid w:val="003B0632"/>
    <w:rsid w:val="003B59F5"/>
    <w:rsid w:val="003C4444"/>
    <w:rsid w:val="003D0AD4"/>
    <w:rsid w:val="003D11BB"/>
    <w:rsid w:val="003E6F83"/>
    <w:rsid w:val="003F43C9"/>
    <w:rsid w:val="003F6379"/>
    <w:rsid w:val="003F7E32"/>
    <w:rsid w:val="00402C9D"/>
    <w:rsid w:val="0040459C"/>
    <w:rsid w:val="00410E16"/>
    <w:rsid w:val="0041295F"/>
    <w:rsid w:val="004139C0"/>
    <w:rsid w:val="0042211B"/>
    <w:rsid w:val="004239BB"/>
    <w:rsid w:val="00433E34"/>
    <w:rsid w:val="004378A9"/>
    <w:rsid w:val="00443B71"/>
    <w:rsid w:val="00445A9C"/>
    <w:rsid w:val="004548AD"/>
    <w:rsid w:val="004571AB"/>
    <w:rsid w:val="00457458"/>
    <w:rsid w:val="00460D35"/>
    <w:rsid w:val="00462402"/>
    <w:rsid w:val="0046559D"/>
    <w:rsid w:val="00465B8C"/>
    <w:rsid w:val="00470F80"/>
    <w:rsid w:val="004736A4"/>
    <w:rsid w:val="00480EB8"/>
    <w:rsid w:val="0048373A"/>
    <w:rsid w:val="0049451C"/>
    <w:rsid w:val="00496543"/>
    <w:rsid w:val="004B47F7"/>
    <w:rsid w:val="004B6E66"/>
    <w:rsid w:val="004C0355"/>
    <w:rsid w:val="004C611F"/>
    <w:rsid w:val="004E1AF0"/>
    <w:rsid w:val="004E1D7E"/>
    <w:rsid w:val="004E513B"/>
    <w:rsid w:val="004E7BD2"/>
    <w:rsid w:val="004F5780"/>
    <w:rsid w:val="004F646F"/>
    <w:rsid w:val="00503ACE"/>
    <w:rsid w:val="00525376"/>
    <w:rsid w:val="005306B0"/>
    <w:rsid w:val="005341FA"/>
    <w:rsid w:val="0053691C"/>
    <w:rsid w:val="005402F9"/>
    <w:rsid w:val="005658CC"/>
    <w:rsid w:val="005734CE"/>
    <w:rsid w:val="00576233"/>
    <w:rsid w:val="00583858"/>
    <w:rsid w:val="005930C0"/>
    <w:rsid w:val="00596324"/>
    <w:rsid w:val="005A6423"/>
    <w:rsid w:val="005C1885"/>
    <w:rsid w:val="005C73DC"/>
    <w:rsid w:val="005D1382"/>
    <w:rsid w:val="005D6FCD"/>
    <w:rsid w:val="005E6DA3"/>
    <w:rsid w:val="005F1528"/>
    <w:rsid w:val="005F1CCB"/>
    <w:rsid w:val="005F1E77"/>
    <w:rsid w:val="005F598D"/>
    <w:rsid w:val="00601E38"/>
    <w:rsid w:val="00602855"/>
    <w:rsid w:val="0061361D"/>
    <w:rsid w:val="006139AD"/>
    <w:rsid w:val="006165BE"/>
    <w:rsid w:val="00622FBF"/>
    <w:rsid w:val="0063258C"/>
    <w:rsid w:val="006367BC"/>
    <w:rsid w:val="00647217"/>
    <w:rsid w:val="00655A9A"/>
    <w:rsid w:val="00655C3D"/>
    <w:rsid w:val="00656A3B"/>
    <w:rsid w:val="00660A85"/>
    <w:rsid w:val="00664BEF"/>
    <w:rsid w:val="0067404A"/>
    <w:rsid w:val="006854B7"/>
    <w:rsid w:val="00691E0F"/>
    <w:rsid w:val="006A1837"/>
    <w:rsid w:val="006A436B"/>
    <w:rsid w:val="006A69BD"/>
    <w:rsid w:val="006B39A4"/>
    <w:rsid w:val="006B689D"/>
    <w:rsid w:val="006E4E7E"/>
    <w:rsid w:val="006E6F5A"/>
    <w:rsid w:val="006F3377"/>
    <w:rsid w:val="006F71C2"/>
    <w:rsid w:val="007004BF"/>
    <w:rsid w:val="007058C6"/>
    <w:rsid w:val="00734174"/>
    <w:rsid w:val="00741F2E"/>
    <w:rsid w:val="007420B9"/>
    <w:rsid w:val="00744C08"/>
    <w:rsid w:val="007462EA"/>
    <w:rsid w:val="007846B5"/>
    <w:rsid w:val="0078690A"/>
    <w:rsid w:val="00793867"/>
    <w:rsid w:val="00794720"/>
    <w:rsid w:val="007A168E"/>
    <w:rsid w:val="007A2042"/>
    <w:rsid w:val="007A6F10"/>
    <w:rsid w:val="007D5EAC"/>
    <w:rsid w:val="007F5084"/>
    <w:rsid w:val="00803F7F"/>
    <w:rsid w:val="00804E5E"/>
    <w:rsid w:val="00811352"/>
    <w:rsid w:val="008146FE"/>
    <w:rsid w:val="00814A31"/>
    <w:rsid w:val="00821F3E"/>
    <w:rsid w:val="00827F39"/>
    <w:rsid w:val="008338D1"/>
    <w:rsid w:val="00837225"/>
    <w:rsid w:val="0084127E"/>
    <w:rsid w:val="00850AFA"/>
    <w:rsid w:val="008521C5"/>
    <w:rsid w:val="008531A1"/>
    <w:rsid w:val="0086514E"/>
    <w:rsid w:val="00896DCA"/>
    <w:rsid w:val="008B2F1A"/>
    <w:rsid w:val="008D7F51"/>
    <w:rsid w:val="008E34D7"/>
    <w:rsid w:val="008E6612"/>
    <w:rsid w:val="008F099F"/>
    <w:rsid w:val="00904530"/>
    <w:rsid w:val="00912377"/>
    <w:rsid w:val="00913806"/>
    <w:rsid w:val="009140EF"/>
    <w:rsid w:val="0091598D"/>
    <w:rsid w:val="009212FE"/>
    <w:rsid w:val="009266B7"/>
    <w:rsid w:val="009424C5"/>
    <w:rsid w:val="00951FF7"/>
    <w:rsid w:val="00976079"/>
    <w:rsid w:val="00977C30"/>
    <w:rsid w:val="00985AB9"/>
    <w:rsid w:val="0098739A"/>
    <w:rsid w:val="00992CE6"/>
    <w:rsid w:val="00997498"/>
    <w:rsid w:val="009A06BE"/>
    <w:rsid w:val="009B7DBD"/>
    <w:rsid w:val="009C02EB"/>
    <w:rsid w:val="009C0D0B"/>
    <w:rsid w:val="009C7059"/>
    <w:rsid w:val="009E12E9"/>
    <w:rsid w:val="009F3AD5"/>
    <w:rsid w:val="009F3DBA"/>
    <w:rsid w:val="00A035D0"/>
    <w:rsid w:val="00A03E30"/>
    <w:rsid w:val="00A12F26"/>
    <w:rsid w:val="00A15875"/>
    <w:rsid w:val="00A15E29"/>
    <w:rsid w:val="00A21948"/>
    <w:rsid w:val="00A274AD"/>
    <w:rsid w:val="00A37FF5"/>
    <w:rsid w:val="00A43E07"/>
    <w:rsid w:val="00A56F46"/>
    <w:rsid w:val="00A6173B"/>
    <w:rsid w:val="00A64A6B"/>
    <w:rsid w:val="00A64A80"/>
    <w:rsid w:val="00A65BD6"/>
    <w:rsid w:val="00A7286D"/>
    <w:rsid w:val="00A7454B"/>
    <w:rsid w:val="00A76161"/>
    <w:rsid w:val="00A8135A"/>
    <w:rsid w:val="00AA371C"/>
    <w:rsid w:val="00AA5374"/>
    <w:rsid w:val="00AC0967"/>
    <w:rsid w:val="00AC1644"/>
    <w:rsid w:val="00AC38C9"/>
    <w:rsid w:val="00AE14D4"/>
    <w:rsid w:val="00AE4488"/>
    <w:rsid w:val="00AE45EE"/>
    <w:rsid w:val="00AF728D"/>
    <w:rsid w:val="00B0248D"/>
    <w:rsid w:val="00B03237"/>
    <w:rsid w:val="00B04351"/>
    <w:rsid w:val="00B13C93"/>
    <w:rsid w:val="00B24EDB"/>
    <w:rsid w:val="00B56AF9"/>
    <w:rsid w:val="00B66C0F"/>
    <w:rsid w:val="00B70466"/>
    <w:rsid w:val="00B7088F"/>
    <w:rsid w:val="00B73798"/>
    <w:rsid w:val="00B73872"/>
    <w:rsid w:val="00B75473"/>
    <w:rsid w:val="00B83B44"/>
    <w:rsid w:val="00B9025A"/>
    <w:rsid w:val="00B9473D"/>
    <w:rsid w:val="00B95FF3"/>
    <w:rsid w:val="00BA5579"/>
    <w:rsid w:val="00BB0075"/>
    <w:rsid w:val="00BB2EAE"/>
    <w:rsid w:val="00BC3018"/>
    <w:rsid w:val="00BC6F41"/>
    <w:rsid w:val="00BD099F"/>
    <w:rsid w:val="00BE160D"/>
    <w:rsid w:val="00BE5BDB"/>
    <w:rsid w:val="00BE72E8"/>
    <w:rsid w:val="00BF063F"/>
    <w:rsid w:val="00BF088F"/>
    <w:rsid w:val="00BF1B6F"/>
    <w:rsid w:val="00BF4D54"/>
    <w:rsid w:val="00C044D8"/>
    <w:rsid w:val="00C0684B"/>
    <w:rsid w:val="00C12E3D"/>
    <w:rsid w:val="00C26E5C"/>
    <w:rsid w:val="00C33799"/>
    <w:rsid w:val="00C3600A"/>
    <w:rsid w:val="00C3619B"/>
    <w:rsid w:val="00C55896"/>
    <w:rsid w:val="00C945AB"/>
    <w:rsid w:val="00CA3C11"/>
    <w:rsid w:val="00CA6677"/>
    <w:rsid w:val="00CB61F3"/>
    <w:rsid w:val="00CC3BDF"/>
    <w:rsid w:val="00CC594B"/>
    <w:rsid w:val="00CD550C"/>
    <w:rsid w:val="00D05326"/>
    <w:rsid w:val="00D112BE"/>
    <w:rsid w:val="00D116C4"/>
    <w:rsid w:val="00D2394C"/>
    <w:rsid w:val="00D31191"/>
    <w:rsid w:val="00D333B6"/>
    <w:rsid w:val="00D34F48"/>
    <w:rsid w:val="00D46953"/>
    <w:rsid w:val="00D46A58"/>
    <w:rsid w:val="00D61CD4"/>
    <w:rsid w:val="00D64390"/>
    <w:rsid w:val="00D64C0C"/>
    <w:rsid w:val="00D673A6"/>
    <w:rsid w:val="00D76728"/>
    <w:rsid w:val="00D80B0A"/>
    <w:rsid w:val="00D858EF"/>
    <w:rsid w:val="00D85918"/>
    <w:rsid w:val="00D8638A"/>
    <w:rsid w:val="00D869C8"/>
    <w:rsid w:val="00D90B4F"/>
    <w:rsid w:val="00DA29D2"/>
    <w:rsid w:val="00DC1F2A"/>
    <w:rsid w:val="00DD212C"/>
    <w:rsid w:val="00DE04DA"/>
    <w:rsid w:val="00DF59D2"/>
    <w:rsid w:val="00E007E8"/>
    <w:rsid w:val="00E03439"/>
    <w:rsid w:val="00E05CCA"/>
    <w:rsid w:val="00E32FD4"/>
    <w:rsid w:val="00E336F8"/>
    <w:rsid w:val="00E355F1"/>
    <w:rsid w:val="00E3741D"/>
    <w:rsid w:val="00E4246B"/>
    <w:rsid w:val="00E45256"/>
    <w:rsid w:val="00E47246"/>
    <w:rsid w:val="00E53206"/>
    <w:rsid w:val="00E572FD"/>
    <w:rsid w:val="00E762CD"/>
    <w:rsid w:val="00E920F0"/>
    <w:rsid w:val="00EA3F7C"/>
    <w:rsid w:val="00EA5089"/>
    <w:rsid w:val="00EA5A41"/>
    <w:rsid w:val="00EA5F4D"/>
    <w:rsid w:val="00EA7CE1"/>
    <w:rsid w:val="00EB4A64"/>
    <w:rsid w:val="00EB7F0F"/>
    <w:rsid w:val="00EC4D87"/>
    <w:rsid w:val="00ED5E55"/>
    <w:rsid w:val="00EE039C"/>
    <w:rsid w:val="00EF3DEB"/>
    <w:rsid w:val="00F103E5"/>
    <w:rsid w:val="00F116AC"/>
    <w:rsid w:val="00F14A8A"/>
    <w:rsid w:val="00F2179E"/>
    <w:rsid w:val="00F50D8D"/>
    <w:rsid w:val="00F5652B"/>
    <w:rsid w:val="00F60B04"/>
    <w:rsid w:val="00F67A69"/>
    <w:rsid w:val="00F761A5"/>
    <w:rsid w:val="00F7672B"/>
    <w:rsid w:val="00F80244"/>
    <w:rsid w:val="00F84207"/>
    <w:rsid w:val="00F92AD6"/>
    <w:rsid w:val="00F95374"/>
    <w:rsid w:val="00FD565C"/>
    <w:rsid w:val="00FE1EBE"/>
    <w:rsid w:val="00FE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69"/>
    <w:pPr>
      <w:spacing w:before="120" w:after="0" w:line="360" w:lineRule="exact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4571AB"/>
    <w:pPr>
      <w:keepNext/>
      <w:numPr>
        <w:numId w:val="6"/>
      </w:numPr>
      <w:spacing w:before="0" w:line="240" w:lineRule="auto"/>
      <w:outlineLvl w:val="2"/>
    </w:pPr>
    <w:rPr>
      <w:rFonts w:cs="Arial"/>
      <w:bCs/>
      <w:kern w:val="16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01C69"/>
    <w:rPr>
      <w:rFonts w:cs="Times New Roman"/>
    </w:rPr>
  </w:style>
  <w:style w:type="character" w:styleId="a4">
    <w:name w:val="Hyperlink"/>
    <w:basedOn w:val="a0"/>
    <w:unhideWhenUsed/>
    <w:rsid w:val="00001C69"/>
    <w:rPr>
      <w:color w:val="0000FF"/>
      <w:u w:val="single"/>
    </w:rPr>
  </w:style>
  <w:style w:type="paragraph" w:customStyle="1" w:styleId="Listenabsatz">
    <w:name w:val="Listenabsatz"/>
    <w:basedOn w:val="a"/>
    <w:qFormat/>
    <w:rsid w:val="00001C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1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C6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F34E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34E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List Paragraph"/>
    <w:basedOn w:val="a"/>
    <w:uiPriority w:val="34"/>
    <w:qFormat/>
    <w:rsid w:val="00896D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571AB"/>
    <w:rPr>
      <w:rFonts w:ascii="Times New Roman" w:eastAsia="Times New Roman" w:hAnsi="Times New Roman" w:cs="Arial"/>
      <w:bCs/>
      <w:kern w:val="16"/>
      <w:sz w:val="24"/>
      <w:szCs w:val="26"/>
      <w:lang w:eastAsia="ru-RU"/>
    </w:rPr>
  </w:style>
  <w:style w:type="paragraph" w:styleId="aa">
    <w:name w:val="No Spacing"/>
    <w:uiPriority w:val="1"/>
    <w:qFormat/>
    <w:rsid w:val="009138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s0">
    <w:name w:val="s0"/>
    <w:basedOn w:val="a0"/>
    <w:rsid w:val="00D0532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5%D0%BE%D1%82%D0%BD%D0%B8%D1%87%D1%8C%D0%B5_%D0%B6%D0%B8%D0%B2%D0%BE%D1%82%D0%BD%D0%BE%D0%B5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1%85%D0%BE%D1%82%D0%BD%D0%B8%D0%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E%D1%85%D0%BE%D1%82%D0%BD%D0%B8%D1%87%D1%8C%D0%B5_%D0%BE%D1%80%D1%83%D0%B6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1%85%D0%BE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BCCB-096F-4A0D-A8A6-AF37197E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37</Pages>
  <Words>14280</Words>
  <Characters>81397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2012-10-22T09:52:00Z</cp:lastPrinted>
  <dcterms:created xsi:type="dcterms:W3CDTF">2012-12-05T06:48:00Z</dcterms:created>
  <dcterms:modified xsi:type="dcterms:W3CDTF">2012-12-05T07:49:00Z</dcterms:modified>
</cp:coreProperties>
</file>