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176" w:type="dxa"/>
        <w:tblLook w:val="01E0" w:firstRow="1" w:lastRow="1" w:firstColumn="1" w:lastColumn="1" w:noHBand="0" w:noVBand="0"/>
      </w:tblPr>
      <w:tblGrid>
        <w:gridCol w:w="4008"/>
        <w:gridCol w:w="5996"/>
        <w:gridCol w:w="12"/>
      </w:tblGrid>
      <w:tr w:rsidR="00737E79" w:rsidRPr="00737E79" w:rsidTr="00D65802">
        <w:trPr>
          <w:trHeight w:val="320"/>
        </w:trPr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C93BC2" w:rsidP="00737E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ТЕХНИЕСКОЕ ЗАДАНИЕ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Название организации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737E79" w:rsidP="00737E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ОФ </w:t>
            </w:r>
            <w:r>
              <w:rPr>
                <w:rFonts w:ascii="Calibri" w:eastAsia="Times New Roman" w:hAnsi="Calibri" w:cs="Calibri"/>
                <w:lang w:val="en-US" w:eastAsia="ru-RU"/>
              </w:rPr>
              <w:t>MSDSP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KG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lang w:eastAsia="ru-RU"/>
              </w:rPr>
              <w:t>Инициатива Фонда Ага Хан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Название позиции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B37A8E" w:rsidRDefault="00737E79" w:rsidP="00B37A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Тренер по проведению </w:t>
            </w:r>
            <w:r w:rsidR="00B37A8E">
              <w:rPr>
                <w:rFonts w:ascii="Calibri" w:eastAsia="Times New Roman" w:hAnsi="Calibri" w:cs="Calibri"/>
                <w:lang w:eastAsia="ru-RU"/>
              </w:rPr>
              <w:t>корпоративного мероприятия направленного на сближение команды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Место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г. Иссык-Куль, Пансионат </w:t>
            </w:r>
            <w:r>
              <w:rPr>
                <w:rFonts w:ascii="Calibri" w:eastAsia="Times New Roman" w:hAnsi="Calibri" w:cs="Calibri"/>
                <w:lang w:val="en-US" w:eastAsia="ru-RU"/>
              </w:rPr>
              <w:t>Royal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Beach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Длительность контракта: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4E1D64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 дня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r w:rsidR="00606DC9">
              <w:rPr>
                <w:rFonts w:ascii="Calibri" w:eastAsia="Times New Roman" w:hAnsi="Calibri" w:cs="Calibri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lang w:eastAsia="ru-RU"/>
              </w:rPr>
              <w:t>-15</w:t>
            </w:r>
            <w:r w:rsidR="00606DC9">
              <w:rPr>
                <w:rFonts w:ascii="Calibri" w:eastAsia="Times New Roman" w:hAnsi="Calibri" w:cs="Calibri"/>
                <w:lang w:eastAsia="ru-RU"/>
              </w:rPr>
              <w:t xml:space="preserve"> августа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2013)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7E79" w:rsidRPr="00737E79" w:rsidTr="00D65802">
        <w:trPr>
          <w:trHeight w:val="272"/>
        </w:trPr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C93BC2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ОБЩАЯ ИНФОРМАЦИЯ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37E79" w:rsidRPr="00737E79" w:rsidTr="00737E79">
        <w:tc>
          <w:tcPr>
            <w:tcW w:w="10016" w:type="dxa"/>
            <w:gridSpan w:val="3"/>
          </w:tcPr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>MSDSP KG (Программа поддержки развития горных сообществ Кыргызстана), инициатива Фонда Ага Хана - это Общественный Фонд, зарегистрированный в Кыргызстане  с целью  улучшения  условий жизни и возможностей людей в сельской местности.  Для достижения этой цели, MSDSP KG совместно с местным населением и органами власти  реализует ряд многосекторных программ по развитию сельского хозяйства, образования и здравоохранения. Снижение рисков стихийных бедствий, усиление местного самоуправления, а также улучшение адаптации к изменению климата являются  комплексными направлениями в деятельности MSDSP KG. Основные программы Фонда охватывают более 320, 000 человек  в Алайском, Чон-Алайском и Кара-Кульджинском районах Ошской области, в Нарынском и Ат-Башинском районах Нарынской области.</w:t>
            </w:r>
          </w:p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MSDSP KG насчитывает </w:t>
            </w:r>
            <w:r w:rsidR="008A2D0F">
              <w:rPr>
                <w:rFonts w:ascii="Calibri" w:eastAsia="Times New Roman" w:hAnsi="Calibri" w:cs="Calibri"/>
                <w:noProof/>
              </w:rPr>
              <w:t>10</w:t>
            </w:r>
            <w:r w:rsidR="008A2D0F" w:rsidRPr="008A2D0F">
              <w:rPr>
                <w:rFonts w:ascii="Calibri" w:eastAsia="Times New Roman" w:hAnsi="Calibri" w:cs="Calibri"/>
                <w:noProof/>
              </w:rPr>
              <w:t>9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сотрудников</w:t>
            </w:r>
            <w:r w:rsidR="008A2D0F" w:rsidRPr="008A2D0F">
              <w:rPr>
                <w:rStyle w:val="aa"/>
              </w:rPr>
              <w:t xml:space="preserve"> </w:t>
            </w:r>
            <w:r w:rsidR="00DC6559">
              <w:rPr>
                <w:rStyle w:val="aa"/>
              </w:rPr>
              <w:t xml:space="preserve">в </w:t>
            </w:r>
            <w:r w:rsidR="008A2D0F" w:rsidRPr="008A2D0F">
              <w:rPr>
                <w:rFonts w:ascii="Calibri" w:eastAsia="Times New Roman" w:hAnsi="Calibri" w:cs="Calibri"/>
                <w:noProof/>
              </w:rPr>
              <w:t>трех районных офисах</w:t>
            </w:r>
            <w:r w:rsidR="008A2D0F">
              <w:rPr>
                <w:rStyle w:val="aa"/>
              </w:rPr>
              <w:t xml:space="preserve"> </w:t>
            </w:r>
            <w:r w:rsidRPr="00BD6EB3">
              <w:rPr>
                <w:rFonts w:ascii="Calibri" w:eastAsia="Times New Roman" w:hAnsi="Calibri" w:cs="Calibri"/>
                <w:noProof/>
              </w:rPr>
              <w:t>Чон-Алайском, Алайском</w:t>
            </w:r>
            <w:r w:rsidR="008A2D0F">
              <w:rPr>
                <w:rFonts w:ascii="Calibri" w:eastAsia="Times New Roman" w:hAnsi="Calibri" w:cs="Calibri"/>
                <w:noProof/>
              </w:rPr>
              <w:t xml:space="preserve"> и </w:t>
            </w:r>
            <w:r w:rsidRPr="00BD6EB3">
              <w:rPr>
                <w:rFonts w:ascii="Calibri" w:eastAsia="Times New Roman" w:hAnsi="Calibri" w:cs="Calibri"/>
                <w:noProof/>
              </w:rPr>
              <w:t>Кара-Кульджинском</w:t>
            </w:r>
            <w:r w:rsidR="008A2D0F">
              <w:rPr>
                <w:rFonts w:ascii="Calibri" w:eastAsia="Times New Roman" w:hAnsi="Calibri" w:cs="Calibri"/>
                <w:noProof/>
              </w:rPr>
              <w:t>, в двух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региональных офиса</w:t>
            </w:r>
            <w:r w:rsidR="008A2D0F">
              <w:rPr>
                <w:rFonts w:ascii="Calibri" w:eastAsia="Times New Roman" w:hAnsi="Calibri" w:cs="Calibri"/>
                <w:noProof/>
              </w:rPr>
              <w:t>х в Ошском и Нарынском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областях с головным офисом в городе Бишкек.</w:t>
            </w:r>
          </w:p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Ежегодно ОФ MSDSP KG проводит Ретрит-общее корпоративное мероприятие, где принимают участие все сотрудники Фонда для подведения итогов  программ, деятельности, а также обсуждения  достижений, успехов и ошибок в процессе реализации запланированных мероприятий. </w:t>
            </w:r>
          </w:p>
          <w:p w:rsidR="000B0614" w:rsidRPr="00737E79" w:rsidRDefault="00BD6EB3" w:rsidP="00084DC7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eastAsia="ru-RU"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>Ретрит 2013 года будет проходить с 13 по 16 августа в пансионате Royal Beach на Иссык-Куле для сотрудников MSDSP KG и AKF. Программа Ретрита включает в себя Планирование Бюджета на 2014 год и проведенеие тренингов по «Эффективному управ</w:t>
            </w:r>
            <w:r w:rsidR="00A964C0">
              <w:rPr>
                <w:rFonts w:ascii="Calibri" w:eastAsia="Times New Roman" w:hAnsi="Calibri" w:cs="Calibri"/>
                <w:noProof/>
              </w:rPr>
              <w:t>лению временем» и «Эффективная ко</w:t>
            </w:r>
            <w:r w:rsidRPr="00BD6EB3">
              <w:rPr>
                <w:rFonts w:ascii="Calibri" w:eastAsia="Times New Roman" w:hAnsi="Calibri" w:cs="Calibri"/>
                <w:noProof/>
              </w:rPr>
              <w:t>мммуникация</w:t>
            </w:r>
            <w:r w:rsidR="00A964C0" w:rsidRPr="00A964C0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A964C0">
              <w:rPr>
                <w:rFonts w:ascii="Calibri" w:eastAsia="Times New Roman" w:hAnsi="Calibri" w:cs="Calibri"/>
                <w:noProof/>
              </w:rPr>
              <w:t>и навыки успешных презентаций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». </w:t>
            </w:r>
            <w:r w:rsidR="00936A22">
              <w:rPr>
                <w:rFonts w:ascii="Calibri" w:eastAsia="Times New Roman" w:hAnsi="Calibri" w:cs="Calibri"/>
                <w:noProof/>
              </w:rPr>
              <w:t xml:space="preserve">Также во время проведения Ретрита для сотрудников </w:t>
            </w:r>
            <w:r w:rsidR="00936A22">
              <w:rPr>
                <w:rFonts w:ascii="Calibri" w:eastAsia="Times New Roman" w:hAnsi="Calibri" w:cs="Calibri"/>
                <w:noProof/>
                <w:lang w:val="en-US"/>
              </w:rPr>
              <w:t>MSDSP</w:t>
            </w:r>
            <w:r w:rsidR="00936A22" w:rsidRPr="00936A22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936A22">
              <w:rPr>
                <w:rFonts w:ascii="Calibri" w:eastAsia="Times New Roman" w:hAnsi="Calibri" w:cs="Calibri"/>
                <w:noProof/>
                <w:lang w:val="en-US"/>
              </w:rPr>
              <w:t>KG</w:t>
            </w:r>
            <w:r w:rsidR="00936A22" w:rsidRPr="00936A22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936A22">
              <w:rPr>
                <w:rFonts w:ascii="Calibri" w:eastAsia="Times New Roman" w:hAnsi="Calibri" w:cs="Calibri"/>
                <w:noProof/>
              </w:rPr>
              <w:t xml:space="preserve">и </w:t>
            </w:r>
            <w:r w:rsidR="00936A22">
              <w:rPr>
                <w:rFonts w:ascii="Calibri" w:eastAsia="Times New Roman" w:hAnsi="Calibri" w:cs="Calibri"/>
                <w:noProof/>
                <w:lang w:val="en-US"/>
              </w:rPr>
              <w:t>AKF</w:t>
            </w:r>
            <w:r w:rsidR="00936A22">
              <w:rPr>
                <w:rFonts w:ascii="Calibri" w:eastAsia="Times New Roman" w:hAnsi="Calibri" w:cs="Calibri"/>
                <w:noProof/>
              </w:rPr>
              <w:t xml:space="preserve"> будут проведены мероприятиния направленные на сплочение команды</w:t>
            </w:r>
            <w:r w:rsidR="00084DC7">
              <w:rPr>
                <w:rFonts w:ascii="Calibri" w:eastAsia="Times New Roman" w:hAnsi="Calibri" w:cs="Calibri"/>
                <w:noProof/>
              </w:rPr>
              <w:t xml:space="preserve"> – тимбилдинг. </w:t>
            </w:r>
            <w:r w:rsidR="00936A22">
              <w:rPr>
                <w:rFonts w:ascii="Calibri" w:eastAsia="Times New Roman" w:hAnsi="Calibri" w:cs="Calibri"/>
                <w:noProof/>
              </w:rPr>
              <w:t xml:space="preserve"> </w:t>
            </w:r>
          </w:p>
        </w:tc>
      </w:tr>
      <w:tr w:rsidR="00737E79" w:rsidRPr="00737E79" w:rsidTr="00A53DDF"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ЦЕЛЬ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Default="00756ACF" w:rsidP="00084DC7">
            <w:pPr>
              <w:pStyle w:val="a3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Основная цель проведения 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тимбилдинга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это с</w:t>
            </w:r>
            <w:r w:rsidR="00084DC7" w:rsidRPr="00084DC7">
              <w:rPr>
                <w:rFonts w:ascii="Calibri" w:eastAsia="Times New Roman" w:hAnsi="Calibri" w:cs="Calibri"/>
                <w:lang w:eastAsia="ru-RU"/>
              </w:rPr>
              <w:t xml:space="preserve">оздать благоприятную среду </w:t>
            </w:r>
            <w:r w:rsidR="00084DC7">
              <w:rPr>
                <w:rFonts w:ascii="Calibri" w:eastAsia="Times New Roman" w:hAnsi="Calibri" w:cs="Calibri"/>
                <w:lang w:eastAsia="ru-RU"/>
              </w:rPr>
              <w:t>среди коллектива</w:t>
            </w:r>
            <w:r w:rsidR="00084DC7" w:rsidRPr="00084DC7">
              <w:rPr>
                <w:rFonts w:ascii="Calibri" w:eastAsia="Times New Roman" w:hAnsi="Calibri" w:cs="Calibri"/>
                <w:lang w:eastAsia="ru-RU"/>
              </w:rPr>
              <w:t xml:space="preserve"> MSDSP KG</w:t>
            </w:r>
            <w:r w:rsidR="00084DC7">
              <w:rPr>
                <w:rFonts w:ascii="Calibri" w:eastAsia="Times New Roman" w:hAnsi="Calibri" w:cs="Calibri"/>
                <w:lang w:eastAsia="ru-RU"/>
              </w:rPr>
              <w:t xml:space="preserve"> и </w:t>
            </w:r>
            <w:r w:rsidR="00084DC7">
              <w:rPr>
                <w:rFonts w:ascii="Calibri" w:eastAsia="Times New Roman" w:hAnsi="Calibri" w:cs="Calibri"/>
                <w:lang w:val="en-US" w:eastAsia="ru-RU"/>
              </w:rPr>
              <w:t>AKF</w:t>
            </w:r>
            <w:r w:rsidR="00084DC7" w:rsidRPr="00084DC7">
              <w:rPr>
                <w:rFonts w:ascii="Calibri" w:eastAsia="Times New Roman" w:hAnsi="Calibri" w:cs="Calibri"/>
                <w:lang w:eastAsia="ru-RU"/>
              </w:rPr>
              <w:t>, в которой каждый сотрудник способен раскрыться как профессионал и как личность, ощутить свою силу, ответственность и удовлетворенность от выполненной работы, а также повысить уровень доверия и укрепить корпоративный дух в коллективе и создать командное мышление.</w:t>
            </w:r>
          </w:p>
          <w:p w:rsidR="00084DC7" w:rsidRPr="00737E79" w:rsidRDefault="00084DC7" w:rsidP="00084DC7">
            <w:pPr>
              <w:pStyle w:val="a3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53DDF" w:rsidRPr="00737E79" w:rsidTr="00D65802">
        <w:tc>
          <w:tcPr>
            <w:tcW w:w="10016" w:type="dxa"/>
            <w:gridSpan w:val="3"/>
            <w:shd w:val="clear" w:color="auto" w:fill="8DB3E2" w:themeFill="text2" w:themeFillTint="66"/>
          </w:tcPr>
          <w:p w:rsidR="00A53DDF" w:rsidRDefault="00A53DDF" w:rsidP="00A5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53DDF">
              <w:rPr>
                <w:rFonts w:ascii="Calibri" w:eastAsia="Times New Roman" w:hAnsi="Calibri" w:cs="Calibri"/>
                <w:b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ЖИДАЕМЫЙ РЕЗУЛЬТАТ</w:t>
            </w:r>
          </w:p>
        </w:tc>
      </w:tr>
      <w:tr w:rsidR="00A53DDF" w:rsidRPr="00737E79" w:rsidTr="00737E79">
        <w:tc>
          <w:tcPr>
            <w:tcW w:w="10016" w:type="dxa"/>
            <w:gridSpan w:val="3"/>
            <w:shd w:val="clear" w:color="auto" w:fill="auto"/>
          </w:tcPr>
          <w:p w:rsidR="002E135A" w:rsidRPr="00931084" w:rsidRDefault="0058073B" w:rsidP="005A6B7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</w:pPr>
            <w:r>
              <w:t xml:space="preserve">Улучшение </w:t>
            </w:r>
            <w:bookmarkStart w:id="0" w:name="_GoBack"/>
            <w:bookmarkEnd w:id="0"/>
            <w:r w:rsidR="002E135A">
              <w:t xml:space="preserve">Сплочённость и </w:t>
            </w:r>
            <w:proofErr w:type="spellStart"/>
            <w:r w:rsidR="002E135A">
              <w:t>взаимосотрудничество</w:t>
            </w:r>
            <w:proofErr w:type="spellEnd"/>
            <w:r w:rsidR="002E135A">
              <w:t xml:space="preserve"> сотрудников </w:t>
            </w:r>
            <w:r w:rsidR="002E135A">
              <w:rPr>
                <w:lang w:val="en-US"/>
              </w:rPr>
              <w:t>MSDSP</w:t>
            </w:r>
            <w:r w:rsidR="002E135A" w:rsidRPr="005A6B7A">
              <w:t xml:space="preserve"> </w:t>
            </w:r>
            <w:r w:rsidR="002E135A">
              <w:rPr>
                <w:lang w:val="en-US"/>
              </w:rPr>
              <w:t>KG</w:t>
            </w:r>
            <w:r w:rsidR="002E135A" w:rsidRPr="005A6B7A">
              <w:t xml:space="preserve"> </w:t>
            </w:r>
            <w:r w:rsidR="002E135A">
              <w:t xml:space="preserve">и </w:t>
            </w:r>
            <w:r w:rsidR="002E135A">
              <w:rPr>
                <w:lang w:val="en-US"/>
              </w:rPr>
              <w:t>AKF</w:t>
            </w:r>
            <w:r w:rsidR="002E135A">
              <w:t xml:space="preserve"> улучшиться посредством </w:t>
            </w:r>
            <w:proofErr w:type="gramStart"/>
            <w:r w:rsidR="002E135A">
              <w:t>командной</w:t>
            </w:r>
            <w:proofErr w:type="gramEnd"/>
            <w:r w:rsidR="002E135A">
              <w:t xml:space="preserve"> роботы во время </w:t>
            </w:r>
            <w:r w:rsidR="00B00C27">
              <w:t>мероприятия</w:t>
            </w:r>
            <w:r w:rsidR="000F6F99">
              <w:t xml:space="preserve"> по </w:t>
            </w:r>
            <w:proofErr w:type="spellStart"/>
            <w:r w:rsidR="000F6F99">
              <w:t>тибилдигу</w:t>
            </w:r>
            <w:proofErr w:type="spellEnd"/>
            <w:r w:rsidR="002E135A">
              <w:t xml:space="preserve">;  </w:t>
            </w:r>
          </w:p>
          <w:p w:rsidR="005A6B7A" w:rsidRPr="00842F48" w:rsidRDefault="00B6405F" w:rsidP="005A6B7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  <w:rPr>
                <w:lang w:val="en-US"/>
              </w:rPr>
            </w:pPr>
            <w:r>
              <w:t>П</w:t>
            </w:r>
            <w:r w:rsidR="005A6B7A" w:rsidRPr="00285D70">
              <w:t>овышение эффективности работы коллектива</w:t>
            </w:r>
            <w:r w:rsidR="005A6B7A">
              <w:rPr>
                <w:lang w:val="en-US"/>
              </w:rPr>
              <w:t>;</w:t>
            </w:r>
          </w:p>
          <w:p w:rsidR="005A6B7A" w:rsidRPr="00842F48" w:rsidRDefault="00B6405F" w:rsidP="005A6B7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</w:pPr>
            <w:r>
              <w:t>Ж</w:t>
            </w:r>
            <w:r w:rsidR="005A6B7A" w:rsidRPr="00285D70">
              <w:t>елание сотрудников делиться опытом, открыто обсуж</w:t>
            </w:r>
            <w:r w:rsidR="005A6B7A">
              <w:t>дают проблемы и пути их решения</w:t>
            </w:r>
            <w:r w:rsidR="005A6B7A" w:rsidRPr="00842F48">
              <w:t>;</w:t>
            </w:r>
          </w:p>
          <w:p w:rsidR="005A6B7A" w:rsidRPr="00842F48" w:rsidRDefault="00B6405F" w:rsidP="005A6B7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outlineLvl w:val="1"/>
            </w:pPr>
            <w:r>
              <w:t>Ф</w:t>
            </w:r>
            <w:r w:rsidR="005A6B7A" w:rsidRPr="00285D70">
              <w:t>ормирование конкретных навыков эффективного командного вз</w:t>
            </w:r>
            <w:r w:rsidR="005A6B7A">
              <w:t>аимодействия</w:t>
            </w:r>
            <w:r w:rsidR="005A6B7A" w:rsidRPr="00842F48">
              <w:t>;</w:t>
            </w:r>
            <w:r w:rsidR="005A6B7A" w:rsidRPr="006D6D7F">
              <w:t xml:space="preserve"> </w:t>
            </w:r>
          </w:p>
          <w:p w:rsidR="009579E9" w:rsidRPr="00931084" w:rsidRDefault="00B6405F" w:rsidP="008943DD">
            <w:pPr>
              <w:pStyle w:val="a3"/>
              <w:numPr>
                <w:ilvl w:val="0"/>
                <w:numId w:val="13"/>
              </w:numPr>
              <w:spacing w:before="100" w:beforeAutospacing="1" w:after="150" w:line="345" w:lineRule="atLeast"/>
              <w:jc w:val="both"/>
              <w:outlineLvl w:val="1"/>
              <w:rPr>
                <w:rFonts w:ascii="Calibri" w:eastAsia="Times New Roman" w:hAnsi="Calibri" w:cs="Calibri"/>
                <w:lang w:eastAsia="ru-RU"/>
              </w:rPr>
            </w:pPr>
            <w:r>
              <w:t>П</w:t>
            </w:r>
            <w:r w:rsidR="005A6B7A" w:rsidRPr="00285D70">
              <w:t xml:space="preserve">овышение уровня доверия в коллективе. </w:t>
            </w:r>
          </w:p>
          <w:p w:rsidR="005A6B7A" w:rsidRDefault="005A6B7A" w:rsidP="008943DD">
            <w:pPr>
              <w:spacing w:before="100" w:beforeAutospacing="1" w:after="150" w:line="345" w:lineRule="atLeas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931084" w:rsidRPr="00931084" w:rsidRDefault="00931084" w:rsidP="008943DD">
            <w:pPr>
              <w:spacing w:before="100" w:beforeAutospacing="1" w:after="150" w:line="345" w:lineRule="atLeast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737E79" w:rsidRPr="00737E79" w:rsidTr="00D65802"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ОБЪЕМ И СОДЕРЖАНИЕ РАБОТ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0B0614" w:rsidRDefault="00382B0F" w:rsidP="000B06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Для</w:t>
            </w:r>
            <w:r w:rsidR="009A2040">
              <w:rPr>
                <w:rFonts w:ascii="Calibri" w:eastAsia="Times New Roman" w:hAnsi="Calibri" w:cs="Calibri"/>
                <w:lang w:eastAsia="ru-RU"/>
              </w:rPr>
              <w:t xml:space="preserve"> проведе</w:t>
            </w:r>
            <w:r>
              <w:rPr>
                <w:rFonts w:ascii="Calibri" w:eastAsia="Times New Roman" w:hAnsi="Calibri" w:cs="Calibri"/>
                <w:lang w:eastAsia="ru-RU"/>
              </w:rPr>
              <w:t>ния тренингов тренеру необходимо</w:t>
            </w:r>
            <w:r w:rsidR="000B0614" w:rsidRPr="00393205">
              <w:rPr>
                <w:rFonts w:ascii="Calibri" w:eastAsia="Times New Roman" w:hAnsi="Calibri" w:cs="Calibri"/>
                <w:lang w:eastAsia="ru-RU"/>
              </w:rPr>
              <w:t>:</w:t>
            </w:r>
          </w:p>
          <w:p w:rsidR="000B0614" w:rsidRDefault="005E3ED8" w:rsidP="000B06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0B0614" w:rsidRDefault="000B0614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выявить существующие  </w:t>
            </w:r>
            <w:r w:rsidR="00C94F5E">
              <w:rPr>
                <w:rFonts w:ascii="Calibri" w:eastAsia="Times New Roman" w:hAnsi="Calibri" w:cs="Calibri"/>
                <w:lang w:eastAsia="ru-RU"/>
              </w:rPr>
              <w:t xml:space="preserve">проблемы и недостатки среди взаимоотношений сотрудников </w:t>
            </w:r>
            <w:r w:rsidR="00C94F5E">
              <w:rPr>
                <w:rFonts w:ascii="Calibri" w:eastAsia="Times New Roman" w:hAnsi="Calibri" w:cs="Calibri"/>
                <w:lang w:val="en-US" w:eastAsia="ru-RU"/>
              </w:rPr>
              <w:t>MSDSP</w:t>
            </w:r>
            <w:r w:rsidR="00C94F5E" w:rsidRPr="00C94F5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94F5E">
              <w:rPr>
                <w:rFonts w:ascii="Calibri" w:eastAsia="Times New Roman" w:hAnsi="Calibri" w:cs="Calibri"/>
                <w:lang w:val="en-US" w:eastAsia="ru-RU"/>
              </w:rPr>
              <w:t>KG</w:t>
            </w:r>
            <w:r w:rsidR="00C94F5E" w:rsidRPr="00C94F5E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C94F5E">
              <w:rPr>
                <w:rFonts w:ascii="Calibri" w:eastAsia="Times New Roman" w:hAnsi="Calibri" w:cs="Calibri"/>
                <w:lang w:eastAsia="ru-RU"/>
              </w:rPr>
              <w:t xml:space="preserve">и </w:t>
            </w:r>
            <w:r w:rsidR="00C94F5E">
              <w:rPr>
                <w:rFonts w:ascii="Calibri" w:eastAsia="Times New Roman" w:hAnsi="Calibri" w:cs="Calibri"/>
                <w:lang w:val="en-US" w:eastAsia="ru-RU"/>
              </w:rPr>
              <w:t>AKF</w:t>
            </w:r>
            <w:r>
              <w:rPr>
                <w:rFonts w:ascii="Calibri" w:eastAsia="Times New Roman" w:hAnsi="Calibri" w:cs="Calibri"/>
                <w:lang w:eastAsia="ru-RU"/>
              </w:rPr>
              <w:t>,</w:t>
            </w:r>
            <w:r w:rsidRPr="00507D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D4186" w:rsidRDefault="00DD4186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необходимо заранее </w:t>
            </w:r>
            <w:r w:rsidR="009579E9">
              <w:rPr>
                <w:rFonts w:ascii="Calibri" w:eastAsia="Times New Roman" w:hAnsi="Calibri" w:cs="Calibri"/>
                <w:lang w:eastAsia="ru-RU"/>
              </w:rPr>
              <w:t xml:space="preserve">(за </w:t>
            </w:r>
            <w:r w:rsidR="00FF6DC9">
              <w:rPr>
                <w:rFonts w:ascii="Calibri" w:eastAsia="Times New Roman" w:hAnsi="Calibri" w:cs="Calibri"/>
                <w:lang w:eastAsia="ru-RU"/>
              </w:rPr>
              <w:t>одну неделю)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выслать программу тренинга</w:t>
            </w:r>
            <w:r w:rsidR="009579E9">
              <w:rPr>
                <w:rFonts w:ascii="Calibri" w:eastAsia="Times New Roman" w:hAnsi="Calibri" w:cs="Calibri"/>
                <w:lang w:eastAsia="ru-RU"/>
              </w:rPr>
              <w:t xml:space="preserve">, раздаточный материал заказчику для согласования </w:t>
            </w:r>
          </w:p>
          <w:p w:rsidR="00E8203D" w:rsidRPr="00EB165D" w:rsidRDefault="00E8203D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Необходимо заранее до тренинга ознакомить</w:t>
            </w:r>
            <w:r w:rsidR="00B7153A">
              <w:rPr>
                <w:rFonts w:ascii="Calibri" w:eastAsia="Times New Roman" w:hAnsi="Calibri" w:cs="Calibri"/>
                <w:lang w:eastAsia="ru-RU"/>
              </w:rPr>
              <w:t xml:space="preserve"> заказчика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с выявленными нуждами участников </w:t>
            </w:r>
          </w:p>
          <w:p w:rsidR="002E735A" w:rsidRPr="009579E9" w:rsidRDefault="00C94F5E" w:rsidP="00145D7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Мероприятие, направленное на сплочение команды-</w:t>
            </w: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тимбилдинг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должно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быть проведен</w:t>
            </w: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для 70 сотрудников Фонда 14 </w:t>
            </w:r>
            <w:r w:rsidR="00145D72">
              <w:rPr>
                <w:rFonts w:ascii="Calibri" w:eastAsia="Times New Roman" w:hAnsi="Calibri" w:cs="Calibri"/>
                <w:lang w:eastAsia="ru-RU"/>
              </w:rPr>
              <w:t>и 15 авуста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2013 года в г. Иссык-Куль. Рабочее время с 9:00 до </w:t>
            </w:r>
            <w:r w:rsidR="00E84399" w:rsidRPr="009579E9">
              <w:rPr>
                <w:rFonts w:ascii="Calibri" w:eastAsia="Times New Roman" w:hAnsi="Calibri" w:cs="Calibri"/>
                <w:lang w:eastAsia="ru-RU"/>
              </w:rPr>
              <w:t>17:00.</w:t>
            </w:r>
          </w:p>
          <w:p w:rsidR="00430148" w:rsidRDefault="00E84399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Целевая группа</w:t>
            </w:r>
            <w:r w:rsidRPr="00E84399">
              <w:rPr>
                <w:rFonts w:ascii="Calibri" w:eastAsia="Times New Roman" w:hAnsi="Calibri" w:cs="Calibri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lang w:eastAsia="ru-RU"/>
              </w:rPr>
              <w:t>Программные координаторы и специалисты, а также сотрудники административного отдела.</w:t>
            </w:r>
          </w:p>
          <w:p w:rsidR="002E735A" w:rsidRPr="00E84399" w:rsidRDefault="00430148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Заинтересованные кандидаты должны предоставить программу и бюджет тренинга по адресу </w:t>
            </w:r>
            <w:hyperlink r:id="rId8" w:history="1"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msdspkg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.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hr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@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akdn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.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org</w:t>
              </w:r>
            </w:hyperlink>
            <w:r w:rsidRPr="0043014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B379E6">
              <w:rPr>
                <w:rFonts w:ascii="Calibri" w:eastAsia="Times New Roman" w:hAnsi="Calibri" w:cs="Calibri"/>
                <w:lang w:eastAsia="ru-RU"/>
              </w:rPr>
              <w:t>до 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июля 2013 года</w:t>
            </w:r>
          </w:p>
          <w:p w:rsidR="002E735A" w:rsidRPr="002E735A" w:rsidRDefault="002E735A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37E79" w:rsidRPr="00737E79" w:rsidTr="00D65802">
        <w:trPr>
          <w:gridAfter w:val="1"/>
          <w:wAfter w:w="12" w:type="dxa"/>
        </w:trPr>
        <w:tc>
          <w:tcPr>
            <w:tcW w:w="10004" w:type="dxa"/>
            <w:gridSpan w:val="2"/>
            <w:shd w:val="clear" w:color="auto" w:fill="8DB3E2" w:themeFill="text2" w:themeFillTint="66"/>
          </w:tcPr>
          <w:p w:rsidR="00737E79" w:rsidRPr="00737E79" w:rsidRDefault="00940DCA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40DCA">
              <w:rPr>
                <w:rFonts w:ascii="Calibri" w:eastAsia="Times New Roman" w:hAnsi="Calibri" w:cs="Calibri"/>
                <w:b/>
                <w:lang w:eastAsia="ru-RU"/>
              </w:rPr>
              <w:t xml:space="preserve">ТРЕБОВАНИЯ </w:t>
            </w:r>
            <w:r w:rsidR="00737E79" w:rsidRPr="00737E7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E79" w:rsidRPr="00737E79" w:rsidTr="00737E79">
        <w:trPr>
          <w:gridAfter w:val="1"/>
          <w:wAfter w:w="12" w:type="dxa"/>
        </w:trPr>
        <w:tc>
          <w:tcPr>
            <w:tcW w:w="10004" w:type="dxa"/>
            <w:gridSpan w:val="2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7E79" w:rsidRPr="00737E79" w:rsidTr="00737E79">
        <w:trPr>
          <w:gridAfter w:val="1"/>
          <w:wAfter w:w="12" w:type="dxa"/>
        </w:trPr>
        <w:tc>
          <w:tcPr>
            <w:tcW w:w="10004" w:type="dxa"/>
            <w:gridSpan w:val="2"/>
          </w:tcPr>
          <w:p w:rsidR="00737E79" w:rsidRPr="00737E79" w:rsidRDefault="00DE351B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E351B">
              <w:rPr>
                <w:rFonts w:ascii="Calibri" w:eastAsia="Times New Roman" w:hAnsi="Calibri" w:cs="Calibri"/>
                <w:lang w:eastAsia="ru-RU"/>
              </w:rPr>
              <w:t>Квалифицированный тренер с хорошим</w:t>
            </w:r>
            <w:r w:rsidR="005400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 w:rsidRPr="004A3472">
              <w:rPr>
                <w:rFonts w:ascii="Calibri" w:eastAsia="Times New Roman" w:hAnsi="Calibri" w:cs="Calibri"/>
                <w:lang w:eastAsia="ru-RU"/>
              </w:rPr>
              <w:t>пыт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ом </w:t>
            </w:r>
            <w:r w:rsidR="004A3472" w:rsidRPr="004A3472">
              <w:rPr>
                <w:rFonts w:ascii="Calibri" w:eastAsia="Times New Roman" w:hAnsi="Calibri" w:cs="Calibri"/>
                <w:lang w:eastAsia="ru-RU"/>
              </w:rPr>
              <w:t xml:space="preserve">в проведении тренингов </w:t>
            </w:r>
            <w:r w:rsidR="005400F6">
              <w:rPr>
                <w:rFonts w:ascii="Calibri" w:eastAsia="Times New Roman" w:hAnsi="Calibri" w:cs="Calibri"/>
                <w:lang w:eastAsia="ru-RU"/>
              </w:rPr>
              <w:t>по управлению чел</w:t>
            </w:r>
            <w:r w:rsidR="000C2C53">
              <w:rPr>
                <w:rFonts w:ascii="Calibri" w:eastAsia="Times New Roman" w:hAnsi="Calibri" w:cs="Calibri"/>
                <w:lang w:eastAsia="ru-RU"/>
              </w:rPr>
              <w:t>овеческими ресурсами и повышению</w:t>
            </w:r>
            <w:r w:rsidR="005400F6">
              <w:rPr>
                <w:rFonts w:ascii="Calibri" w:eastAsia="Times New Roman" w:hAnsi="Calibri" w:cs="Calibri"/>
                <w:lang w:eastAsia="ru-RU"/>
              </w:rPr>
              <w:t xml:space="preserve"> потенциала сотрудников</w:t>
            </w:r>
            <w:r w:rsidR="00B15585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4A3472" w:rsidRPr="004A3472">
              <w:rPr>
                <w:rFonts w:ascii="Calibri" w:eastAsia="Times New Roman" w:hAnsi="Calibri" w:cs="Calibri"/>
                <w:lang w:eastAsia="ru-RU"/>
              </w:rPr>
              <w:t>международных организаций и НПО</w:t>
            </w:r>
          </w:p>
          <w:p w:rsidR="00737E79" w:rsidRPr="00737E79" w:rsidRDefault="00737E79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A3472">
              <w:rPr>
                <w:rFonts w:ascii="Calibri" w:eastAsia="Times New Roman" w:hAnsi="Calibri" w:cs="Calibri"/>
                <w:lang w:eastAsia="ru-RU"/>
              </w:rPr>
              <w:t xml:space="preserve">Свободное владение русским и кыргызским языками, знание английского предпочтительно </w:t>
            </w:r>
          </w:p>
          <w:p w:rsidR="004A3472" w:rsidRDefault="004A3472" w:rsidP="004A347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 w:rsidRPr="004A3472">
              <w:rPr>
                <w:rFonts w:ascii="Calibri" w:eastAsia="Times New Roman" w:hAnsi="Calibri" w:cs="Calibri"/>
                <w:lang w:eastAsia="ru-RU"/>
              </w:rPr>
              <w:t xml:space="preserve">рганизация и проведение </w:t>
            </w:r>
            <w:proofErr w:type="spellStart"/>
            <w:r w:rsidRPr="004A3472">
              <w:rPr>
                <w:rFonts w:ascii="Calibri" w:eastAsia="Times New Roman" w:hAnsi="Calibri" w:cs="Calibri"/>
                <w:lang w:eastAsia="ru-RU"/>
              </w:rPr>
              <w:t>тренинговых</w:t>
            </w:r>
            <w:proofErr w:type="spellEnd"/>
            <w:r w:rsidRPr="004A3472">
              <w:rPr>
                <w:rFonts w:ascii="Calibri" w:eastAsia="Times New Roman" w:hAnsi="Calibri" w:cs="Calibri"/>
                <w:lang w:eastAsia="ru-RU"/>
              </w:rPr>
              <w:t xml:space="preserve"> процедур и упражнений </w:t>
            </w:r>
          </w:p>
          <w:p w:rsidR="00737E79" w:rsidRPr="004A3472" w:rsidRDefault="004A3472" w:rsidP="004A347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Умение работать с многочисленной аудиторией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   </w:t>
            </w:r>
          </w:p>
          <w:p w:rsidR="00737E79" w:rsidRPr="00737E79" w:rsidRDefault="004A3472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w:t>Умение использовать интерактивный подход в проведении тренинга</w:t>
            </w:r>
            <w:r w:rsidR="00737E79" w:rsidRPr="00737E79">
              <w:rPr>
                <w:rFonts w:ascii="Calibri" w:eastAsia="Times New Roman" w:hAnsi="Calibri" w:cs="Calibri"/>
                <w:noProof/>
                <w:szCs w:val="20"/>
              </w:rPr>
              <w:t xml:space="preserve"> </w:t>
            </w:r>
          </w:p>
        </w:tc>
      </w:tr>
    </w:tbl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sectPr w:rsidR="00737E79" w:rsidRPr="00737E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4" w:rsidRDefault="009A4544" w:rsidP="00230BDE">
      <w:pPr>
        <w:spacing w:after="0" w:line="240" w:lineRule="auto"/>
      </w:pPr>
      <w:r>
        <w:separator/>
      </w:r>
    </w:p>
  </w:endnote>
  <w:endnote w:type="continuationSeparator" w:id="0">
    <w:p w:rsidR="009A4544" w:rsidRDefault="009A4544" w:rsidP="002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4" w:rsidRDefault="009A4544" w:rsidP="00230BDE">
      <w:pPr>
        <w:spacing w:after="0" w:line="240" w:lineRule="auto"/>
      </w:pPr>
      <w:r>
        <w:separator/>
      </w:r>
    </w:p>
  </w:footnote>
  <w:footnote w:type="continuationSeparator" w:id="0">
    <w:p w:rsidR="009A4544" w:rsidRDefault="009A4544" w:rsidP="0023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DE" w:rsidRDefault="00C73FE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CE902D" wp14:editId="197DC516">
          <wp:simplePos x="0" y="0"/>
          <wp:positionH relativeFrom="column">
            <wp:posOffset>2437765</wp:posOffset>
          </wp:positionH>
          <wp:positionV relativeFrom="paragraph">
            <wp:posOffset>-125095</wp:posOffset>
          </wp:positionV>
          <wp:extent cx="1143635" cy="1009015"/>
          <wp:effectExtent l="19050" t="0" r="0" b="0"/>
          <wp:wrapSquare wrapText="bothSides"/>
          <wp:docPr id="1" name="Рисунок 0" descr="MSDSP_LOGO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SP_LOGO_Ru.jpg"/>
                  <pic:cNvPicPr/>
                </pic:nvPicPr>
                <pic:blipFill>
                  <a:blip r:embed="rId1"/>
                  <a:srcRect l="12252" t="8122" r="13954" b="7614"/>
                  <a:stretch>
                    <a:fillRect/>
                  </a:stretch>
                </pic:blipFill>
                <pic:spPr>
                  <a:xfrm>
                    <a:off x="0" y="0"/>
                    <a:ext cx="114363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AC0"/>
    <w:multiLevelType w:val="hybridMultilevel"/>
    <w:tmpl w:val="385EB8F0"/>
    <w:lvl w:ilvl="0" w:tplc="5FDA956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21BEC"/>
    <w:multiLevelType w:val="hybridMultilevel"/>
    <w:tmpl w:val="335A8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985"/>
    <w:multiLevelType w:val="hybridMultilevel"/>
    <w:tmpl w:val="0D7E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7CBB"/>
    <w:multiLevelType w:val="hybridMultilevel"/>
    <w:tmpl w:val="FCAAB63C"/>
    <w:lvl w:ilvl="0" w:tplc="54C09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92C3E"/>
    <w:multiLevelType w:val="hybridMultilevel"/>
    <w:tmpl w:val="248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02AE4"/>
    <w:multiLevelType w:val="hybridMultilevel"/>
    <w:tmpl w:val="3506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161F"/>
    <w:multiLevelType w:val="hybridMultilevel"/>
    <w:tmpl w:val="A70AA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533920"/>
    <w:multiLevelType w:val="hybridMultilevel"/>
    <w:tmpl w:val="3684E03E"/>
    <w:lvl w:ilvl="0" w:tplc="51B891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B46FC"/>
    <w:multiLevelType w:val="hybridMultilevel"/>
    <w:tmpl w:val="A91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A06B4"/>
    <w:multiLevelType w:val="hybridMultilevel"/>
    <w:tmpl w:val="9474B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544"/>
    <w:multiLevelType w:val="hybridMultilevel"/>
    <w:tmpl w:val="55A0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D1EAE"/>
    <w:multiLevelType w:val="hybridMultilevel"/>
    <w:tmpl w:val="52F26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B"/>
    <w:rsid w:val="00003682"/>
    <w:rsid w:val="00035358"/>
    <w:rsid w:val="0005723F"/>
    <w:rsid w:val="00084DC7"/>
    <w:rsid w:val="000B0614"/>
    <w:rsid w:val="000C2C53"/>
    <w:rsid w:val="000F6F99"/>
    <w:rsid w:val="00145D72"/>
    <w:rsid w:val="00170FCE"/>
    <w:rsid w:val="00202B83"/>
    <w:rsid w:val="0020524F"/>
    <w:rsid w:val="00217118"/>
    <w:rsid w:val="00227413"/>
    <w:rsid w:val="00230BDE"/>
    <w:rsid w:val="00280952"/>
    <w:rsid w:val="00286B46"/>
    <w:rsid w:val="002B2CD1"/>
    <w:rsid w:val="002E135A"/>
    <w:rsid w:val="002E735A"/>
    <w:rsid w:val="00334BDE"/>
    <w:rsid w:val="0037387F"/>
    <w:rsid w:val="00382B0F"/>
    <w:rsid w:val="00393205"/>
    <w:rsid w:val="003E3350"/>
    <w:rsid w:val="003F3B0E"/>
    <w:rsid w:val="00422BDD"/>
    <w:rsid w:val="00430148"/>
    <w:rsid w:val="00442D41"/>
    <w:rsid w:val="00444962"/>
    <w:rsid w:val="00493C89"/>
    <w:rsid w:val="00495A16"/>
    <w:rsid w:val="004A3472"/>
    <w:rsid w:val="004E1D64"/>
    <w:rsid w:val="00502AEE"/>
    <w:rsid w:val="00507D88"/>
    <w:rsid w:val="005400F6"/>
    <w:rsid w:val="0058073B"/>
    <w:rsid w:val="00592D01"/>
    <w:rsid w:val="005A26E1"/>
    <w:rsid w:val="005A6B7A"/>
    <w:rsid w:val="005E3ED8"/>
    <w:rsid w:val="0060622A"/>
    <w:rsid w:val="00606DC9"/>
    <w:rsid w:val="00622D43"/>
    <w:rsid w:val="00685795"/>
    <w:rsid w:val="007365BE"/>
    <w:rsid w:val="00737E79"/>
    <w:rsid w:val="00740163"/>
    <w:rsid w:val="00756ACF"/>
    <w:rsid w:val="00795ABA"/>
    <w:rsid w:val="007A7160"/>
    <w:rsid w:val="007C2A04"/>
    <w:rsid w:val="007D681D"/>
    <w:rsid w:val="008001FF"/>
    <w:rsid w:val="00833CBF"/>
    <w:rsid w:val="008350B3"/>
    <w:rsid w:val="008943DD"/>
    <w:rsid w:val="008A2D0F"/>
    <w:rsid w:val="009000C0"/>
    <w:rsid w:val="00931084"/>
    <w:rsid w:val="00934FBB"/>
    <w:rsid w:val="00936A22"/>
    <w:rsid w:val="00940DCA"/>
    <w:rsid w:val="009579E9"/>
    <w:rsid w:val="009A2040"/>
    <w:rsid w:val="009A4544"/>
    <w:rsid w:val="009D196C"/>
    <w:rsid w:val="009F5C7C"/>
    <w:rsid w:val="00A07F7F"/>
    <w:rsid w:val="00A2485E"/>
    <w:rsid w:val="00A26F87"/>
    <w:rsid w:val="00A53DDF"/>
    <w:rsid w:val="00A728E5"/>
    <w:rsid w:val="00A755DE"/>
    <w:rsid w:val="00A82587"/>
    <w:rsid w:val="00A84E84"/>
    <w:rsid w:val="00A964C0"/>
    <w:rsid w:val="00B00C27"/>
    <w:rsid w:val="00B15585"/>
    <w:rsid w:val="00B364D4"/>
    <w:rsid w:val="00B379E6"/>
    <w:rsid w:val="00B37A8E"/>
    <w:rsid w:val="00B400D8"/>
    <w:rsid w:val="00B6405F"/>
    <w:rsid w:val="00B7153A"/>
    <w:rsid w:val="00B8470A"/>
    <w:rsid w:val="00B97E22"/>
    <w:rsid w:val="00BA3C7F"/>
    <w:rsid w:val="00BB5EBF"/>
    <w:rsid w:val="00BD3C9C"/>
    <w:rsid w:val="00BD6EB3"/>
    <w:rsid w:val="00C6545D"/>
    <w:rsid w:val="00C73FEB"/>
    <w:rsid w:val="00C93378"/>
    <w:rsid w:val="00C93BC2"/>
    <w:rsid w:val="00C94F5E"/>
    <w:rsid w:val="00CE5068"/>
    <w:rsid w:val="00D14399"/>
    <w:rsid w:val="00D22BD1"/>
    <w:rsid w:val="00D335D3"/>
    <w:rsid w:val="00D37428"/>
    <w:rsid w:val="00D55E4D"/>
    <w:rsid w:val="00D65802"/>
    <w:rsid w:val="00DA28DA"/>
    <w:rsid w:val="00DB6CB3"/>
    <w:rsid w:val="00DC6559"/>
    <w:rsid w:val="00DD4186"/>
    <w:rsid w:val="00DE351B"/>
    <w:rsid w:val="00E00FE3"/>
    <w:rsid w:val="00E214D5"/>
    <w:rsid w:val="00E23FCA"/>
    <w:rsid w:val="00E51454"/>
    <w:rsid w:val="00E62E27"/>
    <w:rsid w:val="00E8203D"/>
    <w:rsid w:val="00E84399"/>
    <w:rsid w:val="00EB165D"/>
    <w:rsid w:val="00F34500"/>
    <w:rsid w:val="00F5640F"/>
    <w:rsid w:val="00F76240"/>
    <w:rsid w:val="00F83151"/>
    <w:rsid w:val="00FA410B"/>
    <w:rsid w:val="00FC4CC6"/>
    <w:rsid w:val="00FD3143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0B"/>
    <w:pPr>
      <w:ind w:left="720"/>
      <w:contextualSpacing/>
    </w:pPr>
  </w:style>
  <w:style w:type="table" w:styleId="a4">
    <w:name w:val="Table Grid"/>
    <w:basedOn w:val="a1"/>
    <w:uiPriority w:val="59"/>
    <w:rsid w:val="003E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DE"/>
  </w:style>
  <w:style w:type="paragraph" w:styleId="a7">
    <w:name w:val="footer"/>
    <w:basedOn w:val="a"/>
    <w:link w:val="a8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DE"/>
  </w:style>
  <w:style w:type="character" w:styleId="a9">
    <w:name w:val="Hyperlink"/>
    <w:basedOn w:val="a0"/>
    <w:uiPriority w:val="99"/>
    <w:unhideWhenUsed/>
    <w:rsid w:val="004301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400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0B"/>
    <w:pPr>
      <w:ind w:left="720"/>
      <w:contextualSpacing/>
    </w:pPr>
  </w:style>
  <w:style w:type="table" w:styleId="a4">
    <w:name w:val="Table Grid"/>
    <w:basedOn w:val="a1"/>
    <w:uiPriority w:val="59"/>
    <w:rsid w:val="003E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DE"/>
  </w:style>
  <w:style w:type="paragraph" w:styleId="a7">
    <w:name w:val="footer"/>
    <w:basedOn w:val="a"/>
    <w:link w:val="a8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DE"/>
  </w:style>
  <w:style w:type="character" w:styleId="a9">
    <w:name w:val="Hyperlink"/>
    <w:basedOn w:val="a0"/>
    <w:uiPriority w:val="99"/>
    <w:unhideWhenUsed/>
    <w:rsid w:val="004301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400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spkg.hr@akd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Jypara Ergeshbaeva</dc:creator>
  <cp:lastModifiedBy>Eleonora Tovmash</cp:lastModifiedBy>
  <cp:revision>4</cp:revision>
  <dcterms:created xsi:type="dcterms:W3CDTF">2013-07-08T11:57:00Z</dcterms:created>
  <dcterms:modified xsi:type="dcterms:W3CDTF">2013-07-08T12:01:00Z</dcterms:modified>
</cp:coreProperties>
</file>