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B2" w:rsidRDefault="00063CEC" w:rsidP="00AD54B2">
      <w:pPr>
        <w:jc w:val="both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4251325</wp:posOffset>
            </wp:positionH>
            <wp:positionV relativeFrom="margin">
              <wp:posOffset>-608330</wp:posOffset>
            </wp:positionV>
            <wp:extent cx="1400175" cy="904875"/>
            <wp:effectExtent l="19050" t="0" r="9525" b="0"/>
            <wp:wrapSquare wrapText="bothSides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CEC" w:rsidRDefault="00063CEC" w:rsidP="00AD54B2">
      <w:pPr>
        <w:jc w:val="both"/>
        <w:rPr>
          <w:b/>
        </w:rPr>
      </w:pPr>
    </w:p>
    <w:p w:rsidR="00063CEC" w:rsidRDefault="00063CEC" w:rsidP="00063CEC"/>
    <w:p w:rsidR="00063CEC" w:rsidRDefault="00063CEC" w:rsidP="00063CEC">
      <w:pPr>
        <w:jc w:val="center"/>
      </w:pPr>
      <w:r>
        <w:t>Заявка участника конкурса</w:t>
      </w:r>
    </w:p>
    <w:p w:rsidR="00063CEC" w:rsidRDefault="00F677EB" w:rsidP="00063CEC">
      <w:pPr>
        <w:jc w:val="center"/>
      </w:pPr>
      <w:r w:rsidRPr="00A75016">
        <w:rPr>
          <w:b/>
        </w:rPr>
        <w:t xml:space="preserve"> </w:t>
      </w:r>
      <w:r w:rsidR="00063CEC" w:rsidRPr="00A75016">
        <w:rPr>
          <w:b/>
        </w:rPr>
        <w:t>«Экологическ</w:t>
      </w:r>
      <w:r w:rsidR="00063CEC">
        <w:rPr>
          <w:b/>
        </w:rPr>
        <w:t>и</w:t>
      </w:r>
      <w:r w:rsidR="00063CEC" w:rsidRPr="00A75016">
        <w:rPr>
          <w:b/>
        </w:rPr>
        <w:t xml:space="preserve"> дружественный бизнес»</w:t>
      </w:r>
    </w:p>
    <w:p w:rsidR="00063CEC" w:rsidRDefault="00063CEC" w:rsidP="00063CEC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839"/>
        <w:gridCol w:w="4348"/>
      </w:tblGrid>
      <w:tr w:rsidR="00063CEC" w:rsidTr="00BD61C2">
        <w:tc>
          <w:tcPr>
            <w:tcW w:w="4514" w:type="dxa"/>
            <w:gridSpan w:val="2"/>
          </w:tcPr>
          <w:p w:rsidR="00063CEC" w:rsidRDefault="00063CEC" w:rsidP="00BD61C2">
            <w:pPr>
              <w:jc w:val="center"/>
            </w:pPr>
          </w:p>
          <w:p w:rsidR="00063CEC" w:rsidRDefault="00063CEC" w:rsidP="00BD61C2">
            <w:pPr>
              <w:jc w:val="center"/>
              <w:rPr>
                <w:b/>
              </w:rPr>
            </w:pPr>
            <w:r w:rsidRPr="00B17007">
              <w:rPr>
                <w:b/>
              </w:rPr>
              <w:t>Страна</w:t>
            </w:r>
          </w:p>
          <w:p w:rsidR="00063CEC" w:rsidRDefault="00063CEC" w:rsidP="00BD61C2"/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</w:p>
        </w:tc>
      </w:tr>
      <w:tr w:rsidR="00063CEC" w:rsidTr="00BD61C2">
        <w:tc>
          <w:tcPr>
            <w:tcW w:w="675" w:type="dxa"/>
          </w:tcPr>
          <w:p w:rsidR="00063CEC" w:rsidRDefault="00063CEC" w:rsidP="00BD61C2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063CEC" w:rsidRDefault="00063CEC" w:rsidP="00BD61C2">
            <w:r>
              <w:t>Название компании/предприятия</w:t>
            </w:r>
          </w:p>
          <w:p w:rsidR="00063CEC" w:rsidRDefault="00063CEC" w:rsidP="00BD61C2"/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</w:p>
        </w:tc>
      </w:tr>
      <w:tr w:rsidR="00063CEC" w:rsidTr="00BD61C2">
        <w:tc>
          <w:tcPr>
            <w:tcW w:w="675" w:type="dxa"/>
          </w:tcPr>
          <w:p w:rsidR="00063CEC" w:rsidRDefault="00063CEC" w:rsidP="00BD61C2">
            <w:pPr>
              <w:jc w:val="center"/>
            </w:pPr>
            <w:r>
              <w:t>2</w:t>
            </w:r>
          </w:p>
        </w:tc>
        <w:tc>
          <w:tcPr>
            <w:tcW w:w="3839" w:type="dxa"/>
          </w:tcPr>
          <w:p w:rsidR="00063CEC" w:rsidRDefault="00063CEC" w:rsidP="00BD61C2">
            <w:r>
              <w:t>Ф.И.О. руководителя компании</w:t>
            </w:r>
          </w:p>
          <w:p w:rsidR="00063CEC" w:rsidRDefault="00063CEC" w:rsidP="00BD61C2"/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</w:p>
        </w:tc>
      </w:tr>
      <w:tr w:rsidR="00063CEC" w:rsidTr="00BD61C2">
        <w:tc>
          <w:tcPr>
            <w:tcW w:w="675" w:type="dxa"/>
          </w:tcPr>
          <w:p w:rsidR="00063CEC" w:rsidRDefault="00063CEC" w:rsidP="00BD61C2">
            <w:pPr>
              <w:jc w:val="center"/>
            </w:pPr>
            <w:r>
              <w:t>3</w:t>
            </w:r>
          </w:p>
        </w:tc>
        <w:tc>
          <w:tcPr>
            <w:tcW w:w="3839" w:type="dxa"/>
          </w:tcPr>
          <w:p w:rsidR="00063CEC" w:rsidRPr="00B57BC8" w:rsidRDefault="00063CEC" w:rsidP="00BD61C2">
            <w:r>
              <w:t xml:space="preserve">Форма собственности </w:t>
            </w:r>
          </w:p>
          <w:p w:rsidR="00063CEC" w:rsidRDefault="00063CEC" w:rsidP="00BD61C2">
            <w:r>
              <w:t>(ТОО, ИП, ЧП, другое)</w:t>
            </w:r>
          </w:p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</w:p>
        </w:tc>
      </w:tr>
      <w:tr w:rsidR="00063CEC" w:rsidTr="00BD61C2">
        <w:tc>
          <w:tcPr>
            <w:tcW w:w="675" w:type="dxa"/>
          </w:tcPr>
          <w:p w:rsidR="00063CEC" w:rsidRDefault="00063CEC" w:rsidP="00BD61C2">
            <w:pPr>
              <w:jc w:val="center"/>
            </w:pPr>
            <w:r>
              <w:t>4</w:t>
            </w:r>
          </w:p>
        </w:tc>
        <w:tc>
          <w:tcPr>
            <w:tcW w:w="3839" w:type="dxa"/>
          </w:tcPr>
          <w:p w:rsidR="00063CEC" w:rsidRDefault="00063CEC" w:rsidP="00BD61C2">
            <w:r>
              <w:t xml:space="preserve">Дата создания компании </w:t>
            </w:r>
          </w:p>
          <w:p w:rsidR="00063CEC" w:rsidRDefault="00063CEC" w:rsidP="00BD61C2"/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</w:p>
        </w:tc>
      </w:tr>
      <w:tr w:rsidR="00063CEC" w:rsidTr="00BD61C2">
        <w:tc>
          <w:tcPr>
            <w:tcW w:w="675" w:type="dxa"/>
          </w:tcPr>
          <w:p w:rsidR="00063CEC" w:rsidRDefault="00063CEC" w:rsidP="00BD61C2">
            <w:pPr>
              <w:jc w:val="center"/>
            </w:pPr>
            <w:r>
              <w:t>5</w:t>
            </w:r>
          </w:p>
        </w:tc>
        <w:tc>
          <w:tcPr>
            <w:tcW w:w="3839" w:type="dxa"/>
          </w:tcPr>
          <w:p w:rsidR="00063CEC" w:rsidRDefault="00063CEC" w:rsidP="00BD61C2">
            <w:r>
              <w:t>Общее количество работников</w:t>
            </w:r>
          </w:p>
          <w:p w:rsidR="00063CEC" w:rsidRDefault="00063CEC" w:rsidP="00BD61C2"/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</w:p>
        </w:tc>
      </w:tr>
      <w:tr w:rsidR="00063CEC" w:rsidTr="00BD61C2">
        <w:tc>
          <w:tcPr>
            <w:tcW w:w="675" w:type="dxa"/>
          </w:tcPr>
          <w:p w:rsidR="00063CEC" w:rsidRDefault="00063CEC" w:rsidP="00BD61C2">
            <w:pPr>
              <w:jc w:val="center"/>
            </w:pPr>
            <w:r>
              <w:t>6</w:t>
            </w:r>
          </w:p>
        </w:tc>
        <w:tc>
          <w:tcPr>
            <w:tcW w:w="3839" w:type="dxa"/>
          </w:tcPr>
          <w:p w:rsidR="00063CEC" w:rsidRDefault="00063CEC" w:rsidP="00BD61C2">
            <w:r>
              <w:t>Направление бизнеса</w:t>
            </w:r>
          </w:p>
          <w:p w:rsidR="00063CEC" w:rsidRDefault="00063CEC" w:rsidP="00BD61C2">
            <w:r>
              <w:t>(кратко описать)</w:t>
            </w:r>
          </w:p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</w:p>
        </w:tc>
      </w:tr>
      <w:tr w:rsidR="00063CEC" w:rsidTr="00BD61C2">
        <w:tc>
          <w:tcPr>
            <w:tcW w:w="675" w:type="dxa"/>
          </w:tcPr>
          <w:p w:rsidR="00063CEC" w:rsidRDefault="00063CEC" w:rsidP="00BD61C2">
            <w:pPr>
              <w:jc w:val="center"/>
            </w:pPr>
            <w:r>
              <w:t>7</w:t>
            </w:r>
          </w:p>
        </w:tc>
        <w:tc>
          <w:tcPr>
            <w:tcW w:w="3839" w:type="dxa"/>
          </w:tcPr>
          <w:p w:rsidR="00063CEC" w:rsidRDefault="00063CEC" w:rsidP="00BD61C2">
            <w:r>
              <w:t xml:space="preserve">Номинация (подчеркнуть), в которой Вы участвуете в Конкурсе </w:t>
            </w:r>
          </w:p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  <w:r>
              <w:t>Водные ресурсы</w:t>
            </w:r>
          </w:p>
          <w:p w:rsidR="00063CEC" w:rsidRDefault="00063CEC" w:rsidP="00BD61C2">
            <w:pPr>
              <w:jc w:val="center"/>
            </w:pPr>
          </w:p>
          <w:p w:rsidR="00063CEC" w:rsidRDefault="00063CEC" w:rsidP="00BD61C2">
            <w:pPr>
              <w:jc w:val="center"/>
            </w:pPr>
            <w:r>
              <w:t>Энергоресурсы</w:t>
            </w:r>
          </w:p>
          <w:p w:rsidR="00063CEC" w:rsidRDefault="00063CEC" w:rsidP="00BD61C2">
            <w:pPr>
              <w:jc w:val="center"/>
            </w:pPr>
          </w:p>
          <w:p w:rsidR="00063CEC" w:rsidRDefault="00063CEC" w:rsidP="00BD61C2">
            <w:pPr>
              <w:jc w:val="center"/>
            </w:pPr>
            <w:r>
              <w:t>Зеленый офис</w:t>
            </w:r>
          </w:p>
          <w:p w:rsidR="00063CEC" w:rsidRDefault="00063CEC" w:rsidP="00BD61C2">
            <w:pPr>
              <w:jc w:val="center"/>
            </w:pPr>
          </w:p>
          <w:p w:rsidR="00063CEC" w:rsidRDefault="00063CEC" w:rsidP="00BD61C2">
            <w:pPr>
              <w:jc w:val="center"/>
            </w:pPr>
            <w:r>
              <w:t>Утилизация/переработка отходов</w:t>
            </w:r>
          </w:p>
          <w:p w:rsidR="00063CEC" w:rsidRDefault="00063CEC" w:rsidP="00BD61C2">
            <w:pPr>
              <w:jc w:val="center"/>
            </w:pPr>
          </w:p>
        </w:tc>
      </w:tr>
      <w:tr w:rsidR="00063CEC" w:rsidTr="00BD61C2">
        <w:tc>
          <w:tcPr>
            <w:tcW w:w="675" w:type="dxa"/>
          </w:tcPr>
          <w:p w:rsidR="00063CEC" w:rsidRDefault="00063CEC" w:rsidP="00BD61C2">
            <w:pPr>
              <w:jc w:val="center"/>
            </w:pPr>
            <w:r>
              <w:t>8</w:t>
            </w:r>
          </w:p>
        </w:tc>
        <w:tc>
          <w:tcPr>
            <w:tcW w:w="3839" w:type="dxa"/>
          </w:tcPr>
          <w:p w:rsidR="00063CEC" w:rsidRDefault="00063CEC" w:rsidP="00BD61C2">
            <w:r>
              <w:t>Цель внедрения в кампании экологически дружественной технологии (какие задачи/проблемы Вы решали, внедряя эти технологии)</w:t>
            </w:r>
          </w:p>
          <w:p w:rsidR="00063CEC" w:rsidRDefault="00063CEC" w:rsidP="00BD61C2"/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</w:p>
        </w:tc>
      </w:tr>
      <w:tr w:rsidR="00063CEC" w:rsidTr="00BD61C2">
        <w:tc>
          <w:tcPr>
            <w:tcW w:w="675" w:type="dxa"/>
          </w:tcPr>
          <w:p w:rsidR="00063CEC" w:rsidRDefault="00063CEC" w:rsidP="00BD61C2">
            <w:pPr>
              <w:jc w:val="center"/>
            </w:pPr>
            <w:r>
              <w:t>9</w:t>
            </w:r>
          </w:p>
        </w:tc>
        <w:tc>
          <w:tcPr>
            <w:tcW w:w="3839" w:type="dxa"/>
          </w:tcPr>
          <w:p w:rsidR="00063CEC" w:rsidRDefault="00063CEC" w:rsidP="00BD61C2">
            <w:r>
              <w:t>Экологически дружественная технология, заявленная на участие в конкурсе (необходимо дать описание зеленой технологии, которая уже внедрена в компании)</w:t>
            </w:r>
          </w:p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</w:p>
        </w:tc>
      </w:tr>
      <w:tr w:rsidR="00F677EB" w:rsidTr="00BD61C2">
        <w:tc>
          <w:tcPr>
            <w:tcW w:w="675" w:type="dxa"/>
          </w:tcPr>
          <w:p w:rsidR="00F677EB" w:rsidRDefault="00F677EB" w:rsidP="00BD61C2">
            <w:pPr>
              <w:jc w:val="center"/>
            </w:pPr>
            <w:r>
              <w:t>10</w:t>
            </w:r>
          </w:p>
        </w:tc>
        <w:tc>
          <w:tcPr>
            <w:tcW w:w="3839" w:type="dxa"/>
          </w:tcPr>
          <w:p w:rsidR="00F677EB" w:rsidRDefault="00F677EB" w:rsidP="00BD61C2">
            <w:r>
              <w:t>Дать стоимость или количество расходов в денежном выражении, которое вы потратили для внедрения зеленого оборудования/процессов</w:t>
            </w:r>
          </w:p>
        </w:tc>
        <w:tc>
          <w:tcPr>
            <w:tcW w:w="4348" w:type="dxa"/>
          </w:tcPr>
          <w:p w:rsidR="00F677EB" w:rsidRDefault="00F677EB" w:rsidP="00BD61C2">
            <w:pPr>
              <w:jc w:val="center"/>
            </w:pPr>
          </w:p>
        </w:tc>
      </w:tr>
      <w:tr w:rsidR="00063CEC" w:rsidTr="00BD61C2">
        <w:tc>
          <w:tcPr>
            <w:tcW w:w="675" w:type="dxa"/>
          </w:tcPr>
          <w:p w:rsidR="00063CEC" w:rsidRDefault="00F677EB" w:rsidP="00BD61C2">
            <w:pPr>
              <w:jc w:val="center"/>
            </w:pPr>
            <w:r>
              <w:t>11</w:t>
            </w:r>
          </w:p>
        </w:tc>
        <w:tc>
          <w:tcPr>
            <w:tcW w:w="3839" w:type="dxa"/>
          </w:tcPr>
          <w:p w:rsidR="00063CEC" w:rsidRDefault="00063CEC" w:rsidP="00BD61C2">
            <w:r>
              <w:t>Результаты внедрения и экономическая выгода и рентабельность (необходимо перечислить полученные результаты и дать описание э</w:t>
            </w:r>
            <w:r w:rsidRPr="00DC6095">
              <w:t>кономическ</w:t>
            </w:r>
            <w:r>
              <w:t xml:space="preserve">ой </w:t>
            </w:r>
            <w:r w:rsidRPr="00DC6095">
              <w:t>выгод</w:t>
            </w:r>
            <w:r>
              <w:t>ы</w:t>
            </w:r>
            <w:r w:rsidRPr="00DC6095">
              <w:t xml:space="preserve"> и рентабельност</w:t>
            </w:r>
            <w:r>
              <w:t xml:space="preserve">и, которые компания </w:t>
            </w:r>
            <w:r w:rsidRPr="00DC6095">
              <w:t>извлекает от внедрен</w:t>
            </w:r>
            <w:r>
              <w:t xml:space="preserve">ия данной зеленой </w:t>
            </w:r>
            <w:r w:rsidRPr="00DC6095">
              <w:t>технологии</w:t>
            </w:r>
            <w:r>
              <w:t>)</w:t>
            </w:r>
          </w:p>
          <w:p w:rsidR="00063CEC" w:rsidRDefault="00063CEC" w:rsidP="00BD61C2"/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</w:p>
        </w:tc>
      </w:tr>
      <w:tr w:rsidR="00063CEC" w:rsidTr="00BD61C2">
        <w:tc>
          <w:tcPr>
            <w:tcW w:w="675" w:type="dxa"/>
          </w:tcPr>
          <w:p w:rsidR="00063CEC" w:rsidRDefault="00F677EB" w:rsidP="00BD61C2">
            <w:pPr>
              <w:jc w:val="center"/>
            </w:pPr>
            <w:r>
              <w:lastRenderedPageBreak/>
              <w:t>12</w:t>
            </w:r>
          </w:p>
        </w:tc>
        <w:tc>
          <w:tcPr>
            <w:tcW w:w="3839" w:type="dxa"/>
          </w:tcPr>
          <w:p w:rsidR="00063CEC" w:rsidRPr="005D0813" w:rsidRDefault="00063CEC" w:rsidP="00BD61C2">
            <w:r>
              <w:t xml:space="preserve">Пожалуйста, приложите подтверждающие фотографии/видео материал </w:t>
            </w:r>
            <w:r w:rsidR="005D0813">
              <w:t xml:space="preserve">(хорошего качества) </w:t>
            </w:r>
            <w:r>
              <w:t xml:space="preserve">внедренного оборудования зеленой технологии/ экологически дружественных решений  </w:t>
            </w:r>
          </w:p>
          <w:p w:rsidR="005D0813" w:rsidRPr="005D0813" w:rsidRDefault="005D0813" w:rsidP="00BD61C2"/>
          <w:p w:rsidR="005D0813" w:rsidRDefault="005D0813" w:rsidP="00BD61C2">
            <w:r>
              <w:t xml:space="preserve">(просим выслать на адрес </w:t>
            </w:r>
            <w:r w:rsidR="00F677EB">
              <w:t>указанный ниже</w:t>
            </w:r>
            <w:r>
              <w:t>)</w:t>
            </w:r>
          </w:p>
          <w:p w:rsidR="00063CEC" w:rsidRDefault="00063CEC" w:rsidP="00BD61C2"/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</w:p>
        </w:tc>
      </w:tr>
      <w:tr w:rsidR="00063CEC" w:rsidTr="00BD61C2">
        <w:tc>
          <w:tcPr>
            <w:tcW w:w="675" w:type="dxa"/>
          </w:tcPr>
          <w:p w:rsidR="00063CEC" w:rsidRDefault="00F677EB" w:rsidP="00BD61C2">
            <w:pPr>
              <w:jc w:val="center"/>
            </w:pPr>
            <w:r>
              <w:t>13</w:t>
            </w:r>
          </w:p>
        </w:tc>
        <w:tc>
          <w:tcPr>
            <w:tcW w:w="3839" w:type="dxa"/>
          </w:tcPr>
          <w:p w:rsidR="00063CEC" w:rsidRDefault="00063CEC" w:rsidP="00BD61C2">
            <w:r>
              <w:t>Контактное лицо: Ф.И.О.</w:t>
            </w:r>
          </w:p>
          <w:p w:rsidR="00063CEC" w:rsidRDefault="00063CEC" w:rsidP="00BD61C2"/>
          <w:p w:rsidR="00063CEC" w:rsidRDefault="00063CEC" w:rsidP="00BD61C2">
            <w:r>
              <w:t xml:space="preserve">Как связаться: </w:t>
            </w:r>
          </w:p>
          <w:p w:rsidR="00063CEC" w:rsidRDefault="00063CEC" w:rsidP="00BD61C2">
            <w:r>
              <w:t xml:space="preserve">телефон/факс, мобильный телефон, </w:t>
            </w:r>
          </w:p>
          <w:p w:rsidR="00063CEC" w:rsidRPr="00DC6095" w:rsidRDefault="00063CEC" w:rsidP="00BD61C2">
            <w:r>
              <w:rPr>
                <w:lang w:val="en-US"/>
              </w:rPr>
              <w:t>e</w:t>
            </w:r>
            <w:r w:rsidRPr="00DC6095">
              <w:t>-</w:t>
            </w:r>
            <w:r>
              <w:rPr>
                <w:lang w:val="en-US"/>
              </w:rPr>
              <w:t>mail</w:t>
            </w:r>
            <w:r w:rsidRPr="00DC6095">
              <w:t xml:space="preserve">, </w:t>
            </w:r>
            <w:r>
              <w:rPr>
                <w:lang w:val="en-US"/>
              </w:rPr>
              <w:t>web</w:t>
            </w:r>
            <w:r>
              <w:t>сайт</w:t>
            </w:r>
          </w:p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</w:p>
        </w:tc>
      </w:tr>
      <w:tr w:rsidR="00063CEC" w:rsidTr="00BD61C2">
        <w:tc>
          <w:tcPr>
            <w:tcW w:w="675" w:type="dxa"/>
          </w:tcPr>
          <w:p w:rsidR="00063CEC" w:rsidRDefault="00F677EB" w:rsidP="00BD61C2">
            <w:pPr>
              <w:jc w:val="center"/>
            </w:pPr>
            <w:r>
              <w:t>14</w:t>
            </w:r>
          </w:p>
        </w:tc>
        <w:tc>
          <w:tcPr>
            <w:tcW w:w="3839" w:type="dxa"/>
          </w:tcPr>
          <w:p w:rsidR="00063CEC" w:rsidRDefault="00063CEC" w:rsidP="00BD61C2">
            <w:r>
              <w:t>Ваши пожелания и последующие планы по внедрению новых зеленых технологий</w:t>
            </w:r>
          </w:p>
          <w:p w:rsidR="00063CEC" w:rsidRDefault="00063CEC" w:rsidP="00BD61C2"/>
        </w:tc>
        <w:tc>
          <w:tcPr>
            <w:tcW w:w="4348" w:type="dxa"/>
          </w:tcPr>
          <w:p w:rsidR="00063CEC" w:rsidRDefault="00063CEC" w:rsidP="00BD61C2">
            <w:pPr>
              <w:jc w:val="center"/>
            </w:pPr>
          </w:p>
        </w:tc>
      </w:tr>
    </w:tbl>
    <w:p w:rsidR="00063CEC" w:rsidRDefault="00063CEC" w:rsidP="00063CEC"/>
    <w:p w:rsidR="00F677EB" w:rsidRDefault="00F677EB" w:rsidP="00F677EB">
      <w:pPr>
        <w:jc w:val="both"/>
        <w:rPr>
          <w:b/>
        </w:rPr>
      </w:pPr>
    </w:p>
    <w:p w:rsidR="00F677EB" w:rsidRDefault="00F677EB" w:rsidP="00F677EB">
      <w:pPr>
        <w:jc w:val="both"/>
      </w:pPr>
      <w:r>
        <w:t xml:space="preserve">Заявка высылается в электронном формате </w:t>
      </w:r>
      <w:r w:rsidRPr="00DD271D">
        <w:rPr>
          <w:b/>
        </w:rPr>
        <w:t>не позднее 24 апреля</w:t>
      </w:r>
      <w:r>
        <w:rPr>
          <w:b/>
        </w:rPr>
        <w:t xml:space="preserve">, </w:t>
      </w:r>
      <w:r w:rsidRPr="00537F4B">
        <w:t xml:space="preserve">на адрес </w:t>
      </w:r>
      <w:r>
        <w:t xml:space="preserve">менеджера проекта Арайлым Шулгауовой </w:t>
      </w:r>
      <w:hyperlink r:id="rId10" w:history="1">
        <w:r w:rsidRPr="00BE2D16">
          <w:rPr>
            <w:rStyle w:val="a9"/>
            <w:lang w:val="en-US"/>
          </w:rPr>
          <w:t>ashulgauova</w:t>
        </w:r>
        <w:r w:rsidRPr="00DD271D">
          <w:rPr>
            <w:rStyle w:val="a9"/>
          </w:rPr>
          <w:t>@</w:t>
        </w:r>
        <w:r w:rsidRPr="00BE2D16">
          <w:rPr>
            <w:rStyle w:val="a9"/>
            <w:lang w:val="en-US"/>
          </w:rPr>
          <w:t>carec</w:t>
        </w:r>
        <w:r w:rsidRPr="00DD271D">
          <w:rPr>
            <w:rStyle w:val="a9"/>
          </w:rPr>
          <w:t>.</w:t>
        </w:r>
        <w:r w:rsidRPr="00BE2D16">
          <w:rPr>
            <w:rStyle w:val="a9"/>
            <w:lang w:val="en-US"/>
          </w:rPr>
          <w:t>kz</w:t>
        </w:r>
      </w:hyperlink>
      <w:r w:rsidRPr="00DD271D">
        <w:t xml:space="preserve"> </w:t>
      </w:r>
      <w:r>
        <w:t xml:space="preserve">и на адрес </w:t>
      </w:r>
      <w:r w:rsidRPr="00537F4B">
        <w:t xml:space="preserve">директора </w:t>
      </w:r>
      <w:r>
        <w:t>с</w:t>
      </w:r>
      <w:r w:rsidRPr="00537F4B">
        <w:t xml:space="preserve">транового офиса РЭЦЦА, в </w:t>
      </w:r>
      <w:r>
        <w:t>зависимости от страны заявителя</w:t>
      </w:r>
      <w:r w:rsidRPr="00537F4B">
        <w:t>:</w:t>
      </w:r>
    </w:p>
    <w:p w:rsidR="00F677EB" w:rsidRPr="00537F4B" w:rsidRDefault="00F677EB" w:rsidP="00F677EB">
      <w:pPr>
        <w:jc w:val="both"/>
      </w:pPr>
    </w:p>
    <w:p w:rsidR="00F677EB" w:rsidRPr="00C6770A" w:rsidRDefault="00F677EB" w:rsidP="00F677EB">
      <w:pPr>
        <w:jc w:val="both"/>
      </w:pPr>
      <w:r>
        <w:t>Казахстан</w:t>
      </w:r>
      <w:r w:rsidRPr="00C6770A">
        <w:t xml:space="preserve"> – Тойлыбаева Шынар, </w:t>
      </w:r>
      <w:hyperlink r:id="rId11" w:history="1">
        <w:r w:rsidRPr="00C6770A">
          <w:rPr>
            <w:rStyle w:val="a9"/>
            <w:lang w:val="en-US"/>
          </w:rPr>
          <w:t>shtoilybayeva</w:t>
        </w:r>
        <w:r w:rsidRPr="00C6770A">
          <w:rPr>
            <w:rStyle w:val="a9"/>
          </w:rPr>
          <w:t>@</w:t>
        </w:r>
        <w:r w:rsidRPr="00C6770A">
          <w:rPr>
            <w:rStyle w:val="a9"/>
            <w:lang w:val="en-US"/>
          </w:rPr>
          <w:t>carec</w:t>
        </w:r>
        <w:r w:rsidRPr="00C6770A">
          <w:rPr>
            <w:rStyle w:val="a9"/>
          </w:rPr>
          <w:t>.</w:t>
        </w:r>
        <w:r w:rsidRPr="00C6770A">
          <w:rPr>
            <w:rStyle w:val="a9"/>
            <w:lang w:val="en-US"/>
          </w:rPr>
          <w:t>kz</w:t>
        </w:r>
      </w:hyperlink>
      <w:r w:rsidRPr="00C6770A">
        <w:t xml:space="preserve"> </w:t>
      </w:r>
    </w:p>
    <w:p w:rsidR="00F677EB" w:rsidRPr="00C6770A" w:rsidRDefault="00F677EB" w:rsidP="00F677EB">
      <w:pPr>
        <w:jc w:val="both"/>
      </w:pPr>
      <w:r>
        <w:t>Кыргызстан</w:t>
      </w:r>
      <w:r w:rsidRPr="00C6770A">
        <w:t xml:space="preserve"> – Сатыбеков Бакытбек, </w:t>
      </w:r>
      <w:hyperlink r:id="rId12" w:history="1">
        <w:r w:rsidRPr="00C6770A">
          <w:rPr>
            <w:rStyle w:val="a9"/>
            <w:lang w:val="en-US"/>
          </w:rPr>
          <w:t>b</w:t>
        </w:r>
        <w:r w:rsidRPr="00C6770A">
          <w:rPr>
            <w:rStyle w:val="a9"/>
          </w:rPr>
          <w:t>.</w:t>
        </w:r>
        <w:r w:rsidRPr="00C6770A">
          <w:rPr>
            <w:rStyle w:val="a9"/>
            <w:lang w:val="en-US"/>
          </w:rPr>
          <w:t>satybekov</w:t>
        </w:r>
        <w:r w:rsidRPr="00C6770A">
          <w:rPr>
            <w:rStyle w:val="a9"/>
          </w:rPr>
          <w:t>@</w:t>
        </w:r>
        <w:r w:rsidRPr="00C6770A">
          <w:rPr>
            <w:rStyle w:val="a9"/>
            <w:lang w:val="en-US"/>
          </w:rPr>
          <w:t>carec</w:t>
        </w:r>
        <w:r w:rsidRPr="00C6770A">
          <w:rPr>
            <w:rStyle w:val="a9"/>
          </w:rPr>
          <w:t>.</w:t>
        </w:r>
        <w:r w:rsidRPr="00C6770A">
          <w:rPr>
            <w:rStyle w:val="a9"/>
            <w:lang w:val="en-US"/>
          </w:rPr>
          <w:t>kz</w:t>
        </w:r>
      </w:hyperlink>
      <w:r w:rsidRPr="00C6770A">
        <w:t xml:space="preserve"> </w:t>
      </w:r>
    </w:p>
    <w:p w:rsidR="00F677EB" w:rsidRPr="00C6770A" w:rsidRDefault="00F677EB" w:rsidP="00F677EB">
      <w:pPr>
        <w:jc w:val="both"/>
      </w:pPr>
      <w:r>
        <w:t>Таджикистан</w:t>
      </w:r>
      <w:r w:rsidRPr="00C6770A">
        <w:t xml:space="preserve"> – Каюмов Абдулхамид, </w:t>
      </w:r>
      <w:hyperlink r:id="rId13" w:history="1">
        <w:r w:rsidRPr="00C6770A">
          <w:rPr>
            <w:rStyle w:val="a9"/>
            <w:lang w:val="en-US"/>
          </w:rPr>
          <w:t>abdkaumov</w:t>
        </w:r>
        <w:r w:rsidRPr="00C6770A">
          <w:rPr>
            <w:rStyle w:val="a9"/>
          </w:rPr>
          <w:t>@</w:t>
        </w:r>
        <w:r w:rsidRPr="00C6770A">
          <w:rPr>
            <w:rStyle w:val="a9"/>
            <w:lang w:val="en-US"/>
          </w:rPr>
          <w:t>mail</w:t>
        </w:r>
        <w:r w:rsidRPr="00C6770A">
          <w:rPr>
            <w:rStyle w:val="a9"/>
          </w:rPr>
          <w:t>.</w:t>
        </w:r>
        <w:r w:rsidRPr="00C6770A">
          <w:rPr>
            <w:rStyle w:val="a9"/>
            <w:lang w:val="en-US"/>
          </w:rPr>
          <w:t>ru</w:t>
        </w:r>
      </w:hyperlink>
      <w:r w:rsidRPr="00C6770A">
        <w:t xml:space="preserve"> </w:t>
      </w:r>
    </w:p>
    <w:p w:rsidR="00F677EB" w:rsidRPr="00C6770A" w:rsidRDefault="00F677EB" w:rsidP="00F677EB">
      <w:pPr>
        <w:jc w:val="both"/>
      </w:pPr>
      <w:r>
        <w:t>Туркменистан</w:t>
      </w:r>
      <w:r w:rsidRPr="00C6770A">
        <w:t xml:space="preserve"> – Багирова Ирана, </w:t>
      </w:r>
      <w:hyperlink r:id="rId14" w:history="1">
        <w:r w:rsidRPr="00C6770A">
          <w:rPr>
            <w:rStyle w:val="a9"/>
            <w:lang w:val="en-US"/>
          </w:rPr>
          <w:t>ibagirova</w:t>
        </w:r>
        <w:r w:rsidRPr="00C6770A">
          <w:rPr>
            <w:rStyle w:val="a9"/>
          </w:rPr>
          <w:t>@</w:t>
        </w:r>
        <w:r w:rsidRPr="00C6770A">
          <w:rPr>
            <w:rStyle w:val="a9"/>
            <w:lang w:val="en-US"/>
          </w:rPr>
          <w:t>carec</w:t>
        </w:r>
        <w:r w:rsidRPr="00C6770A">
          <w:rPr>
            <w:rStyle w:val="a9"/>
          </w:rPr>
          <w:t>.</w:t>
        </w:r>
        <w:r w:rsidRPr="00C6770A">
          <w:rPr>
            <w:rStyle w:val="a9"/>
            <w:lang w:val="en-US"/>
          </w:rPr>
          <w:t>kz</w:t>
        </w:r>
      </w:hyperlink>
      <w:r w:rsidRPr="00C6770A">
        <w:t xml:space="preserve"> </w:t>
      </w:r>
    </w:p>
    <w:p w:rsidR="00F677EB" w:rsidRDefault="00F677EB" w:rsidP="00F677EB">
      <w:pPr>
        <w:jc w:val="both"/>
      </w:pPr>
      <w:r>
        <w:t>Узбекистан</w:t>
      </w:r>
      <w:r w:rsidRPr="00C6770A">
        <w:t xml:space="preserve"> – Султанов Толиб, </w:t>
      </w:r>
      <w:hyperlink r:id="rId15" w:history="1">
        <w:r w:rsidRPr="00C6770A">
          <w:rPr>
            <w:rStyle w:val="a9"/>
            <w:lang w:val="en-US"/>
          </w:rPr>
          <w:t>sultanov</w:t>
        </w:r>
        <w:r w:rsidRPr="00C6770A">
          <w:rPr>
            <w:rStyle w:val="a9"/>
          </w:rPr>
          <w:t>@</w:t>
        </w:r>
        <w:r w:rsidRPr="00C6770A">
          <w:rPr>
            <w:rStyle w:val="a9"/>
            <w:lang w:val="en-US"/>
          </w:rPr>
          <w:t>carec</w:t>
        </w:r>
        <w:r w:rsidRPr="00C6770A">
          <w:rPr>
            <w:rStyle w:val="a9"/>
          </w:rPr>
          <w:t>.</w:t>
        </w:r>
        <w:r w:rsidRPr="00C6770A">
          <w:rPr>
            <w:rStyle w:val="a9"/>
            <w:lang w:val="en-US"/>
          </w:rPr>
          <w:t>kz</w:t>
        </w:r>
      </w:hyperlink>
      <w:r w:rsidRPr="00C6770A">
        <w:t xml:space="preserve"> </w:t>
      </w:r>
    </w:p>
    <w:p w:rsidR="00F677EB" w:rsidRDefault="00F677EB" w:rsidP="00F677EB">
      <w:pPr>
        <w:jc w:val="both"/>
      </w:pPr>
    </w:p>
    <w:p w:rsidR="00063CEC" w:rsidRDefault="00063CEC" w:rsidP="00063CEC"/>
    <w:p w:rsidR="00063CEC" w:rsidRDefault="00063CEC" w:rsidP="00063CEC">
      <w:r>
        <w:t>Желаете ли Вы стать членом Центрально-Азиатского Клуба Зеленого Бизнеса?</w:t>
      </w:r>
    </w:p>
    <w:p w:rsidR="00063CEC" w:rsidRDefault="00063CEC" w:rsidP="00063CEC"/>
    <w:p w:rsidR="00063CEC" w:rsidRDefault="00063CEC" w:rsidP="00063CEC">
      <w:r>
        <w:t>Да ___       Нет ___</w:t>
      </w:r>
    </w:p>
    <w:p w:rsidR="00063CEC" w:rsidRDefault="00063CEC" w:rsidP="00063CEC">
      <w:pPr>
        <w:rPr>
          <w:sz w:val="18"/>
          <w:szCs w:val="18"/>
        </w:rPr>
      </w:pPr>
    </w:p>
    <w:p w:rsidR="00063CEC" w:rsidRPr="00B57BC8" w:rsidRDefault="00063CEC" w:rsidP="00063CEC">
      <w:pPr>
        <w:rPr>
          <w:sz w:val="18"/>
          <w:szCs w:val="18"/>
        </w:rPr>
      </w:pPr>
      <w:r>
        <w:rPr>
          <w:sz w:val="18"/>
          <w:szCs w:val="18"/>
        </w:rPr>
        <w:t>Конкурс пр</w:t>
      </w:r>
      <w:r w:rsidRPr="00B57BC8">
        <w:rPr>
          <w:sz w:val="18"/>
          <w:szCs w:val="18"/>
        </w:rPr>
        <w:t>о</w:t>
      </w:r>
      <w:r>
        <w:rPr>
          <w:sz w:val="18"/>
          <w:szCs w:val="18"/>
        </w:rPr>
        <w:t xml:space="preserve">водится в рамках проекта </w:t>
      </w:r>
      <w:r>
        <w:rPr>
          <w:sz w:val="18"/>
          <w:szCs w:val="18"/>
          <w:lang w:val="en-US"/>
        </w:rPr>
        <w:t>EC</w:t>
      </w:r>
      <w:r>
        <w:rPr>
          <w:sz w:val="18"/>
          <w:szCs w:val="18"/>
        </w:rPr>
        <w:t xml:space="preserve"> </w:t>
      </w:r>
      <w:r w:rsidRPr="003A7520">
        <w:rPr>
          <w:sz w:val="19"/>
          <w:szCs w:val="19"/>
        </w:rPr>
        <w:t xml:space="preserve"> «Целевое повышение экологической осведомленности для усиления партнерства Европей</w:t>
      </w:r>
      <w:r>
        <w:rPr>
          <w:sz w:val="19"/>
          <w:szCs w:val="19"/>
        </w:rPr>
        <w:t>ского Союза и Центральной Азии»</w:t>
      </w:r>
    </w:p>
    <w:p w:rsidR="00063CEC" w:rsidRDefault="00063CEC" w:rsidP="00AD54B2">
      <w:pPr>
        <w:jc w:val="both"/>
        <w:rPr>
          <w:b/>
        </w:rPr>
      </w:pPr>
    </w:p>
    <w:p w:rsidR="00063CEC" w:rsidRDefault="00063CEC" w:rsidP="00AD54B2">
      <w:pPr>
        <w:jc w:val="both"/>
        <w:rPr>
          <w:b/>
        </w:rPr>
      </w:pPr>
    </w:p>
    <w:sectPr w:rsidR="00063CEC" w:rsidSect="00A66666">
      <w:footerReference w:type="default" r:id="rId16"/>
      <w:headerReference w:type="first" r:id="rId17"/>
      <w:footerReference w:type="first" r:id="rId18"/>
      <w:pgSz w:w="11906" w:h="16838"/>
      <w:pgMar w:top="2098" w:right="850" w:bottom="1134" w:left="2410" w:header="708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17" w:rsidRDefault="00660917" w:rsidP="00BD5331">
      <w:r>
        <w:separator/>
      </w:r>
    </w:p>
  </w:endnote>
  <w:endnote w:type="continuationSeparator" w:id="0">
    <w:p w:rsidR="00660917" w:rsidRDefault="00660917" w:rsidP="00BD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7893"/>
    </w:sdtPr>
    <w:sdtEndPr/>
    <w:sdtContent>
      <w:sdt>
        <w:sdtPr>
          <w:id w:val="4407919"/>
        </w:sdtPr>
        <w:sdtEndPr/>
        <w:sdtContent>
          <w:p w:rsidR="00BD5331" w:rsidRPr="00BD77EA" w:rsidRDefault="008C6BCD" w:rsidP="00BD77EA">
            <w:pPr>
              <w:pStyle w:val="a5"/>
              <w:ind w:left="-1985"/>
              <w:rPr>
                <w:lang w:val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-665480</wp:posOffset>
                      </wp:positionH>
                      <wp:positionV relativeFrom="paragraph">
                        <wp:posOffset>-147955</wp:posOffset>
                      </wp:positionV>
                      <wp:extent cx="6125210" cy="368935"/>
                      <wp:effectExtent l="10795" t="13970" r="7620" b="762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5210" cy="36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B86" w:rsidRPr="00686FD3" w:rsidRDefault="00BD5331" w:rsidP="00A6666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Республика Казахстан, 050043, г. Алматы, Орбита-1, д. 40</w:t>
                                  </w:r>
                                  <w:r w:rsidR="00420B86"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20B86"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</w:t>
                                  </w:r>
                                  <w:r w:rsidR="00420B86"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Ι</w:t>
                                  </w:r>
                                  <w:r w:rsidR="00420B86"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</w:t>
                                  </w:r>
                                  <w:r w:rsidR="00420B86"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20B86"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40, Orbita-1, 050043, Almaty, Republic of Kazakhstan</w:t>
                                  </w:r>
                                </w:p>
                                <w:p w:rsidR="00BD5331" w:rsidRPr="00686FD3" w:rsidRDefault="00420B86" w:rsidP="00A66666">
                                  <w:pPr>
                                    <w:pStyle w:val="a3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Те</w:t>
                                  </w:r>
                                  <w:r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l</w:t>
                                  </w:r>
                                  <w:r w:rsidR="00BD5331"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/</w:t>
                                  </w:r>
                                  <w:r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fax</w:t>
                                  </w:r>
                                  <w:r w:rsidR="00BD5331"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: +7 (727) 2785110, 2785022, 2292619, 2296646</w:t>
                                  </w:r>
                                  <w:r w:rsidR="006E5844"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Ι  </w:t>
                                  </w:r>
                                  <w:r w:rsidR="00BD5331"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="00BD5331" w:rsidRPr="00686FD3">
                                      <w:rPr>
                                        <w:rStyle w:val="a9"/>
                                        <w:rFonts w:asciiTheme="minorHAnsi" w:hAnsiTheme="minorHAnsi" w:cstheme="minorHAnsi"/>
                                        <w:b/>
                                        <w:color w:val="808080" w:themeColor="background1" w:themeShade="80"/>
                                        <w:sz w:val="18"/>
                                        <w:szCs w:val="18"/>
                                        <w:u w:val="none"/>
                                        <w:lang w:val="en-US"/>
                                      </w:rPr>
                                      <w:t>info@carec.kz</w:t>
                                    </w:r>
                                  </w:hyperlink>
                                  <w:r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="006E5844"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Ι</w:t>
                                  </w:r>
                                  <w:r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="006E5844"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</w:t>
                                  </w:r>
                                  <w:r w:rsidRPr="00686FD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www.carecnet.org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2.4pt;margin-top:-11.65pt;width:482.3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" strokecolor="white [3212]">
                      <v:textbox>
                        <w:txbxContent>
                          <w:p w:rsidR="00420B86" w:rsidRPr="00686FD3" w:rsidRDefault="00BD5331" w:rsidP="00A666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Республика Казахстан, 050043, г. Алматы, Орбита-1, д. 40</w:t>
                            </w:r>
                            <w:r w:rsidR="00420B86"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B86"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420B86"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Ι</w:t>
                            </w:r>
                            <w:r w:rsidR="00420B86"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420B86"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B86"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40, Orbita-1, 050043, Almaty, Republic of Kazakhstan</w:t>
                            </w:r>
                          </w:p>
                          <w:p w:rsidR="00BD5331" w:rsidRPr="00686FD3" w:rsidRDefault="00420B86" w:rsidP="00A66666">
                            <w:pPr>
                              <w:pStyle w:val="a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Те</w:t>
                            </w:r>
                            <w:r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="00BD5331"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fax</w:t>
                            </w:r>
                            <w:r w:rsidR="00BD5331"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: +7 (727) 2785110, 2785022, 2292619, 2296646</w:t>
                            </w:r>
                            <w:r w:rsidR="006E5844"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  Ι  </w:t>
                            </w:r>
                            <w:r w:rsidR="00BD5331"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2" w:history="1">
                              <w:r w:rsidR="00BD5331" w:rsidRPr="00686FD3">
                                <w:rPr>
                                  <w:rStyle w:val="a9"/>
                                  <w:rFonts w:asciiTheme="minorHAnsi" w:hAnsiTheme="minorHAnsi" w:cstheme="minorHAns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info@carec.kz</w:t>
                              </w:r>
                            </w:hyperlink>
                            <w:r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E5844"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  Ι</w:t>
                            </w:r>
                            <w:r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E5844"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686FD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www.carecnet.org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  <w:p w:rsidR="00BD5331" w:rsidRDefault="00BD53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66" w:rsidRPr="00A66666" w:rsidRDefault="008C6BCD">
    <w:pPr>
      <w:pStyle w:val="a5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-1234440</wp:posOffset>
              </wp:positionH>
              <wp:positionV relativeFrom="paragraph">
                <wp:posOffset>-328295</wp:posOffset>
              </wp:positionV>
              <wp:extent cx="6983095" cy="441960"/>
              <wp:effectExtent l="13335" t="5080" r="139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09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6666" w:rsidRPr="00A66666" w:rsidRDefault="00A66666" w:rsidP="00A6666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Республика Казахстан, 050043, г. Алматы, Орбита-1, д. 40 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Ι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40, Orbita-1, 050043, Almaty, Republic of Kazakhstan</w:t>
                          </w:r>
                        </w:p>
                        <w:p w:rsidR="00A66666" w:rsidRPr="00A66666" w:rsidRDefault="00A66666" w:rsidP="00A6666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Те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l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/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: +7 (727) 2785110, 2785022, 2292619, 2296646   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Ι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1" w:history="1">
                            <w:r w:rsidRPr="00A66666">
                              <w:rPr>
                                <w:rStyle w:val="a9"/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info</w:t>
                            </w:r>
                            <w:r w:rsidRPr="00A66666">
                              <w:rPr>
                                <w:rStyle w:val="a9"/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none"/>
                              </w:rPr>
                              <w:t>@</w:t>
                            </w:r>
                            <w:r w:rsidRPr="00A66666">
                              <w:rPr>
                                <w:rStyle w:val="a9"/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carec</w:t>
                            </w:r>
                            <w:r w:rsidRPr="00A66666">
                              <w:rPr>
                                <w:rStyle w:val="a9"/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r w:rsidRPr="00A66666">
                              <w:rPr>
                                <w:rStyle w:val="a9"/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kz</w:t>
                            </w:r>
                          </w:hyperlink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Ι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carecnet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  <w:r w:rsidRPr="00A6666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org</w:t>
                          </w:r>
                        </w:p>
                        <w:p w:rsidR="00A66666" w:rsidRPr="00A66666" w:rsidRDefault="00A666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7.2pt;margin-top:-25.85pt;width:549.8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" strokecolor="white [3212]">
              <v:textbox>
                <w:txbxContent>
                  <w:p w:rsidR="00A66666" w:rsidRPr="00A66666" w:rsidRDefault="00A66666" w:rsidP="00A66666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Республика Казахстан, 050043, г. Алматы, Орбита-1, д. 40 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 xml:space="preserve">   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Ι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40, Orbita-1, 050043, Almaty, Republic of Kazakhstan</w:t>
                    </w:r>
                  </w:p>
                  <w:p w:rsidR="00A66666" w:rsidRPr="00A66666" w:rsidRDefault="00A66666" w:rsidP="00A66666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Те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l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/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fax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: +7 (727) 2785110, 2785022, 2292619, 2296646   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Ι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  </w:t>
                    </w:r>
                    <w:hyperlink r:id="rId2" w:history="1">
                      <w:r w:rsidRPr="00A66666">
                        <w:rPr>
                          <w:rStyle w:val="a9"/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18"/>
                          <w:szCs w:val="18"/>
                          <w:u w:val="none"/>
                          <w:lang w:val="en-US"/>
                        </w:rPr>
                        <w:t>info</w:t>
                      </w:r>
                      <w:r w:rsidRPr="00A66666">
                        <w:rPr>
                          <w:rStyle w:val="a9"/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18"/>
                          <w:szCs w:val="18"/>
                          <w:u w:val="none"/>
                        </w:rPr>
                        <w:t>@</w:t>
                      </w:r>
                      <w:r w:rsidRPr="00A66666">
                        <w:rPr>
                          <w:rStyle w:val="a9"/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18"/>
                          <w:szCs w:val="18"/>
                          <w:u w:val="none"/>
                          <w:lang w:val="en-US"/>
                        </w:rPr>
                        <w:t>carec</w:t>
                      </w:r>
                      <w:r w:rsidRPr="00A66666">
                        <w:rPr>
                          <w:rStyle w:val="a9"/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18"/>
                          <w:szCs w:val="18"/>
                          <w:u w:val="none"/>
                        </w:rPr>
                        <w:t>.</w:t>
                      </w:r>
                      <w:r w:rsidRPr="00A66666">
                        <w:rPr>
                          <w:rStyle w:val="a9"/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18"/>
                          <w:szCs w:val="18"/>
                          <w:u w:val="none"/>
                          <w:lang w:val="en-US"/>
                        </w:rPr>
                        <w:t>kz</w:t>
                      </w:r>
                    </w:hyperlink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Ι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www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carecnet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  <w:r w:rsidRPr="00A6666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org</w:t>
                    </w:r>
                  </w:p>
                  <w:p w:rsidR="00A66666" w:rsidRPr="00A66666" w:rsidRDefault="00A6666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17" w:rsidRDefault="00660917" w:rsidP="00BD5331">
      <w:r>
        <w:separator/>
      </w:r>
    </w:p>
  </w:footnote>
  <w:footnote w:type="continuationSeparator" w:id="0">
    <w:p w:rsidR="00660917" w:rsidRDefault="00660917" w:rsidP="00BD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b/>
        <w:color w:val="008576"/>
      </w:rPr>
      <w:id w:val="4407916"/>
      <w:lock w:val="sdtContentLocked"/>
    </w:sdtPr>
    <w:sdtEndPr>
      <w:rPr>
        <w:noProof/>
        <w:color w:val="00AEEF"/>
        <w:sz w:val="20"/>
        <w:szCs w:val="20"/>
        <w:lang w:val="en-US"/>
      </w:rPr>
    </w:sdtEndPr>
    <w:sdtContent>
      <w:p w:rsidR="00A66666" w:rsidRPr="00686FD3" w:rsidRDefault="00A66666" w:rsidP="00A66666">
        <w:pPr>
          <w:pStyle w:val="a3"/>
          <w:rPr>
            <w:rFonts w:asciiTheme="minorHAnsi" w:hAnsiTheme="minorHAnsi" w:cstheme="minorHAnsi"/>
            <w:b/>
            <w:color w:val="008576"/>
          </w:rPr>
        </w:pPr>
      </w:p>
      <w:p w:rsidR="00A66666" w:rsidRPr="00686FD3" w:rsidRDefault="00A66666" w:rsidP="00A66666">
        <w:pPr>
          <w:pStyle w:val="a3"/>
          <w:rPr>
            <w:rFonts w:asciiTheme="minorHAnsi" w:hAnsiTheme="minorHAnsi" w:cstheme="minorHAnsi"/>
            <w:b/>
            <w:color w:val="008576"/>
            <w:sz w:val="20"/>
            <w:szCs w:val="20"/>
          </w:rPr>
        </w:pPr>
        <w:r w:rsidRPr="00686FD3">
          <w:rPr>
            <w:rFonts w:asciiTheme="minorHAnsi" w:hAnsiTheme="minorHAnsi" w:cstheme="minorHAnsi"/>
            <w:b/>
            <w:noProof/>
            <w:color w:val="008576"/>
            <w:sz w:val="20"/>
            <w:szCs w:val="20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-1235710</wp:posOffset>
              </wp:positionH>
              <wp:positionV relativeFrom="paragraph">
                <wp:posOffset>-313055</wp:posOffset>
              </wp:positionV>
              <wp:extent cx="1033145" cy="1078230"/>
              <wp:effectExtent l="19050" t="0" r="0" b="0"/>
              <wp:wrapSquare wrapText="bothSides"/>
              <wp:docPr id="9" name="Рисунок 0" descr="logo_carec_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carec_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3145" cy="1078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86FD3">
          <w:rPr>
            <w:rFonts w:asciiTheme="minorHAnsi" w:hAnsiTheme="minorHAnsi" w:cstheme="minorHAnsi"/>
            <w:b/>
            <w:color w:val="008576"/>
            <w:sz w:val="20"/>
            <w:szCs w:val="20"/>
          </w:rPr>
          <w:t>РЕГИОНАЛЬНЫЙ ЭКОЛОГИЧЕСКИЙ ЦЕНТР ЦЕНТРАЛЬНОЙ АЗИИ</w:t>
        </w:r>
      </w:p>
      <w:p w:rsidR="00A66666" w:rsidRPr="00686FD3" w:rsidRDefault="00A66666" w:rsidP="00A66666">
        <w:pPr>
          <w:pStyle w:val="a3"/>
          <w:rPr>
            <w:rFonts w:asciiTheme="minorHAnsi" w:hAnsiTheme="minorHAnsi" w:cstheme="minorHAnsi"/>
            <w:b/>
            <w:noProof/>
            <w:color w:val="00AEEF"/>
            <w:sz w:val="20"/>
            <w:szCs w:val="20"/>
            <w:lang w:val="en-US"/>
          </w:rPr>
        </w:pPr>
        <w:r w:rsidRPr="00686FD3">
          <w:rPr>
            <w:rFonts w:asciiTheme="minorHAnsi" w:hAnsiTheme="minorHAnsi" w:cstheme="minorHAnsi"/>
            <w:b/>
            <w:noProof/>
            <w:color w:val="00AEEF"/>
            <w:sz w:val="20"/>
            <w:szCs w:val="20"/>
            <w:lang w:val="en-US"/>
          </w:rPr>
          <w:t xml:space="preserve">THE REGIONAL ENVIRONMENTAL CENTRE FOR CENTRAL ASIA </w:t>
        </w:r>
      </w:p>
    </w:sdtContent>
  </w:sdt>
  <w:p w:rsidR="00A66666" w:rsidRPr="00A66666" w:rsidRDefault="00A66666" w:rsidP="00A66666">
    <w:pPr>
      <w:ind w:left="142" w:hanging="142"/>
      <w:rPr>
        <w:lang w:val="en-US"/>
      </w:rPr>
    </w:pPr>
  </w:p>
  <w:p w:rsidR="00A66666" w:rsidRPr="00A66666" w:rsidRDefault="00A6666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3B77"/>
    <w:multiLevelType w:val="hybridMultilevel"/>
    <w:tmpl w:val="79A65810"/>
    <w:lvl w:ilvl="0" w:tplc="4B3A7E7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ED07C3"/>
    <w:multiLevelType w:val="hybridMultilevel"/>
    <w:tmpl w:val="C696D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A34ED"/>
    <w:multiLevelType w:val="hybridMultilevel"/>
    <w:tmpl w:val="446E97A8"/>
    <w:lvl w:ilvl="0" w:tplc="B604557E">
      <w:start w:val="1"/>
      <w:numFmt w:val="bullet"/>
      <w:lvlText w:val=""/>
      <w:lvlJc w:val="left"/>
      <w:pPr>
        <w:ind w:left="1140" w:hanging="420"/>
      </w:pPr>
      <w:rPr>
        <w:rFonts w:ascii="Symbol" w:eastAsia="Symbol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F46552"/>
    <w:multiLevelType w:val="hybridMultilevel"/>
    <w:tmpl w:val="E25C88E8"/>
    <w:lvl w:ilvl="0" w:tplc="523E640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C7"/>
    <w:rsid w:val="000021FA"/>
    <w:rsid w:val="0002389B"/>
    <w:rsid w:val="000561F6"/>
    <w:rsid w:val="00063CEC"/>
    <w:rsid w:val="00073BE4"/>
    <w:rsid w:val="00093D74"/>
    <w:rsid w:val="00094FA3"/>
    <w:rsid w:val="000C2497"/>
    <w:rsid w:val="001126E1"/>
    <w:rsid w:val="001669C7"/>
    <w:rsid w:val="00195898"/>
    <w:rsid w:val="001D146A"/>
    <w:rsid w:val="001E2A43"/>
    <w:rsid w:val="001F55BB"/>
    <w:rsid w:val="001F601A"/>
    <w:rsid w:val="001F62A7"/>
    <w:rsid w:val="00207417"/>
    <w:rsid w:val="00351070"/>
    <w:rsid w:val="00356187"/>
    <w:rsid w:val="00395336"/>
    <w:rsid w:val="003A075B"/>
    <w:rsid w:val="00420B86"/>
    <w:rsid w:val="00495779"/>
    <w:rsid w:val="004F573A"/>
    <w:rsid w:val="00534DE0"/>
    <w:rsid w:val="005572F3"/>
    <w:rsid w:val="0056314E"/>
    <w:rsid w:val="00571F64"/>
    <w:rsid w:val="005D0813"/>
    <w:rsid w:val="006110E5"/>
    <w:rsid w:val="00660917"/>
    <w:rsid w:val="00686FD3"/>
    <w:rsid w:val="0069011E"/>
    <w:rsid w:val="006A4AE3"/>
    <w:rsid w:val="006A6CC5"/>
    <w:rsid w:val="006E5844"/>
    <w:rsid w:val="00756BD0"/>
    <w:rsid w:val="007A2CC2"/>
    <w:rsid w:val="007E3A47"/>
    <w:rsid w:val="008C6BCD"/>
    <w:rsid w:val="008D0501"/>
    <w:rsid w:val="008D12A3"/>
    <w:rsid w:val="0090062A"/>
    <w:rsid w:val="00943571"/>
    <w:rsid w:val="009834EA"/>
    <w:rsid w:val="00A66666"/>
    <w:rsid w:val="00A73899"/>
    <w:rsid w:val="00A8170F"/>
    <w:rsid w:val="00AB47AC"/>
    <w:rsid w:val="00AC2827"/>
    <w:rsid w:val="00AD54B2"/>
    <w:rsid w:val="00B77FB1"/>
    <w:rsid w:val="00BD5331"/>
    <w:rsid w:val="00BD77EA"/>
    <w:rsid w:val="00BE4A35"/>
    <w:rsid w:val="00C403E1"/>
    <w:rsid w:val="00C451B0"/>
    <w:rsid w:val="00C91EB3"/>
    <w:rsid w:val="00CE6759"/>
    <w:rsid w:val="00D00269"/>
    <w:rsid w:val="00D070C0"/>
    <w:rsid w:val="00D35097"/>
    <w:rsid w:val="00DA1569"/>
    <w:rsid w:val="00DF35BD"/>
    <w:rsid w:val="00E57F0A"/>
    <w:rsid w:val="00E57F3E"/>
    <w:rsid w:val="00ED0A77"/>
    <w:rsid w:val="00F23EF9"/>
    <w:rsid w:val="00F677EB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331"/>
  </w:style>
  <w:style w:type="paragraph" w:styleId="a5">
    <w:name w:val="footer"/>
    <w:basedOn w:val="a"/>
    <w:link w:val="a6"/>
    <w:uiPriority w:val="99"/>
    <w:unhideWhenUsed/>
    <w:rsid w:val="00BD5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331"/>
  </w:style>
  <w:style w:type="paragraph" w:styleId="a7">
    <w:name w:val="Balloon Text"/>
    <w:basedOn w:val="a"/>
    <w:link w:val="a8"/>
    <w:uiPriority w:val="99"/>
    <w:semiHidden/>
    <w:unhideWhenUsed/>
    <w:rsid w:val="00BD53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33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5331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BD5331"/>
    <w:rPr>
      <w:color w:val="808080"/>
    </w:rPr>
  </w:style>
  <w:style w:type="paragraph" w:customStyle="1" w:styleId="1">
    <w:name w:val="Знак Знак Знак1 Знак Знак Знак Знак Знак Знак Знак"/>
    <w:basedOn w:val="a"/>
    <w:autoRedefine/>
    <w:rsid w:val="00BD77E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10">
    <w:name w:val="Знак Знак Знак1 Знак Знак Знак Знак Знак Знак Знак"/>
    <w:basedOn w:val="a"/>
    <w:autoRedefine/>
    <w:rsid w:val="00D00269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11">
    <w:name w:val="Знак Знак Знак1 Знак Знак Знак Знак Знак Знак Знак"/>
    <w:basedOn w:val="a"/>
    <w:autoRedefine/>
    <w:rsid w:val="00A6666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Revision"/>
    <w:hidden/>
    <w:uiPriority w:val="99"/>
    <w:semiHidden/>
    <w:rsid w:val="008D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D54B2"/>
    <w:pPr>
      <w:spacing w:after="120"/>
    </w:pPr>
  </w:style>
  <w:style w:type="character" w:customStyle="1" w:styleId="ad">
    <w:name w:val="Основной текст Знак"/>
    <w:basedOn w:val="a0"/>
    <w:link w:val="ac"/>
    <w:rsid w:val="00AD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D54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54B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063C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331"/>
  </w:style>
  <w:style w:type="paragraph" w:styleId="a5">
    <w:name w:val="footer"/>
    <w:basedOn w:val="a"/>
    <w:link w:val="a6"/>
    <w:uiPriority w:val="99"/>
    <w:unhideWhenUsed/>
    <w:rsid w:val="00BD5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331"/>
  </w:style>
  <w:style w:type="paragraph" w:styleId="a7">
    <w:name w:val="Balloon Text"/>
    <w:basedOn w:val="a"/>
    <w:link w:val="a8"/>
    <w:uiPriority w:val="99"/>
    <w:semiHidden/>
    <w:unhideWhenUsed/>
    <w:rsid w:val="00BD53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33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5331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BD5331"/>
    <w:rPr>
      <w:color w:val="808080"/>
    </w:rPr>
  </w:style>
  <w:style w:type="paragraph" w:customStyle="1" w:styleId="1">
    <w:name w:val="Знак Знак Знак1 Знак Знак Знак Знак Знак Знак Знак"/>
    <w:basedOn w:val="a"/>
    <w:autoRedefine/>
    <w:rsid w:val="00BD77E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10">
    <w:name w:val="Знак Знак Знак1 Знак Знак Знак Знак Знак Знак Знак"/>
    <w:basedOn w:val="a"/>
    <w:autoRedefine/>
    <w:rsid w:val="00D00269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11">
    <w:name w:val="Знак Знак Знак1 Знак Знак Знак Знак Знак Знак Знак"/>
    <w:basedOn w:val="a"/>
    <w:autoRedefine/>
    <w:rsid w:val="00A6666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Revision"/>
    <w:hidden/>
    <w:uiPriority w:val="99"/>
    <w:semiHidden/>
    <w:rsid w:val="008D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D54B2"/>
    <w:pPr>
      <w:spacing w:after="120"/>
    </w:pPr>
  </w:style>
  <w:style w:type="character" w:customStyle="1" w:styleId="ad">
    <w:name w:val="Основной текст Знак"/>
    <w:basedOn w:val="a0"/>
    <w:link w:val="ac"/>
    <w:rsid w:val="00AD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D54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54B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063C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bdkaumov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.satybekov@carec.k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toilybayeva@carec.k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ltanov@carec.kz" TargetMode="External"/><Relationship Id="rId10" Type="http://schemas.openxmlformats.org/officeDocument/2006/relationships/hyperlink" Target="mailto:ashulgauova@carec.k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ibagirova@carec.k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rec.kz" TargetMode="External"/><Relationship Id="rId1" Type="http://schemas.openxmlformats.org/officeDocument/2006/relationships/hyperlink" Target="mailto:info@carec.k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rec.kz" TargetMode="External"/><Relationship Id="rId1" Type="http://schemas.openxmlformats.org/officeDocument/2006/relationships/hyperlink" Target="mailto:info@carec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lank-rus-5&#1073;&#1077;&#1079;%20&#1090;&#1077;&#1082;&#1089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BC2E-6562-4846-922F-CD6B9721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Blank-rus-5без текста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2</cp:revision>
  <cp:lastPrinted>2013-06-04T06:16:00Z</cp:lastPrinted>
  <dcterms:created xsi:type="dcterms:W3CDTF">2014-03-28T08:58:00Z</dcterms:created>
  <dcterms:modified xsi:type="dcterms:W3CDTF">2014-03-28T08:58:00Z</dcterms:modified>
</cp:coreProperties>
</file>