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35" w:rsidRPr="00300721" w:rsidRDefault="00FA232D" w:rsidP="00CA7E86">
      <w:pPr>
        <w:pStyle w:val="10"/>
        <w:keepNext/>
        <w:keepLines/>
        <w:shd w:val="clear" w:color="auto" w:fill="auto"/>
        <w:spacing w:line="240" w:lineRule="auto"/>
        <w:ind w:right="20"/>
        <w:rPr>
          <w:b/>
        </w:rPr>
      </w:pPr>
      <w:bookmarkStart w:id="0" w:name="bookmark2"/>
      <w:r w:rsidRPr="00300721">
        <w:rPr>
          <w:b/>
        </w:rPr>
        <w:t xml:space="preserve">  </w:t>
      </w:r>
      <w:r w:rsidR="00A71082" w:rsidRPr="00300721">
        <w:rPr>
          <w:b/>
        </w:rPr>
        <w:t>Техническое Задание</w:t>
      </w:r>
      <w:bookmarkEnd w:id="0"/>
    </w:p>
    <w:p w:rsidR="00654135" w:rsidRPr="001F0B63" w:rsidRDefault="00A71082" w:rsidP="00CA7E86">
      <w:pPr>
        <w:pStyle w:val="30"/>
        <w:shd w:val="clear" w:color="auto" w:fill="auto"/>
        <w:spacing w:line="240" w:lineRule="auto"/>
        <w:ind w:right="20"/>
      </w:pPr>
      <w:r w:rsidRPr="001F0B63">
        <w:rPr>
          <w:rStyle w:val="31"/>
        </w:rPr>
        <w:t>на проведение</w:t>
      </w:r>
      <w:r w:rsidR="00C75F04">
        <w:rPr>
          <w:rStyle w:val="31"/>
        </w:rPr>
        <w:t xml:space="preserve"> социологического исследования по обустройству и возрождению Ботанического сада и его территорий д</w:t>
      </w:r>
      <w:r w:rsidRPr="001F0B63">
        <w:rPr>
          <w:rStyle w:val="31"/>
        </w:rPr>
        <w:t xml:space="preserve">ля проекта </w:t>
      </w:r>
    </w:p>
    <w:p w:rsidR="00654135" w:rsidRDefault="00FA232D" w:rsidP="00CA7E86">
      <w:pPr>
        <w:pStyle w:val="30"/>
        <w:shd w:val="clear" w:color="auto" w:fill="auto"/>
        <w:spacing w:line="240" w:lineRule="auto"/>
        <w:ind w:right="20"/>
        <w:rPr>
          <w:rStyle w:val="31"/>
        </w:rPr>
      </w:pPr>
      <w:r w:rsidRPr="001F0B63">
        <w:rPr>
          <w:rStyle w:val="31"/>
        </w:rPr>
        <w:t>ОФ Арча «Возрождение Бота</w:t>
      </w:r>
      <w:r w:rsidR="00C75F04">
        <w:rPr>
          <w:rStyle w:val="31"/>
        </w:rPr>
        <w:t>нического сада им. Э. Гареева</w:t>
      </w:r>
      <w:r w:rsidRPr="001F0B63">
        <w:rPr>
          <w:rStyle w:val="31"/>
        </w:rPr>
        <w:t>»</w:t>
      </w:r>
    </w:p>
    <w:p w:rsidR="00C75F04" w:rsidRPr="001F0B63" w:rsidRDefault="00C75F04" w:rsidP="00CA7E86">
      <w:pPr>
        <w:pStyle w:val="30"/>
        <w:shd w:val="clear" w:color="auto" w:fill="auto"/>
        <w:spacing w:line="240" w:lineRule="auto"/>
        <w:ind w:right="20"/>
        <w:rPr>
          <w:rStyle w:val="31"/>
        </w:rPr>
      </w:pPr>
    </w:p>
    <w:p w:rsidR="00654135" w:rsidRPr="00C75F04" w:rsidRDefault="00A71082" w:rsidP="00CA7E86">
      <w:pPr>
        <w:pStyle w:val="10"/>
        <w:keepNext/>
        <w:keepLines/>
        <w:shd w:val="clear" w:color="auto" w:fill="auto"/>
        <w:spacing w:line="240" w:lineRule="auto"/>
        <w:jc w:val="both"/>
        <w:rPr>
          <w:b/>
        </w:rPr>
      </w:pPr>
      <w:bookmarkStart w:id="1" w:name="bookmark3"/>
      <w:r w:rsidRPr="00C75F04">
        <w:rPr>
          <w:b/>
        </w:rPr>
        <w:t>Предпосылки</w:t>
      </w:r>
      <w:bookmarkEnd w:id="1"/>
    </w:p>
    <w:p w:rsidR="00C63AC6" w:rsidRDefault="00007923" w:rsidP="00CA7E86">
      <w:pPr>
        <w:pStyle w:val="11"/>
        <w:spacing w:line="240" w:lineRule="auto"/>
        <w:rPr>
          <w:rFonts w:ascii="Times New Roman" w:hAnsi="Times New Roman" w:cs="Times New Roman"/>
        </w:rPr>
      </w:pPr>
      <w:r w:rsidRPr="001F0B63">
        <w:rPr>
          <w:rFonts w:ascii="Times New Roman" w:hAnsi="Times New Roman" w:cs="Times New Roman"/>
        </w:rPr>
        <w:t xml:space="preserve">Бишкек был одним из самых зеленых городов среди городов СССР. Количество зеленых насаждений на одного человека составляло около 30 квадратных метров (по строительным нормам и правилам на одного жителя должно быть не менее 21 квадратного метра зеленых насаждений). На сегодня, по примерным подсчетам местных экспертов, количество зеленых насаждений на одного человека сократилось и составляет менее 5 квадратных метра. Такое сокращение связано с активной застройкой городских территорий и ростом населения города. Тем не менее, </w:t>
      </w:r>
      <w:r w:rsidR="00C63AC6">
        <w:rPr>
          <w:rFonts w:ascii="Times New Roman" w:hAnsi="Times New Roman" w:cs="Times New Roman"/>
        </w:rPr>
        <w:t>именно зелеными насаждениями обеспечивается микроклимат города, его экологическая безопасность и комфорт. З</w:t>
      </w:r>
      <w:r w:rsidRPr="001F0B63">
        <w:rPr>
          <w:rFonts w:ascii="Times New Roman" w:hAnsi="Times New Roman" w:cs="Times New Roman"/>
        </w:rPr>
        <w:t>еленые зоны остаются наиболее комфортным местом рекреации горожан. В условиях сокращения зеленых массивов города сохранение и возрождение Ботанического сада становится особенно важной задачей для города и горожан</w:t>
      </w:r>
      <w:r w:rsidR="00C63AC6">
        <w:rPr>
          <w:rFonts w:ascii="Times New Roman" w:hAnsi="Times New Roman" w:cs="Times New Roman"/>
        </w:rPr>
        <w:t>, как института, диктующего стандарты для озеленения городских территорий, так и ценного экологического пространства и природной территории</w:t>
      </w:r>
      <w:r w:rsidRPr="001F0B63">
        <w:rPr>
          <w:rFonts w:ascii="Times New Roman" w:hAnsi="Times New Roman" w:cs="Times New Roman"/>
        </w:rPr>
        <w:t xml:space="preserve">. </w:t>
      </w:r>
    </w:p>
    <w:p w:rsidR="00C63AC6" w:rsidRDefault="00C63AC6" w:rsidP="00CA7E86">
      <w:pPr>
        <w:pStyle w:val="11"/>
        <w:spacing w:line="240" w:lineRule="auto"/>
        <w:rPr>
          <w:rFonts w:ascii="Times New Roman" w:hAnsi="Times New Roman" w:cs="Times New Roman"/>
        </w:rPr>
      </w:pPr>
    </w:p>
    <w:p w:rsidR="00007923" w:rsidRPr="001F0B63" w:rsidRDefault="00007923" w:rsidP="00CA7E86">
      <w:pPr>
        <w:pStyle w:val="11"/>
        <w:spacing w:line="240" w:lineRule="auto"/>
      </w:pPr>
      <w:r w:rsidRPr="001F0B63">
        <w:rPr>
          <w:rFonts w:ascii="Times New Roman" w:hAnsi="Times New Roman" w:cs="Times New Roman"/>
        </w:rPr>
        <w:t>В последние деся</w:t>
      </w:r>
      <w:r w:rsidR="00C63AC6">
        <w:rPr>
          <w:rFonts w:ascii="Times New Roman" w:hAnsi="Times New Roman" w:cs="Times New Roman"/>
        </w:rPr>
        <w:t>тилетия многие города мира меняю</w:t>
      </w:r>
      <w:r w:rsidRPr="001F0B63">
        <w:rPr>
          <w:rFonts w:ascii="Times New Roman" w:hAnsi="Times New Roman" w:cs="Times New Roman"/>
        </w:rPr>
        <w:t>т концепцию городских парков, горожане все больше нуждаются в общении с природой. Поэтому городские парки и зеленые зоны переходят от концепции развлечений к концепции рекреации и общения с природой. Возрожденный Ботанический сад  может стать не только</w:t>
      </w:r>
      <w:r w:rsidR="00C63AC6">
        <w:rPr>
          <w:rFonts w:ascii="Times New Roman" w:hAnsi="Times New Roman" w:cs="Times New Roman"/>
        </w:rPr>
        <w:t xml:space="preserve"> научным учреждением, но и центром просвещения и местом рекреации для горожан и гостей столицы.</w:t>
      </w:r>
    </w:p>
    <w:p w:rsidR="00007923" w:rsidRPr="001F0B63" w:rsidRDefault="00007923" w:rsidP="00CA7E86">
      <w:pPr>
        <w:pStyle w:val="10"/>
        <w:keepNext/>
        <w:keepLines/>
        <w:shd w:val="clear" w:color="auto" w:fill="auto"/>
        <w:spacing w:line="240" w:lineRule="auto"/>
        <w:jc w:val="both"/>
      </w:pPr>
    </w:p>
    <w:p w:rsidR="00654135" w:rsidRPr="00C75F04" w:rsidRDefault="00574602" w:rsidP="00CA7E86">
      <w:pPr>
        <w:pStyle w:val="10"/>
        <w:keepNext/>
        <w:keepLines/>
        <w:shd w:val="clear" w:color="auto" w:fill="auto"/>
        <w:spacing w:line="240" w:lineRule="auto"/>
        <w:jc w:val="both"/>
        <w:rPr>
          <w:b/>
        </w:rPr>
      </w:pPr>
      <w:r>
        <w:rPr>
          <w:b/>
        </w:rPr>
        <w:t>Задачи:</w:t>
      </w:r>
    </w:p>
    <w:p w:rsidR="00C75F04" w:rsidRDefault="00A71082" w:rsidP="00CA7E86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740" w:hanging="340"/>
      </w:pPr>
      <w:r w:rsidRPr="001F0B63">
        <w:t>Выявление степени и специфики потребност</w:t>
      </w:r>
      <w:r w:rsidR="001F0B63">
        <w:t>и</w:t>
      </w:r>
      <w:r w:rsidRPr="001F0B63">
        <w:t xml:space="preserve"> </w:t>
      </w:r>
      <w:r w:rsidR="001F0B63">
        <w:t>городского со</w:t>
      </w:r>
      <w:r w:rsidRPr="001F0B63">
        <w:t>общества в</w:t>
      </w:r>
      <w:r w:rsidR="00C75F04">
        <w:t xml:space="preserve"> зеленых насаждениях</w:t>
      </w:r>
      <w:r w:rsidRPr="001F0B63">
        <w:t>;</w:t>
      </w:r>
      <w:r w:rsidR="00C75F04" w:rsidRPr="00C75F04">
        <w:t xml:space="preserve"> </w:t>
      </w:r>
    </w:p>
    <w:p w:rsidR="00654135" w:rsidRPr="001F0B63" w:rsidRDefault="00C75F04" w:rsidP="00293C92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740" w:hanging="340"/>
      </w:pPr>
      <w:r>
        <w:t xml:space="preserve">Выявление </w:t>
      </w:r>
      <w:r w:rsidRPr="001F0B63">
        <w:t xml:space="preserve">основных экологических </w:t>
      </w:r>
      <w:r w:rsidRPr="00293C92">
        <w:t>проблем</w:t>
      </w:r>
      <w:r w:rsidR="00293C92">
        <w:t xml:space="preserve"> города глазами жителей города Бишкек</w:t>
      </w:r>
    </w:p>
    <w:p w:rsidR="00654135" w:rsidRPr="001F0B63" w:rsidRDefault="00A71082" w:rsidP="00CA7E86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line="240" w:lineRule="auto"/>
        <w:ind w:left="740" w:hanging="340"/>
      </w:pPr>
      <w:r w:rsidRPr="001F0B63">
        <w:t xml:space="preserve">Определение отношения </w:t>
      </w:r>
      <w:r w:rsidR="00BC15C9">
        <w:t xml:space="preserve">горожан к </w:t>
      </w:r>
      <w:r w:rsidR="002D4BD7">
        <w:t>роли Ботанического сада, его режима</w:t>
      </w:r>
      <w:r w:rsidR="00C75F04">
        <w:t xml:space="preserve"> посещения, </w:t>
      </w:r>
      <w:r w:rsidR="002D4BD7">
        <w:t>значении и потенциале развития;</w:t>
      </w:r>
    </w:p>
    <w:p w:rsidR="00654135" w:rsidRDefault="00A71082" w:rsidP="00CA7E86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line="240" w:lineRule="auto"/>
        <w:ind w:left="740" w:hanging="340"/>
        <w:jc w:val="left"/>
      </w:pPr>
      <w:r w:rsidRPr="001F0B63">
        <w:t xml:space="preserve">Выявление наиболее приемлемых для большинства </w:t>
      </w:r>
      <w:r w:rsidR="00A153A7">
        <w:t xml:space="preserve">горожан </w:t>
      </w:r>
      <w:r w:rsidR="002D4BD7">
        <w:t xml:space="preserve">методов вовлечения в </w:t>
      </w:r>
      <w:r w:rsidR="00C63AC6">
        <w:t>возрождение</w:t>
      </w:r>
      <w:r w:rsidR="00574602">
        <w:t xml:space="preserve"> Ботанического сада;</w:t>
      </w:r>
    </w:p>
    <w:p w:rsidR="00A153A7" w:rsidRDefault="00574602" w:rsidP="00FE794C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line="240" w:lineRule="auto"/>
        <w:ind w:left="740" w:hanging="340"/>
        <w:jc w:val="left"/>
      </w:pPr>
      <w:r>
        <w:t>Содействовать распространению информации об инициативе по возрождению Ботанического Сада им.Гареева, текущих и планируемых мероп</w:t>
      </w:r>
      <w:bookmarkStart w:id="2" w:name="bookmark5"/>
      <w:r w:rsidR="00FE794C">
        <w:t>риятий.</w:t>
      </w:r>
    </w:p>
    <w:p w:rsidR="00FE794C" w:rsidRDefault="00FE794C" w:rsidP="00FE794C">
      <w:pPr>
        <w:pStyle w:val="20"/>
        <w:shd w:val="clear" w:color="auto" w:fill="auto"/>
        <w:tabs>
          <w:tab w:val="left" w:pos="752"/>
        </w:tabs>
        <w:spacing w:line="240" w:lineRule="auto"/>
        <w:ind w:left="740" w:firstLine="0"/>
        <w:jc w:val="left"/>
      </w:pPr>
      <w:bookmarkStart w:id="3" w:name="_GoBack"/>
      <w:bookmarkEnd w:id="3"/>
    </w:p>
    <w:p w:rsidR="00654135" w:rsidRPr="001F0B63" w:rsidRDefault="00A71082" w:rsidP="00CA7E86">
      <w:pPr>
        <w:pStyle w:val="10"/>
        <w:keepNext/>
        <w:keepLines/>
        <w:shd w:val="clear" w:color="auto" w:fill="auto"/>
        <w:spacing w:line="240" w:lineRule="auto"/>
        <w:jc w:val="both"/>
      </w:pPr>
      <w:r w:rsidRPr="00C75F04">
        <w:rPr>
          <w:b/>
        </w:rPr>
        <w:t>Обязанности</w:t>
      </w:r>
      <w:bookmarkEnd w:id="2"/>
    </w:p>
    <w:p w:rsidR="00654135" w:rsidRPr="001F0B63" w:rsidRDefault="00BC15C9" w:rsidP="00CA7E86">
      <w:pPr>
        <w:pStyle w:val="20"/>
        <w:numPr>
          <w:ilvl w:val="0"/>
          <w:numId w:val="3"/>
        </w:numPr>
        <w:shd w:val="clear" w:color="auto" w:fill="auto"/>
        <w:tabs>
          <w:tab w:val="left" w:pos="752"/>
        </w:tabs>
        <w:spacing w:line="240" w:lineRule="auto"/>
        <w:ind w:left="740" w:hanging="340"/>
        <w:jc w:val="left"/>
      </w:pPr>
      <w:r>
        <w:t>Р</w:t>
      </w:r>
      <w:r w:rsidR="00A71082" w:rsidRPr="001F0B63">
        <w:t>азработ</w:t>
      </w:r>
      <w:r>
        <w:t>ка</w:t>
      </w:r>
      <w:r w:rsidR="00A71082" w:rsidRPr="001F0B63">
        <w:t xml:space="preserve"> рабоч</w:t>
      </w:r>
      <w:r>
        <w:t>его</w:t>
      </w:r>
      <w:r w:rsidR="00A71082" w:rsidRPr="001F0B63">
        <w:t xml:space="preserve"> план</w:t>
      </w:r>
      <w:r>
        <w:t>а</w:t>
      </w:r>
      <w:r w:rsidR="00A71082" w:rsidRPr="001F0B63">
        <w:t>, методологи</w:t>
      </w:r>
      <w:r>
        <w:t>и</w:t>
      </w:r>
      <w:r w:rsidR="00A71082" w:rsidRPr="001F0B63">
        <w:t xml:space="preserve"> и методик</w:t>
      </w:r>
      <w:r>
        <w:t>и</w:t>
      </w:r>
      <w:r w:rsidR="00A71082" w:rsidRPr="001F0B63">
        <w:t xml:space="preserve"> проведения исследования</w:t>
      </w:r>
      <w:r>
        <w:t xml:space="preserve"> и согласование с рабочей группой проекта</w:t>
      </w:r>
      <w:r w:rsidR="00A71082" w:rsidRPr="001F0B63">
        <w:t>;</w:t>
      </w:r>
    </w:p>
    <w:p w:rsidR="00654135" w:rsidRPr="001F0B63" w:rsidRDefault="00A71082" w:rsidP="00CA7E86">
      <w:pPr>
        <w:pStyle w:val="20"/>
        <w:numPr>
          <w:ilvl w:val="0"/>
          <w:numId w:val="3"/>
        </w:numPr>
        <w:shd w:val="clear" w:color="auto" w:fill="auto"/>
        <w:tabs>
          <w:tab w:val="left" w:pos="752"/>
        </w:tabs>
        <w:spacing w:line="240" w:lineRule="auto"/>
        <w:ind w:left="740" w:hanging="340"/>
      </w:pPr>
      <w:r w:rsidRPr="001F0B63">
        <w:t xml:space="preserve">Проведение </w:t>
      </w:r>
      <w:r w:rsidRPr="001F0B63">
        <w:rPr>
          <w:lang w:val="en-US" w:eastAsia="en-US" w:bidi="en-US"/>
        </w:rPr>
        <w:t>off</w:t>
      </w:r>
      <w:r w:rsidRPr="001F0B63">
        <w:rPr>
          <w:lang w:eastAsia="en-US" w:bidi="en-US"/>
        </w:rPr>
        <w:t>-</w:t>
      </w:r>
      <w:r w:rsidRPr="001F0B63">
        <w:rPr>
          <w:lang w:val="en-US" w:eastAsia="en-US" w:bidi="en-US"/>
        </w:rPr>
        <w:t>line</w:t>
      </w:r>
      <w:r w:rsidRPr="001F0B63">
        <w:rPr>
          <w:lang w:eastAsia="en-US" w:bidi="en-US"/>
        </w:rPr>
        <w:t xml:space="preserve"> </w:t>
      </w:r>
      <w:r w:rsidRPr="001F0B63">
        <w:t>(бумажного) опроса в Бишкек</w:t>
      </w:r>
      <w:r w:rsidR="00BC15C9">
        <w:t>е</w:t>
      </w:r>
      <w:r w:rsidRPr="001F0B63">
        <w:t>. Общее количество ре</w:t>
      </w:r>
      <w:r w:rsidR="00C75F04">
        <w:t>с</w:t>
      </w:r>
      <w:r w:rsidRPr="001F0B63">
        <w:t xml:space="preserve">пондентов - не менее </w:t>
      </w:r>
      <w:r w:rsidR="00CA7E86" w:rsidRPr="002D4BD7">
        <w:t>10</w:t>
      </w:r>
      <w:r w:rsidR="00BC15C9" w:rsidRPr="002D4BD7">
        <w:t>00</w:t>
      </w:r>
      <w:r w:rsidR="00BC15C9">
        <w:t xml:space="preserve"> человек</w:t>
      </w:r>
      <w:r w:rsidRPr="001F0B63">
        <w:t xml:space="preserve">. Целевая группа опроса: специалисты и эксперты - представители государственных, международных и неправительственных организаций вовлеченных в деятельность по </w:t>
      </w:r>
      <w:r w:rsidR="00BC15C9">
        <w:t>ох</w:t>
      </w:r>
      <w:r w:rsidR="002D4BD7">
        <w:t xml:space="preserve">ране окружающей среды, </w:t>
      </w:r>
      <w:r w:rsidR="00C63AC6">
        <w:t xml:space="preserve">бизнес учреждений, связанных с туристической деятельностью, </w:t>
      </w:r>
      <w:r w:rsidR="002D4BD7">
        <w:t xml:space="preserve">а также </w:t>
      </w:r>
      <w:r w:rsidR="00C63AC6">
        <w:t>рядовых жителей города Бишкек</w:t>
      </w:r>
      <w:r w:rsidR="00CA7E86">
        <w:t xml:space="preserve">. Анкета разрабатывается непосредственно Исполнителем (по требованиям, представленным ОФ </w:t>
      </w:r>
      <w:r w:rsidR="00C75F04">
        <w:t>«Инициатива «</w:t>
      </w:r>
      <w:r w:rsidR="00CA7E86">
        <w:t>Арча</w:t>
      </w:r>
      <w:r w:rsidR="00C75F04">
        <w:t>»</w:t>
      </w:r>
      <w:r w:rsidR="00CA7E86">
        <w:t>). Анкета до</w:t>
      </w:r>
      <w:r w:rsidR="00C75F04">
        <w:t>лжна включать в себя не менее 30</w:t>
      </w:r>
      <w:r w:rsidR="00CA7E86">
        <w:t xml:space="preserve"> целевых вопросов. Вопросы анкеты должны решать все поставленные задачи исследования</w:t>
      </w:r>
      <w:r w:rsidRPr="001F0B63">
        <w:t>;</w:t>
      </w:r>
    </w:p>
    <w:p w:rsidR="00654135" w:rsidRDefault="00A71082" w:rsidP="00CA7E86">
      <w:pPr>
        <w:pStyle w:val="20"/>
        <w:numPr>
          <w:ilvl w:val="0"/>
          <w:numId w:val="3"/>
        </w:numPr>
        <w:shd w:val="clear" w:color="auto" w:fill="auto"/>
        <w:tabs>
          <w:tab w:val="left" w:pos="752"/>
        </w:tabs>
        <w:spacing w:line="240" w:lineRule="auto"/>
        <w:ind w:left="740" w:hanging="340"/>
      </w:pPr>
      <w:r w:rsidRPr="001F0B63">
        <w:t>Компьютерная обработка материалов опроса</w:t>
      </w:r>
      <w:r w:rsidR="00CA7E86">
        <w:t>,</w:t>
      </w:r>
      <w:r w:rsidRPr="001F0B63">
        <w:t xml:space="preserve"> подготовка результатов</w:t>
      </w:r>
      <w:r w:rsidR="00CA7E86">
        <w:t xml:space="preserve"> и рекомендаций по итогам исследования;</w:t>
      </w:r>
    </w:p>
    <w:p w:rsidR="00CA7E86" w:rsidRDefault="00CA7E86" w:rsidP="00CA7E86">
      <w:pPr>
        <w:pStyle w:val="a7"/>
        <w:numPr>
          <w:ilvl w:val="0"/>
          <w:numId w:val="3"/>
        </w:numPr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A7E86">
        <w:rPr>
          <w:rFonts w:ascii="Times New Roman" w:eastAsia="Times New Roman" w:hAnsi="Times New Roman" w:cs="Times New Roman"/>
          <w:sz w:val="22"/>
          <w:szCs w:val="22"/>
        </w:rPr>
        <w:t>Все расходные материалы тиражируются Исполнителем из сред</w:t>
      </w:r>
      <w:r w:rsidR="00C63AC6">
        <w:rPr>
          <w:rFonts w:ascii="Times New Roman" w:eastAsia="Times New Roman" w:hAnsi="Times New Roman" w:cs="Times New Roman"/>
          <w:sz w:val="22"/>
          <w:szCs w:val="22"/>
        </w:rPr>
        <w:t>ств, выделенных на исследование;</w:t>
      </w:r>
    </w:p>
    <w:p w:rsidR="00C63AC6" w:rsidRDefault="00C63AC6" w:rsidP="00CA7E86">
      <w:pPr>
        <w:pStyle w:val="a7"/>
        <w:numPr>
          <w:ilvl w:val="0"/>
          <w:numId w:val="3"/>
        </w:numPr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При проведении опроса в обязательном порядке информировать респондента о работах, </w:t>
      </w: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планируемых в Ботаническом Саду.</w:t>
      </w:r>
    </w:p>
    <w:p w:rsidR="00A153A7" w:rsidRPr="00C75F04" w:rsidRDefault="00A153A7" w:rsidP="00C75F04">
      <w:pPr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A7E86" w:rsidRPr="001F0B63" w:rsidRDefault="00CA7E86" w:rsidP="00A153A7">
      <w:pPr>
        <w:pStyle w:val="20"/>
        <w:shd w:val="clear" w:color="auto" w:fill="auto"/>
        <w:tabs>
          <w:tab w:val="left" w:pos="752"/>
        </w:tabs>
        <w:spacing w:line="240" w:lineRule="auto"/>
        <w:ind w:left="86" w:firstLine="0"/>
      </w:pPr>
    </w:p>
    <w:p w:rsidR="00654135" w:rsidRPr="00C75F04" w:rsidRDefault="00A71082" w:rsidP="00CA7E86">
      <w:pPr>
        <w:pStyle w:val="10"/>
        <w:keepNext/>
        <w:keepLines/>
        <w:shd w:val="clear" w:color="auto" w:fill="auto"/>
        <w:spacing w:line="240" w:lineRule="auto"/>
        <w:jc w:val="both"/>
        <w:rPr>
          <w:b/>
        </w:rPr>
      </w:pPr>
      <w:bookmarkStart w:id="4" w:name="bookmark6"/>
      <w:r w:rsidRPr="00C75F04">
        <w:rPr>
          <w:b/>
        </w:rPr>
        <w:t>Результаты</w:t>
      </w:r>
      <w:bookmarkEnd w:id="4"/>
    </w:p>
    <w:p w:rsidR="00654135" w:rsidRPr="001F0B63" w:rsidRDefault="00A71082" w:rsidP="00CA7E86">
      <w:pPr>
        <w:pStyle w:val="20"/>
        <w:numPr>
          <w:ilvl w:val="0"/>
          <w:numId w:val="4"/>
        </w:numPr>
        <w:shd w:val="clear" w:color="auto" w:fill="auto"/>
        <w:tabs>
          <w:tab w:val="left" w:pos="752"/>
        </w:tabs>
        <w:spacing w:line="240" w:lineRule="auto"/>
        <w:ind w:left="740" w:hanging="340"/>
      </w:pPr>
      <w:r w:rsidRPr="001F0B63">
        <w:t>Аналитический отчет, описывающий результаты исследования и охватывающий все вопросы анкеты в обобщенном виде с приложениями (таблицы, графические данные,</w:t>
      </w:r>
      <w:r w:rsidR="00CA7E86">
        <w:t xml:space="preserve"> </w:t>
      </w:r>
      <w:r w:rsidRPr="001F0B63">
        <w:t xml:space="preserve">текстовые комментарии), необходимыми выводами и рекомендациями по главным тенденциям и состоянию рассматриваемой </w:t>
      </w:r>
      <w:r w:rsidR="00C63AC6">
        <w:t>темы</w:t>
      </w:r>
      <w:r w:rsidRPr="001F0B63">
        <w:t>.</w:t>
      </w:r>
    </w:p>
    <w:p w:rsidR="00654135" w:rsidRPr="001F0B63" w:rsidRDefault="00A71082" w:rsidP="00CA7E86">
      <w:pPr>
        <w:pStyle w:val="20"/>
        <w:numPr>
          <w:ilvl w:val="0"/>
          <w:numId w:val="4"/>
        </w:numPr>
        <w:shd w:val="clear" w:color="auto" w:fill="auto"/>
        <w:tabs>
          <w:tab w:val="left" w:pos="724"/>
        </w:tabs>
        <w:spacing w:line="240" w:lineRule="auto"/>
        <w:ind w:left="740"/>
        <w:jc w:val="left"/>
      </w:pPr>
      <w:r w:rsidRPr="001F0B63">
        <w:t xml:space="preserve">Общий объем отчета должен составлять не </w:t>
      </w:r>
      <w:r w:rsidR="00574602">
        <w:t>более</w:t>
      </w:r>
      <w:r w:rsidRPr="001F0B63">
        <w:t xml:space="preserve"> 20 страниц</w:t>
      </w:r>
      <w:r w:rsidR="00574602">
        <w:t xml:space="preserve"> (включая таблицы, графики, анкету, комментарии)</w:t>
      </w:r>
      <w:r w:rsidRPr="001F0B63">
        <w:t xml:space="preserve">, набранных шрифтом </w:t>
      </w:r>
      <w:r w:rsidRPr="001F0B63">
        <w:rPr>
          <w:lang w:val="en-US" w:eastAsia="en-US" w:bidi="en-US"/>
        </w:rPr>
        <w:t>Times</w:t>
      </w:r>
      <w:r w:rsidRPr="001F0B63">
        <w:rPr>
          <w:lang w:eastAsia="en-US" w:bidi="en-US"/>
        </w:rPr>
        <w:t xml:space="preserve"> </w:t>
      </w:r>
      <w:r w:rsidRPr="001F0B63">
        <w:rPr>
          <w:lang w:val="en-US" w:eastAsia="en-US" w:bidi="en-US"/>
        </w:rPr>
        <w:t>New</w:t>
      </w:r>
      <w:r w:rsidRPr="001F0B63">
        <w:rPr>
          <w:lang w:eastAsia="en-US" w:bidi="en-US"/>
        </w:rPr>
        <w:t xml:space="preserve"> </w:t>
      </w:r>
      <w:r w:rsidRPr="001F0B63">
        <w:rPr>
          <w:lang w:val="en-US" w:eastAsia="en-US" w:bidi="en-US"/>
        </w:rPr>
        <w:t>Roman</w:t>
      </w:r>
      <w:r w:rsidRPr="001F0B63">
        <w:rPr>
          <w:lang w:eastAsia="en-US" w:bidi="en-US"/>
        </w:rPr>
        <w:t xml:space="preserve">, </w:t>
      </w:r>
      <w:r w:rsidRPr="001F0B63">
        <w:t>размер 12, одинарный интервал</w:t>
      </w:r>
    </w:p>
    <w:p w:rsidR="00654135" w:rsidRPr="001F0B63" w:rsidRDefault="00A71082" w:rsidP="00CA7E86">
      <w:pPr>
        <w:pStyle w:val="20"/>
        <w:numPr>
          <w:ilvl w:val="0"/>
          <w:numId w:val="4"/>
        </w:numPr>
        <w:shd w:val="clear" w:color="auto" w:fill="auto"/>
        <w:tabs>
          <w:tab w:val="left" w:pos="724"/>
        </w:tabs>
        <w:spacing w:line="240" w:lineRule="auto"/>
        <w:ind w:left="740"/>
        <w:jc w:val="left"/>
      </w:pPr>
      <w:r w:rsidRPr="001F0B63">
        <w:t xml:space="preserve">После завершения исследования Исполнитель обязан предоставить </w:t>
      </w:r>
      <w:r w:rsidR="00A153A7">
        <w:t>рабочей группе проекта</w:t>
      </w:r>
      <w:r w:rsidRPr="001F0B63">
        <w:t xml:space="preserve"> документы:</w:t>
      </w:r>
    </w:p>
    <w:p w:rsidR="00654135" w:rsidRPr="001F0B63" w:rsidRDefault="00A71082" w:rsidP="00CA7E86">
      <w:pPr>
        <w:pStyle w:val="20"/>
        <w:numPr>
          <w:ilvl w:val="0"/>
          <w:numId w:val="5"/>
        </w:numPr>
        <w:shd w:val="clear" w:color="auto" w:fill="auto"/>
        <w:tabs>
          <w:tab w:val="left" w:pos="1414"/>
        </w:tabs>
        <w:spacing w:line="240" w:lineRule="auto"/>
        <w:ind w:left="1080" w:firstLine="0"/>
      </w:pPr>
      <w:r w:rsidRPr="001F0B63">
        <w:t>Все заполненные анкеты;</w:t>
      </w:r>
    </w:p>
    <w:p w:rsidR="00654135" w:rsidRPr="001F0B63" w:rsidRDefault="00A71082" w:rsidP="00CA7E86">
      <w:pPr>
        <w:pStyle w:val="20"/>
        <w:numPr>
          <w:ilvl w:val="0"/>
          <w:numId w:val="5"/>
        </w:numPr>
        <w:shd w:val="clear" w:color="auto" w:fill="auto"/>
        <w:tabs>
          <w:tab w:val="left" w:pos="1429"/>
        </w:tabs>
        <w:spacing w:line="240" w:lineRule="auto"/>
        <w:ind w:left="1080" w:firstLine="0"/>
      </w:pPr>
      <w:r w:rsidRPr="001F0B63">
        <w:t>Электронный общий список респонде</w:t>
      </w:r>
      <w:r w:rsidR="00C75F04">
        <w:t>н</w:t>
      </w:r>
      <w:r w:rsidRPr="001F0B63">
        <w:t>тов с контактными данными;</w:t>
      </w:r>
    </w:p>
    <w:p w:rsidR="00654135" w:rsidRPr="001F0B63" w:rsidRDefault="00A71082" w:rsidP="00CA7E86">
      <w:pPr>
        <w:pStyle w:val="20"/>
        <w:numPr>
          <w:ilvl w:val="0"/>
          <w:numId w:val="5"/>
        </w:numPr>
        <w:shd w:val="clear" w:color="auto" w:fill="auto"/>
        <w:tabs>
          <w:tab w:val="left" w:pos="1429"/>
        </w:tabs>
        <w:spacing w:line="240" w:lineRule="auto"/>
        <w:ind w:left="1080" w:firstLine="0"/>
      </w:pPr>
      <w:r w:rsidRPr="001F0B63">
        <w:t xml:space="preserve">Электронные файлы баз данных в формате </w:t>
      </w:r>
      <w:r w:rsidRPr="001F0B63">
        <w:rPr>
          <w:lang w:val="en-US" w:eastAsia="en-US" w:bidi="en-US"/>
        </w:rPr>
        <w:t>Excel</w:t>
      </w:r>
      <w:r w:rsidRPr="001F0B63">
        <w:rPr>
          <w:lang w:eastAsia="en-US" w:bidi="en-US"/>
        </w:rPr>
        <w:t>;</w:t>
      </w:r>
    </w:p>
    <w:p w:rsidR="00654135" w:rsidRPr="001F0B63" w:rsidRDefault="00A71082" w:rsidP="00CA7E86">
      <w:pPr>
        <w:pStyle w:val="20"/>
        <w:numPr>
          <w:ilvl w:val="0"/>
          <w:numId w:val="5"/>
        </w:numPr>
        <w:shd w:val="clear" w:color="auto" w:fill="auto"/>
        <w:tabs>
          <w:tab w:val="left" w:pos="1434"/>
        </w:tabs>
        <w:spacing w:line="240" w:lineRule="auto"/>
        <w:ind w:left="1080" w:firstLine="0"/>
      </w:pPr>
      <w:r w:rsidRPr="001F0B63">
        <w:t xml:space="preserve">Электронный файл отчета в формате </w:t>
      </w:r>
      <w:r w:rsidRPr="001F0B63">
        <w:rPr>
          <w:lang w:val="en-US" w:eastAsia="en-US" w:bidi="en-US"/>
        </w:rPr>
        <w:t>MS</w:t>
      </w:r>
      <w:r w:rsidRPr="001F0B63">
        <w:rPr>
          <w:lang w:eastAsia="en-US" w:bidi="en-US"/>
        </w:rPr>
        <w:t xml:space="preserve"> </w:t>
      </w:r>
      <w:r w:rsidRPr="001F0B63">
        <w:rPr>
          <w:lang w:val="en-US" w:eastAsia="en-US" w:bidi="en-US"/>
        </w:rPr>
        <w:t>Word</w:t>
      </w:r>
      <w:r w:rsidRPr="001F0B63">
        <w:rPr>
          <w:lang w:eastAsia="en-US" w:bidi="en-US"/>
        </w:rPr>
        <w:t>;</w:t>
      </w:r>
    </w:p>
    <w:p w:rsidR="00654135" w:rsidRPr="001F0B63" w:rsidRDefault="00A153A7" w:rsidP="00CA7E86">
      <w:pPr>
        <w:pStyle w:val="20"/>
        <w:numPr>
          <w:ilvl w:val="0"/>
          <w:numId w:val="5"/>
        </w:numPr>
        <w:shd w:val="clear" w:color="auto" w:fill="auto"/>
        <w:tabs>
          <w:tab w:val="left" w:pos="1434"/>
        </w:tabs>
        <w:spacing w:line="240" w:lineRule="auto"/>
        <w:ind w:left="1080" w:firstLine="0"/>
      </w:pPr>
      <w:r>
        <w:t>2</w:t>
      </w:r>
      <w:r w:rsidR="00A71082" w:rsidRPr="001F0B63">
        <w:t xml:space="preserve"> копи</w:t>
      </w:r>
      <w:r>
        <w:t>и</w:t>
      </w:r>
      <w:r w:rsidR="00A71082" w:rsidRPr="001F0B63">
        <w:t xml:space="preserve"> отчета в распечатанном виде.</w:t>
      </w:r>
    </w:p>
    <w:p w:rsidR="00574602" w:rsidRDefault="00574602" w:rsidP="00CA7E86">
      <w:pPr>
        <w:pStyle w:val="20"/>
        <w:shd w:val="clear" w:color="auto" w:fill="auto"/>
        <w:spacing w:line="240" w:lineRule="auto"/>
        <w:ind w:firstLine="0"/>
        <w:jc w:val="left"/>
      </w:pPr>
    </w:p>
    <w:p w:rsidR="00654135" w:rsidRDefault="00A71082" w:rsidP="00CA7E86">
      <w:pPr>
        <w:pStyle w:val="20"/>
        <w:shd w:val="clear" w:color="auto" w:fill="auto"/>
        <w:spacing w:line="240" w:lineRule="auto"/>
        <w:ind w:firstLine="0"/>
        <w:jc w:val="left"/>
      </w:pPr>
      <w:r w:rsidRPr="00574602">
        <w:rPr>
          <w:b/>
        </w:rPr>
        <w:t>Сроки проведения:</w:t>
      </w:r>
      <w:r w:rsidRPr="001F0B63">
        <w:t xml:space="preserve"> </w:t>
      </w:r>
      <w:r w:rsidR="00574602">
        <w:t>н</w:t>
      </w:r>
      <w:r w:rsidR="00C75F04">
        <w:t>оябрь</w:t>
      </w:r>
      <w:r w:rsidRPr="001F0B63">
        <w:t xml:space="preserve"> 20</w:t>
      </w:r>
      <w:r w:rsidR="00A153A7">
        <w:t>16</w:t>
      </w:r>
      <w:r w:rsidRPr="001F0B63">
        <w:t xml:space="preserve"> года.</w:t>
      </w:r>
    </w:p>
    <w:p w:rsidR="00C75F04" w:rsidRPr="001F0B63" w:rsidRDefault="00C75F04" w:rsidP="00CA7E86">
      <w:pPr>
        <w:pStyle w:val="20"/>
        <w:shd w:val="clear" w:color="auto" w:fill="auto"/>
        <w:spacing w:line="240" w:lineRule="auto"/>
        <w:ind w:firstLine="0"/>
        <w:jc w:val="left"/>
      </w:pPr>
    </w:p>
    <w:p w:rsidR="00654135" w:rsidRPr="00C75F04" w:rsidRDefault="00A71082" w:rsidP="00CA7E86">
      <w:pPr>
        <w:pStyle w:val="10"/>
        <w:keepNext/>
        <w:keepLines/>
        <w:shd w:val="clear" w:color="auto" w:fill="auto"/>
        <w:spacing w:line="240" w:lineRule="auto"/>
        <w:jc w:val="left"/>
        <w:rPr>
          <w:b/>
        </w:rPr>
      </w:pPr>
      <w:bookmarkStart w:id="5" w:name="bookmark7"/>
      <w:r w:rsidRPr="00C75F04">
        <w:rPr>
          <w:b/>
        </w:rPr>
        <w:t>Критерии отбора:</w:t>
      </w:r>
      <w:bookmarkEnd w:id="5"/>
    </w:p>
    <w:p w:rsidR="00654135" w:rsidRPr="001F0B63" w:rsidRDefault="00A71082" w:rsidP="00CA7E86">
      <w:pPr>
        <w:pStyle w:val="20"/>
        <w:numPr>
          <w:ilvl w:val="0"/>
          <w:numId w:val="6"/>
        </w:numPr>
        <w:shd w:val="clear" w:color="auto" w:fill="auto"/>
        <w:tabs>
          <w:tab w:val="left" w:pos="724"/>
        </w:tabs>
        <w:spacing w:line="240" w:lineRule="auto"/>
        <w:ind w:left="380" w:firstLine="0"/>
      </w:pPr>
      <w:r w:rsidRPr="001F0B63">
        <w:t>Наличие юридической регистрации на территории Кыргызской Республики;</w:t>
      </w:r>
    </w:p>
    <w:p w:rsidR="00654135" w:rsidRPr="001F0B63" w:rsidRDefault="00A71082" w:rsidP="00CA7E86">
      <w:pPr>
        <w:pStyle w:val="20"/>
        <w:numPr>
          <w:ilvl w:val="0"/>
          <w:numId w:val="6"/>
        </w:numPr>
        <w:shd w:val="clear" w:color="auto" w:fill="auto"/>
        <w:tabs>
          <w:tab w:val="left" w:pos="724"/>
        </w:tabs>
        <w:spacing w:line="240" w:lineRule="auto"/>
        <w:ind w:left="740"/>
        <w:jc w:val="left"/>
      </w:pPr>
      <w:r w:rsidRPr="001F0B63">
        <w:t>Наличие опыта работы в области проведения маркетинговых и социологических исследований для международных и местных организаций, компаний не менее 2-х лет;</w:t>
      </w:r>
    </w:p>
    <w:p w:rsidR="00654135" w:rsidRPr="001F0B63" w:rsidRDefault="00FE794C" w:rsidP="00CA7E86">
      <w:pPr>
        <w:pStyle w:val="20"/>
        <w:numPr>
          <w:ilvl w:val="0"/>
          <w:numId w:val="6"/>
        </w:numPr>
        <w:shd w:val="clear" w:color="auto" w:fill="auto"/>
        <w:tabs>
          <w:tab w:val="left" w:pos="724"/>
        </w:tabs>
        <w:spacing w:line="240" w:lineRule="auto"/>
        <w:ind w:left="74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250190" distL="63500" distR="63500" simplePos="0" relativeHeight="251657728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677545</wp:posOffset>
                </wp:positionV>
                <wp:extent cx="6013450" cy="1329055"/>
                <wp:effectExtent l="0" t="0" r="635" b="444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1329055"/>
                        </a:xfrm>
                        <a:prstGeom prst="rect">
                          <a:avLst/>
                        </a:prstGeom>
                        <a:solidFill>
                          <a:srgbClr val="CD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135" w:rsidRDefault="00A71082">
                            <w:pPr>
                              <w:pStyle w:val="10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199" w:line="220" w:lineRule="exact"/>
                            </w:pPr>
                            <w:bookmarkStart w:id="6" w:name="bookmark0"/>
                            <w:r>
                              <w:rPr>
                                <w:rStyle w:val="1Exact"/>
                              </w:rPr>
                              <w:t>Информация только для конкурса.</w:t>
                            </w:r>
                            <w:bookmarkEnd w:id="6"/>
                          </w:p>
                          <w:p w:rsidR="00654135" w:rsidRDefault="00A71082">
                            <w:pPr>
                              <w:pStyle w:val="10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69" w:lineRule="exact"/>
                              <w:jc w:val="both"/>
                            </w:pPr>
                            <w:bookmarkStart w:id="7" w:name="bookmark1"/>
                            <w:r>
                              <w:rPr>
                                <w:rStyle w:val="1Exact"/>
                              </w:rPr>
                              <w:t>Для участия в конкурсе необходимо предоставить:</w:t>
                            </w:r>
                            <w:bookmarkEnd w:id="7"/>
                          </w:p>
                          <w:p w:rsidR="00654135" w:rsidRDefault="00A71082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211"/>
                              </w:tabs>
                              <w:spacing w:line="269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Копию свидетельства о юридической регистрации;</w:t>
                            </w:r>
                          </w:p>
                          <w:p w:rsidR="00654135" w:rsidRDefault="00A71082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245"/>
                              </w:tabs>
                              <w:spacing w:line="269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Список основных</w:t>
                            </w:r>
                            <w:r w:rsidR="00574602">
                              <w:rPr>
                                <w:rStyle w:val="2Exact"/>
                              </w:rPr>
                              <w:t xml:space="preserve"> исследований/работ за последних 2</w:t>
                            </w:r>
                            <w:r>
                              <w:rPr>
                                <w:rStyle w:val="2Exact"/>
                              </w:rPr>
                              <w:t xml:space="preserve"> год</w:t>
                            </w:r>
                            <w:r w:rsidR="00574602">
                              <w:rPr>
                                <w:rStyle w:val="2Exact"/>
                              </w:rPr>
                              <w:t>а</w:t>
                            </w:r>
                            <w:r>
                              <w:rPr>
                                <w:rStyle w:val="2Exact"/>
                              </w:rPr>
                              <w:t>, с указанием заказчиков и кратким описанием выполненной деятельности;</w:t>
                            </w:r>
                          </w:p>
                          <w:p w:rsidR="00654135" w:rsidRDefault="00A71082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226"/>
                              </w:tabs>
                              <w:spacing w:line="269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Предварительный временной график и порядок проведения исследования;</w:t>
                            </w:r>
                          </w:p>
                          <w:p w:rsidR="00654135" w:rsidRDefault="00A71082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230"/>
                              </w:tabs>
                              <w:spacing w:line="269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Предварительную смету расходов на проведение исследования.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53.35pt;width:473.5pt;height:104.65pt;z-index:-251658752;visibility:visible;mso-wrap-style:square;mso-width-percent:0;mso-height-percent:0;mso-wrap-distance-left:5pt;mso-wrap-distance-top:0;mso-wrap-distance-right:5pt;mso-wrap-distance-bottom:1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" fillcolor="#cdffcc" stroked="f">
                <v:textbox style="mso-fit-shape-to-text:t" inset="0,0,0,0">
                  <w:txbxContent>
                    <w:p w:rsidR="00654135" w:rsidRDefault="00A71082">
                      <w:pPr>
                        <w:pStyle w:val="10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199" w:line="220" w:lineRule="exact"/>
                      </w:pPr>
                      <w:bookmarkStart w:id="8" w:name="bookmark0"/>
                      <w:r>
                        <w:rPr>
                          <w:rStyle w:val="1Exact"/>
                        </w:rPr>
                        <w:t>Информация только для конкурса.</w:t>
                      </w:r>
                      <w:bookmarkEnd w:id="8"/>
                    </w:p>
                    <w:p w:rsidR="00654135" w:rsidRDefault="00A71082">
                      <w:pPr>
                        <w:pStyle w:val="10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69" w:lineRule="exact"/>
                        <w:jc w:val="both"/>
                      </w:pPr>
                      <w:bookmarkStart w:id="9" w:name="bookmark1"/>
                      <w:r>
                        <w:rPr>
                          <w:rStyle w:val="1Exact"/>
                        </w:rPr>
                        <w:t>Для участия в конкурсе необходимо предоставить:</w:t>
                      </w:r>
                      <w:bookmarkEnd w:id="9"/>
                    </w:p>
                    <w:p w:rsidR="00654135" w:rsidRDefault="00A71082">
                      <w:pPr>
                        <w:pStyle w:val="20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211"/>
                        </w:tabs>
                        <w:spacing w:line="269" w:lineRule="exact"/>
                        <w:ind w:firstLine="0"/>
                      </w:pPr>
                      <w:r>
                        <w:rPr>
                          <w:rStyle w:val="2Exact"/>
                        </w:rPr>
                        <w:t>Копию свидетельства о юридической регистрации;</w:t>
                      </w:r>
                    </w:p>
                    <w:p w:rsidR="00654135" w:rsidRDefault="00A71082">
                      <w:pPr>
                        <w:pStyle w:val="20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245"/>
                        </w:tabs>
                        <w:spacing w:line="269" w:lineRule="exact"/>
                        <w:ind w:firstLine="0"/>
                      </w:pPr>
                      <w:r>
                        <w:rPr>
                          <w:rStyle w:val="2Exact"/>
                        </w:rPr>
                        <w:t>Список основных</w:t>
                      </w:r>
                      <w:r w:rsidR="00574602">
                        <w:rPr>
                          <w:rStyle w:val="2Exact"/>
                        </w:rPr>
                        <w:t xml:space="preserve"> исследований/работ за последних 2</w:t>
                      </w:r>
                      <w:r>
                        <w:rPr>
                          <w:rStyle w:val="2Exact"/>
                        </w:rPr>
                        <w:t xml:space="preserve"> год</w:t>
                      </w:r>
                      <w:r w:rsidR="00574602">
                        <w:rPr>
                          <w:rStyle w:val="2Exact"/>
                        </w:rPr>
                        <w:t>а</w:t>
                      </w:r>
                      <w:r>
                        <w:rPr>
                          <w:rStyle w:val="2Exact"/>
                        </w:rPr>
                        <w:t>, с указанием заказчиков и кратким описанием выполненной деятельности;</w:t>
                      </w:r>
                    </w:p>
                    <w:p w:rsidR="00654135" w:rsidRDefault="00A71082">
                      <w:pPr>
                        <w:pStyle w:val="20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226"/>
                        </w:tabs>
                        <w:spacing w:line="269" w:lineRule="exact"/>
                        <w:ind w:firstLine="0"/>
                      </w:pPr>
                      <w:r>
                        <w:rPr>
                          <w:rStyle w:val="2Exact"/>
                        </w:rPr>
                        <w:t>Предварительный временной график и порядок проведения исследования;</w:t>
                      </w:r>
                    </w:p>
                    <w:p w:rsidR="00654135" w:rsidRDefault="00A71082">
                      <w:pPr>
                        <w:pStyle w:val="20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230"/>
                        </w:tabs>
                        <w:spacing w:line="269" w:lineRule="exact"/>
                        <w:ind w:firstLine="0"/>
                      </w:pPr>
                      <w:r>
                        <w:rPr>
                          <w:rStyle w:val="2Exact"/>
                        </w:rPr>
                        <w:t>Предварительную смету расходов на проведение исследования.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71082" w:rsidRPr="001F0B63">
        <w:t xml:space="preserve">Наличие не менее двух работ по аналитике или проведению социологического исследования в области </w:t>
      </w:r>
      <w:r w:rsidR="00574602">
        <w:t>Охраны Окружающей Среды, Экологической Безопасности и Устойчивого Развития</w:t>
      </w:r>
      <w:r w:rsidR="00A71082" w:rsidRPr="001F0B63">
        <w:t>.</w:t>
      </w:r>
    </w:p>
    <w:sectPr w:rsidR="00654135" w:rsidRPr="001F0B63">
      <w:footerReference w:type="default" r:id="rId7"/>
      <w:pgSz w:w="11900" w:h="16840"/>
      <w:pgMar w:top="1834" w:right="798" w:bottom="2103" w:left="16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2C6" w:rsidRDefault="00A702C6">
      <w:r>
        <w:separator/>
      </w:r>
    </w:p>
  </w:endnote>
  <w:endnote w:type="continuationSeparator" w:id="0">
    <w:p w:rsidR="00A702C6" w:rsidRDefault="00A7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135" w:rsidRDefault="00FE794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6974205</wp:posOffset>
              </wp:positionH>
              <wp:positionV relativeFrom="page">
                <wp:posOffset>9662795</wp:posOffset>
              </wp:positionV>
              <wp:extent cx="70485" cy="160655"/>
              <wp:effectExtent l="1905" t="444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135" w:rsidRDefault="00A7108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E794C" w:rsidRPr="00FE794C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9.15pt;margin-top:760.8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" filled="f" stroked="f">
              <v:textbox style="mso-fit-shape-to-text:t" inset="0,0,0,0">
                <w:txbxContent>
                  <w:p w:rsidR="00654135" w:rsidRDefault="00A7108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E794C" w:rsidRPr="00FE794C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2C6" w:rsidRDefault="00A702C6"/>
  </w:footnote>
  <w:footnote w:type="continuationSeparator" w:id="0">
    <w:p w:rsidR="00A702C6" w:rsidRDefault="00A702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876EE"/>
    <w:multiLevelType w:val="multilevel"/>
    <w:tmpl w:val="AC861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214967"/>
    <w:multiLevelType w:val="multilevel"/>
    <w:tmpl w:val="8974B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9B1CCA"/>
    <w:multiLevelType w:val="multilevel"/>
    <w:tmpl w:val="3FA61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1D3C50"/>
    <w:multiLevelType w:val="multilevel"/>
    <w:tmpl w:val="F0E06C9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FB4D9F"/>
    <w:multiLevelType w:val="multilevel"/>
    <w:tmpl w:val="07E64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88517D"/>
    <w:multiLevelType w:val="multilevel"/>
    <w:tmpl w:val="BE764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35"/>
    <w:rsid w:val="00007923"/>
    <w:rsid w:val="001F0B63"/>
    <w:rsid w:val="00293C92"/>
    <w:rsid w:val="002D4BD7"/>
    <w:rsid w:val="00300721"/>
    <w:rsid w:val="00464026"/>
    <w:rsid w:val="00574602"/>
    <w:rsid w:val="00654135"/>
    <w:rsid w:val="00A153A7"/>
    <w:rsid w:val="00A702C6"/>
    <w:rsid w:val="00A71082"/>
    <w:rsid w:val="00BC15C9"/>
    <w:rsid w:val="00C63AC6"/>
    <w:rsid w:val="00C75F04"/>
    <w:rsid w:val="00CA7E86"/>
    <w:rsid w:val="00FA232D"/>
    <w:rsid w:val="00FE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95B1D2-B2DC-42C5-8122-5D90ABC0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4" w:lineRule="exac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1">
    <w:name w:val="Обычный1"/>
    <w:rsid w:val="00007923"/>
    <w:pPr>
      <w:widowControl/>
      <w:spacing w:line="276" w:lineRule="auto"/>
    </w:pPr>
    <w:rPr>
      <w:rFonts w:ascii="Arial" w:eastAsia="Arial" w:hAnsi="Arial" w:cs="Arial"/>
      <w:color w:val="000000"/>
      <w:sz w:val="22"/>
      <w:szCs w:val="22"/>
      <w:lang w:bidi="ar-SA"/>
    </w:rPr>
  </w:style>
  <w:style w:type="paragraph" w:styleId="a7">
    <w:name w:val="List Paragraph"/>
    <w:basedOn w:val="a"/>
    <w:uiPriority w:val="34"/>
    <w:qFormat/>
    <w:rsid w:val="00CA7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tor_Needs.doc</vt:lpstr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tor_Needs.doc</dc:title>
  <dc:subject/>
  <dc:creator>&lt;C0E4ECE8EDE8F1F2F0E0F2EEF0&gt;</dc:creator>
  <cp:keywords/>
  <cp:lastModifiedBy>Пользователь Windows</cp:lastModifiedBy>
  <cp:revision>2</cp:revision>
  <dcterms:created xsi:type="dcterms:W3CDTF">2016-10-19T12:18:00Z</dcterms:created>
  <dcterms:modified xsi:type="dcterms:W3CDTF">2016-10-19T12:18:00Z</dcterms:modified>
</cp:coreProperties>
</file>