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A0" w:rsidRDefault="001B58B2" w:rsidP="00CE7EA0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lang w:val="ru-RU"/>
        </w:rPr>
      </w:pPr>
      <w:r>
        <w:rPr>
          <w:b/>
          <w:bCs/>
          <w:color w:val="212121"/>
          <w:lang w:val="ru-RU"/>
        </w:rPr>
        <w:t xml:space="preserve">Тезисы и рекомендации обсуждения </w:t>
      </w:r>
    </w:p>
    <w:p w:rsidR="001B58B2" w:rsidRDefault="001B58B2" w:rsidP="001B58B2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lang w:val="ru-RU"/>
        </w:rPr>
      </w:pPr>
      <w:r>
        <w:rPr>
          <w:b/>
          <w:bCs/>
          <w:color w:val="212121"/>
          <w:lang w:val="ru-RU"/>
        </w:rPr>
        <w:t xml:space="preserve">Второй Квартальной Встречи </w:t>
      </w:r>
      <w:r>
        <w:rPr>
          <w:b/>
          <w:bCs/>
          <w:color w:val="212121"/>
        </w:rPr>
        <w:t>MSRI</w:t>
      </w:r>
      <w:r w:rsidRPr="001B58B2">
        <w:rPr>
          <w:b/>
          <w:bCs/>
          <w:color w:val="212121"/>
          <w:lang w:val="ru-RU"/>
        </w:rPr>
        <w:t xml:space="preserve"> </w:t>
      </w:r>
      <w:r>
        <w:rPr>
          <w:b/>
          <w:bCs/>
          <w:color w:val="212121"/>
          <w:lang w:val="ru-RU"/>
        </w:rPr>
        <w:t>и горных стейкхолдеров</w:t>
      </w:r>
    </w:p>
    <w:p w:rsidR="001B58B2" w:rsidRDefault="001B58B2" w:rsidP="001B58B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  <w:lang w:val="ru-RU"/>
        </w:rPr>
      </w:pPr>
    </w:p>
    <w:p w:rsidR="001B58B2" w:rsidRPr="001B58B2" w:rsidRDefault="001B58B2" w:rsidP="001B58B2">
      <w:pPr>
        <w:jc w:val="right"/>
        <w:rPr>
          <w:rFonts w:ascii="Times New Roman" w:hAnsi="Times New Roman" w:cs="Times New Roman"/>
          <w:color w:val="943634" w:themeColor="accent2" w:themeShade="BF"/>
          <w:sz w:val="24"/>
          <w:szCs w:val="24"/>
          <w:lang w:val="ru-RU"/>
        </w:rPr>
      </w:pPr>
      <w:r w:rsidRPr="001B58B2">
        <w:rPr>
          <w:rFonts w:ascii="Calibri" w:eastAsia="Calibri" w:hAnsi="Calibri"/>
          <w:b/>
          <w:bCs/>
          <w:color w:val="943634" w:themeColor="accent2" w:themeShade="BF"/>
          <w:kern w:val="24"/>
          <w:sz w:val="28"/>
          <w:szCs w:val="28"/>
          <w:lang w:val="ru-RU"/>
        </w:rPr>
        <w:t xml:space="preserve">Вопрос № 1: </w:t>
      </w:r>
      <w:r w:rsidRPr="001B58B2">
        <w:rPr>
          <w:rFonts w:ascii="Calibri" w:eastAsia="Calibri" w:hAnsi="Calibri"/>
          <w:color w:val="943634" w:themeColor="accent2" w:themeShade="BF"/>
          <w:kern w:val="24"/>
          <w:sz w:val="28"/>
          <w:szCs w:val="28"/>
          <w:lang w:val="ru-RU"/>
        </w:rPr>
        <w:t xml:space="preserve">Каковым, по Вашему мнению, должно быть “улучшенное» </w:t>
      </w:r>
      <w:r>
        <w:rPr>
          <w:rFonts w:ascii="Calibri" w:eastAsia="Calibri" w:hAnsi="Calibri"/>
          <w:color w:val="943634" w:themeColor="accent2" w:themeShade="BF"/>
          <w:kern w:val="24"/>
          <w:sz w:val="28"/>
          <w:szCs w:val="28"/>
          <w:lang w:val="ru-RU"/>
        </w:rPr>
        <w:t>в</w:t>
      </w:r>
      <w:r w:rsidRPr="001B58B2">
        <w:rPr>
          <w:rFonts w:ascii="Calibri" w:eastAsia="Calibri" w:hAnsi="Calibri"/>
          <w:color w:val="943634" w:themeColor="accent2" w:themeShade="BF"/>
          <w:kern w:val="24"/>
          <w:sz w:val="28"/>
          <w:szCs w:val="28"/>
          <w:lang w:val="ru-RU"/>
        </w:rPr>
        <w:t xml:space="preserve">заимодействие между </w:t>
      </w:r>
      <w:r w:rsidRPr="001B58B2">
        <w:rPr>
          <w:rFonts w:ascii="Calibri" w:eastAsia="Calibri" w:hAnsi="Calibri"/>
          <w:color w:val="943634" w:themeColor="accent2" w:themeShade="BF"/>
          <w:kern w:val="24"/>
          <w:sz w:val="28"/>
          <w:szCs w:val="28"/>
        </w:rPr>
        <w:t>MSRI</w:t>
      </w:r>
      <w:r w:rsidRPr="001B58B2">
        <w:rPr>
          <w:rFonts w:ascii="Calibri" w:eastAsia="Calibri" w:hAnsi="Calibri"/>
          <w:color w:val="943634" w:themeColor="accent2" w:themeShade="BF"/>
          <w:kern w:val="24"/>
          <w:sz w:val="28"/>
          <w:szCs w:val="28"/>
          <w:lang w:val="ru-RU"/>
        </w:rPr>
        <w:t xml:space="preserve"> и горными стейкхолдерами? </w:t>
      </w:r>
    </w:p>
    <w:p w:rsidR="00CE7EA0" w:rsidRPr="000C122B" w:rsidRDefault="00CE7EA0" w:rsidP="00CE7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схожие цели, чтобы там был список горных стейкхолдеров для улучшения взаимосвязи -5 </w:t>
      </w:r>
    </w:p>
    <w:p w:rsidR="00CE7EA0" w:rsidRPr="000C122B" w:rsidRDefault="00CE7EA0" w:rsidP="00CE7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Опыт взаимодействия с </w:t>
      </w:r>
      <w:r w:rsidRPr="000C122B">
        <w:rPr>
          <w:rFonts w:ascii="Times New Roman" w:hAnsi="Times New Roman" w:cs="Times New Roman"/>
          <w:sz w:val="24"/>
          <w:szCs w:val="24"/>
        </w:rPr>
        <w:t>MSRI</w:t>
      </w:r>
      <w:r w:rsidRPr="000C122B">
        <w:rPr>
          <w:rFonts w:ascii="Times New Roman" w:hAnsi="Times New Roman" w:cs="Times New Roman"/>
          <w:sz w:val="24"/>
          <w:szCs w:val="24"/>
          <w:lang w:val="ru-RU"/>
        </w:rPr>
        <w:t>, публикации, журналы, отчеты пример:управление пастбищами для работы с местными сообществами (у них нет доступа к интернету) через использование местных СМИ (возможности газеты Айыл Деми)-1</w:t>
      </w:r>
    </w:p>
    <w:p w:rsidR="00CE7EA0" w:rsidRPr="000C122B" w:rsidRDefault="00CE7EA0" w:rsidP="00CE7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Вопрос: индикатор эффективности исследований </w:t>
      </w:r>
      <w:r w:rsidRPr="000C122B">
        <w:rPr>
          <w:rFonts w:ascii="Times New Roman" w:hAnsi="Times New Roman" w:cs="Times New Roman"/>
          <w:sz w:val="24"/>
          <w:szCs w:val="24"/>
        </w:rPr>
        <w:t>MSRI</w:t>
      </w:r>
      <w:r w:rsidRPr="000C122B">
        <w:rPr>
          <w:rFonts w:ascii="Times New Roman" w:hAnsi="Times New Roman" w:cs="Times New Roman"/>
          <w:sz w:val="24"/>
          <w:szCs w:val="24"/>
          <w:lang w:val="ru-RU"/>
        </w:rPr>
        <w:t>, прикладные вопро</w:t>
      </w:r>
      <w:r w:rsidR="001B58B2">
        <w:rPr>
          <w:rFonts w:ascii="Times New Roman" w:hAnsi="Times New Roman" w:cs="Times New Roman"/>
          <w:sz w:val="24"/>
          <w:szCs w:val="24"/>
          <w:lang w:val="ru-RU"/>
        </w:rPr>
        <w:t>сы, на примере «Концепции зелено</w:t>
      </w:r>
      <w:r w:rsidRPr="000C122B">
        <w:rPr>
          <w:rFonts w:ascii="Times New Roman" w:hAnsi="Times New Roman" w:cs="Times New Roman"/>
          <w:sz w:val="24"/>
          <w:szCs w:val="24"/>
          <w:lang w:val="ru-RU"/>
        </w:rPr>
        <w:t>й экономики»</w:t>
      </w:r>
      <w:r w:rsidR="001B58B2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E7EA0" w:rsidRPr="000C122B" w:rsidRDefault="001B58B2" w:rsidP="00CE7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Проводить квартальные встречи (</w:t>
      </w:r>
      <w:r w:rsidR="00CE7EA0" w:rsidRPr="000C122B">
        <w:rPr>
          <w:rFonts w:ascii="Times New Roman" w:hAnsi="Times New Roman" w:cs="Times New Roman"/>
          <w:sz w:val="24"/>
          <w:szCs w:val="24"/>
          <w:lang w:val="ru-RU"/>
        </w:rPr>
        <w:t>с привлечение</w:t>
      </w:r>
      <w:r w:rsidR="00912AFC" w:rsidRPr="000C122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E7EA0"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 экспертов и специалистов)-2</w:t>
      </w:r>
    </w:p>
    <w:p w:rsidR="00CE7EA0" w:rsidRPr="000C122B" w:rsidRDefault="00CE7EA0" w:rsidP="00CE7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Приглашения </w:t>
      </w:r>
      <w:r w:rsidR="00652F56" w:rsidRPr="000C122B">
        <w:rPr>
          <w:rFonts w:ascii="Times New Roman" w:hAnsi="Times New Roman" w:cs="Times New Roman"/>
          <w:sz w:val="24"/>
          <w:szCs w:val="24"/>
          <w:lang w:val="ru-RU"/>
        </w:rPr>
        <w:t>на мероприятия, семинары, тренинги</w:t>
      </w:r>
    </w:p>
    <w:p w:rsidR="00652F56" w:rsidRPr="000C122B" w:rsidRDefault="00652F56" w:rsidP="00CE7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Реализовать совместные проекты, ( публикации, научные и прикладные исследования, книги) -3</w:t>
      </w:r>
    </w:p>
    <w:p w:rsidR="00652F56" w:rsidRPr="000C122B" w:rsidRDefault="00652F56" w:rsidP="00CE7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возможности </w:t>
      </w:r>
      <w:proofErr w:type="spellStart"/>
      <w:r w:rsidR="001B58B2">
        <w:rPr>
          <w:rFonts w:ascii="Times New Roman" w:hAnsi="Times New Roman" w:cs="Times New Roman"/>
          <w:sz w:val="24"/>
          <w:szCs w:val="24"/>
        </w:rPr>
        <w:t>KMhub</w:t>
      </w:r>
      <w:proofErr w:type="spellEnd"/>
      <w:r w:rsidRPr="000C122B">
        <w:rPr>
          <w:rFonts w:ascii="Times New Roman" w:hAnsi="Times New Roman" w:cs="Times New Roman"/>
          <w:sz w:val="24"/>
          <w:szCs w:val="24"/>
          <w:lang w:val="ru-RU"/>
        </w:rPr>
        <w:t>, Платформы управления знаниями-1</w:t>
      </w:r>
    </w:p>
    <w:p w:rsidR="00652F56" w:rsidRPr="000C122B" w:rsidRDefault="00652F56" w:rsidP="00CE7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Распространение и использование результатов исследований </w:t>
      </w:r>
      <w:r w:rsidRPr="000C122B">
        <w:rPr>
          <w:rFonts w:ascii="Times New Roman" w:hAnsi="Times New Roman" w:cs="Times New Roman"/>
          <w:sz w:val="24"/>
          <w:szCs w:val="24"/>
        </w:rPr>
        <w:t>MSRI</w:t>
      </w:r>
      <w:r w:rsidRPr="000C122B">
        <w:rPr>
          <w:rFonts w:ascii="Times New Roman" w:hAnsi="Times New Roman" w:cs="Times New Roman"/>
          <w:sz w:val="24"/>
          <w:szCs w:val="24"/>
          <w:lang w:val="ru-RU"/>
        </w:rPr>
        <w:t>-2</w:t>
      </w:r>
    </w:p>
    <w:p w:rsidR="00652F56" w:rsidRPr="000C122B" w:rsidRDefault="00652F56" w:rsidP="00CE7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Распространение среди стейкхолдеров и на местном уровне (координация)-1</w:t>
      </w:r>
    </w:p>
    <w:p w:rsidR="00652F56" w:rsidRPr="000C122B" w:rsidRDefault="00652F56" w:rsidP="00CE7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Создание платформы на местном уровне </w:t>
      </w:r>
    </w:p>
    <w:p w:rsidR="00652F56" w:rsidRPr="000C122B" w:rsidRDefault="00652F56" w:rsidP="00CE7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Исключить повторение в проектной деятельности-1</w:t>
      </w:r>
    </w:p>
    <w:p w:rsidR="00652F56" w:rsidRDefault="00652F56" w:rsidP="00CE7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Практические исследования-3</w:t>
      </w:r>
    </w:p>
    <w:p w:rsidR="001B58B2" w:rsidRPr="001B58B2" w:rsidRDefault="001B58B2" w:rsidP="001B58B2">
      <w:pPr>
        <w:rPr>
          <w:rFonts w:ascii="Times New Roman" w:hAnsi="Times New Roman" w:cs="Times New Roman"/>
          <w:color w:val="943634" w:themeColor="accent2" w:themeShade="BF"/>
          <w:sz w:val="24"/>
          <w:szCs w:val="24"/>
          <w:lang w:val="ru-RU"/>
        </w:rPr>
      </w:pPr>
      <w:r w:rsidRPr="001B58B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lang w:val="ru-RU"/>
        </w:rPr>
        <w:t xml:space="preserve">Вопрос 2 : </w:t>
      </w:r>
      <w:r w:rsidRPr="001B58B2">
        <w:rPr>
          <w:rFonts w:ascii="Times New Roman" w:hAnsi="Times New Roman" w:cs="Times New Roman"/>
          <w:color w:val="943634" w:themeColor="accent2" w:themeShade="BF"/>
          <w:sz w:val="24"/>
          <w:szCs w:val="24"/>
          <w:lang w:val="ru-RU"/>
        </w:rPr>
        <w:t xml:space="preserve">Какие виды взаимодействия могут быть между </w:t>
      </w:r>
      <w:r w:rsidRPr="001B58B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MSRI</w:t>
      </w:r>
      <w:r w:rsidRPr="001B58B2">
        <w:rPr>
          <w:rFonts w:ascii="Times New Roman" w:hAnsi="Times New Roman" w:cs="Times New Roman"/>
          <w:color w:val="943634" w:themeColor="accent2" w:themeShade="BF"/>
          <w:sz w:val="24"/>
          <w:szCs w:val="24"/>
          <w:lang w:val="ru-RU"/>
        </w:rPr>
        <w:t xml:space="preserve"> и горными 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c</w:t>
      </w:r>
      <w:r w:rsidRPr="001B58B2">
        <w:rPr>
          <w:rFonts w:ascii="Times New Roman" w:hAnsi="Times New Roman" w:cs="Times New Roman"/>
          <w:color w:val="943634" w:themeColor="accent2" w:themeShade="BF"/>
          <w:sz w:val="24"/>
          <w:szCs w:val="24"/>
          <w:lang w:val="ru-RU"/>
        </w:rPr>
        <w:t xml:space="preserve">тейкхолдерами в области его приоритетных направлений исследований? Взаимодействие между научной средой и практиками? Научной средой и разработчиками политики?? </w:t>
      </w:r>
    </w:p>
    <w:p w:rsidR="00912AFC" w:rsidRPr="000C122B" w:rsidRDefault="00912AFC" w:rsidP="00912A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shd w:val="clear" w:color="auto" w:fill="FFFFFF"/>
        </w:rPr>
        <w:t>MSRI</w:t>
      </w:r>
      <w:r w:rsidRPr="000C12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связывающее звено с МО, НПО со стейсхолдерами</w:t>
      </w:r>
    </w:p>
    <w:p w:rsidR="00912AFC" w:rsidRPr="000C122B" w:rsidRDefault="00912AFC" w:rsidP="00912A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было тем, в презентации Дитриха в списке тем будущих исследований -2</w:t>
      </w:r>
    </w:p>
    <w:p w:rsidR="00912AFC" w:rsidRPr="000C122B" w:rsidRDefault="00912AFC" w:rsidP="00912A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Связь между партнерами (договор)-4</w:t>
      </w:r>
    </w:p>
    <w:p w:rsidR="00912AFC" w:rsidRPr="000C122B" w:rsidRDefault="00912AFC" w:rsidP="00912A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Публикации на английском языке, использовать на местном уровне, распространять (разделение традиционных знаний и академ знаний) </w:t>
      </w:r>
    </w:p>
    <w:p w:rsidR="00912AFC" w:rsidRPr="000C122B" w:rsidRDefault="00912AFC" w:rsidP="00912A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Научная среда +практика </w:t>
      </w:r>
      <w:r w:rsidRPr="000C122B">
        <w:rPr>
          <w:rFonts w:ascii="Times New Roman" w:hAnsi="Times New Roman" w:cs="Times New Roman"/>
          <w:sz w:val="24"/>
          <w:szCs w:val="24"/>
          <w:shd w:val="clear" w:color="auto" w:fill="FFFFFF"/>
        </w:rPr>
        <w:t>MSRI</w:t>
      </w:r>
      <w:r w:rsidRPr="000C12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усиление совместной работы со стейкхолдерами -2</w:t>
      </w:r>
    </w:p>
    <w:p w:rsidR="00912AFC" w:rsidRPr="000C122B" w:rsidRDefault="00912AFC" w:rsidP="00912A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Вопрос копирайта публикации УЦА (условия договора)-1</w:t>
      </w:r>
    </w:p>
    <w:p w:rsidR="004D7352" w:rsidRPr="000C122B" w:rsidRDefault="004D7352" w:rsidP="00912A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Категории исследований (%,виды, типы)</w:t>
      </w:r>
    </w:p>
    <w:p w:rsidR="004D7352" w:rsidRPr="000C122B" w:rsidRDefault="004D7352" w:rsidP="00912A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Вопросы авторских прав со стейкхолдерами, партнерами (ограниченные права автора)-1</w:t>
      </w:r>
    </w:p>
    <w:p w:rsidR="004D7352" w:rsidRPr="000C122B" w:rsidRDefault="004D7352" w:rsidP="00912A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lastRenderedPageBreak/>
        <w:t>Много пересечений (создание единой базы данных)</w:t>
      </w:r>
    </w:p>
    <w:p w:rsidR="004D7352" w:rsidRPr="000C122B" w:rsidRDefault="004D7352" w:rsidP="00912A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Активное </w:t>
      </w:r>
      <w:r w:rsidR="00972AF6">
        <w:rPr>
          <w:rFonts w:ascii="Times New Roman" w:hAnsi="Times New Roman" w:cs="Times New Roman"/>
          <w:sz w:val="24"/>
          <w:szCs w:val="24"/>
          <w:lang w:val="ru-RU"/>
        </w:rPr>
        <w:t>сотрудничество с</w:t>
      </w:r>
      <w:r w:rsidRPr="000C122B">
        <w:rPr>
          <w:rFonts w:ascii="Times New Roman" w:hAnsi="Times New Roman" w:cs="Times New Roman"/>
          <w:sz w:val="24"/>
          <w:szCs w:val="24"/>
          <w:lang w:val="ru-RU"/>
        </w:rPr>
        <w:t>о стейкхолдерами-1</w:t>
      </w:r>
    </w:p>
    <w:p w:rsidR="004D7352" w:rsidRPr="000C122B" w:rsidRDefault="004D7352" w:rsidP="00912A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</w:rPr>
        <w:t>Potato</w:t>
      </w: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122B">
        <w:rPr>
          <w:rFonts w:ascii="Times New Roman" w:hAnsi="Times New Roman" w:cs="Times New Roman"/>
          <w:sz w:val="24"/>
          <w:szCs w:val="24"/>
        </w:rPr>
        <w:t>Park</w:t>
      </w: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122B">
        <w:rPr>
          <w:rFonts w:ascii="Times New Roman" w:hAnsi="Times New Roman" w:cs="Times New Roman"/>
          <w:sz w:val="24"/>
          <w:szCs w:val="24"/>
        </w:rPr>
        <w:t>Peru</w:t>
      </w:r>
      <w:r w:rsidRPr="000C122B">
        <w:rPr>
          <w:rFonts w:ascii="Times New Roman" w:hAnsi="Times New Roman" w:cs="Times New Roman"/>
          <w:sz w:val="24"/>
          <w:szCs w:val="24"/>
          <w:lang w:val="ru-RU"/>
        </w:rPr>
        <w:t>, опыт Университета и местного сообщества (соединение традиционных знаний и научных исследований)</w:t>
      </w:r>
    </w:p>
    <w:p w:rsidR="004D7352" w:rsidRPr="000C122B" w:rsidRDefault="004D7352" w:rsidP="00912A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Создание единой базы данных с традиционными знаниями-2</w:t>
      </w:r>
    </w:p>
    <w:p w:rsidR="004D7352" w:rsidRPr="000C122B" w:rsidRDefault="000C122B" w:rsidP="00912AFC">
      <w:pPr>
        <w:pStyle w:val="ListParagraph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Citizen science projects</w:t>
      </w:r>
      <w:r w:rsidRPr="000C12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12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(практики)-2</w:t>
      </w:r>
    </w:p>
    <w:p w:rsidR="000C122B" w:rsidRPr="000C122B" w:rsidRDefault="000C122B" w:rsidP="00912A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Вовлечение местных знаний и опыта</w:t>
      </w:r>
    </w:p>
    <w:p w:rsidR="001B58B2" w:rsidRPr="001B58B2" w:rsidRDefault="001B58B2" w:rsidP="001B58B2">
      <w:pPr>
        <w:rPr>
          <w:rFonts w:ascii="Times New Roman" w:hAnsi="Times New Roman" w:cs="Times New Roman"/>
          <w:color w:val="943634" w:themeColor="accent2" w:themeShade="BF"/>
          <w:sz w:val="24"/>
          <w:szCs w:val="24"/>
          <w:lang w:val="ru-RU"/>
        </w:rPr>
      </w:pPr>
      <w:r w:rsidRPr="001B58B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lang w:val="ru-RU"/>
        </w:rPr>
        <w:t>Вопрос 3 по Управлению знаниями</w:t>
      </w:r>
      <w:r w:rsidRPr="001B58B2">
        <w:rPr>
          <w:rFonts w:ascii="Times New Roman" w:hAnsi="Times New Roman" w:cs="Times New Roman"/>
          <w:color w:val="943634" w:themeColor="accent2" w:themeShade="BF"/>
          <w:sz w:val="24"/>
          <w:szCs w:val="24"/>
          <w:lang w:val="ru-RU"/>
        </w:rPr>
        <w:t xml:space="preserve">: после ознакомления с центром управления знаниями при </w:t>
      </w:r>
      <w:r w:rsidRPr="001B58B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MSRI</w:t>
      </w:r>
      <w:r w:rsidRPr="001B58B2">
        <w:rPr>
          <w:rFonts w:ascii="Times New Roman" w:hAnsi="Times New Roman" w:cs="Times New Roman"/>
          <w:color w:val="943634" w:themeColor="accent2" w:themeShade="BF"/>
          <w:sz w:val="24"/>
          <w:szCs w:val="24"/>
          <w:lang w:val="ru-RU"/>
        </w:rPr>
        <w:t xml:space="preserve">\УЦА, поделитесь своим мнением, поддерживаете ли вы эту инициативу и каким образом вы могли бы сотрудничать с </w:t>
      </w:r>
      <w:r w:rsidRPr="001B58B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MSRI</w:t>
      </w:r>
      <w:r w:rsidRPr="001B58B2">
        <w:rPr>
          <w:rFonts w:ascii="Times New Roman" w:hAnsi="Times New Roman" w:cs="Times New Roman"/>
          <w:color w:val="943634" w:themeColor="accent2" w:themeShade="BF"/>
          <w:sz w:val="24"/>
          <w:szCs w:val="24"/>
          <w:lang w:val="ru-RU"/>
        </w:rPr>
        <w:t xml:space="preserve">? </w:t>
      </w:r>
    </w:p>
    <w:p w:rsidR="005D3E18" w:rsidRPr="000C122B" w:rsidRDefault="005D3E18" w:rsidP="005D3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Необходима поддержка со стороны горных сообществ-2</w:t>
      </w:r>
    </w:p>
    <w:p w:rsidR="005D3E18" w:rsidRPr="000C122B" w:rsidRDefault="005D3E18" w:rsidP="005D3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Точки взаимодействия, вопросы развития сотрудничества -1</w:t>
      </w:r>
    </w:p>
    <w:p w:rsidR="005D3E18" w:rsidRPr="000C122B" w:rsidRDefault="005D3E18" w:rsidP="005D3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Использовать более практические подходы-2</w:t>
      </w:r>
    </w:p>
    <w:p w:rsidR="005D3E18" w:rsidRPr="000C122B" w:rsidRDefault="005D3E18" w:rsidP="005D3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Цели, вопросы рефлексии совместной деятельности </w:t>
      </w:r>
    </w:p>
    <w:p w:rsidR="005D3E18" w:rsidRPr="000C122B" w:rsidRDefault="005D3E18" w:rsidP="005D3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Больше пониманий практического выхода</w:t>
      </w:r>
    </w:p>
    <w:p w:rsidR="005D3E18" w:rsidRPr="000C122B" w:rsidRDefault="005D3E18" w:rsidP="005D3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Механизмы (</w:t>
      </w:r>
      <w:r w:rsidRPr="000C122B">
        <w:rPr>
          <w:rFonts w:ascii="Times New Roman" w:hAnsi="Times New Roman" w:cs="Times New Roman"/>
          <w:sz w:val="24"/>
          <w:szCs w:val="24"/>
        </w:rPr>
        <w:t>data collection, meeting)-1</w:t>
      </w:r>
    </w:p>
    <w:p w:rsidR="005D3E18" w:rsidRPr="000C122B" w:rsidRDefault="005D3E18" w:rsidP="005D3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Побуждение к действию</w:t>
      </w:r>
      <w:r w:rsidR="00AC23CF"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 (мотивация)-3</w:t>
      </w:r>
    </w:p>
    <w:p w:rsidR="00AC23CF" w:rsidRPr="000C122B" w:rsidRDefault="00AC23CF" w:rsidP="005D3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Исследование систем мотивации (элементы, аспекты, обучение, тренинги, митинги)-1</w:t>
      </w:r>
    </w:p>
    <w:p w:rsidR="00AC23CF" w:rsidRPr="000C122B" w:rsidRDefault="00AC23CF" w:rsidP="005D3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Мотивации для сбора данных-1</w:t>
      </w:r>
    </w:p>
    <w:p w:rsidR="00AC23CF" w:rsidRPr="000C122B" w:rsidRDefault="00AC23CF" w:rsidP="005D3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Создание форума, общей рассылки или чата-2</w:t>
      </w:r>
    </w:p>
    <w:p w:rsidR="005D3E18" w:rsidRPr="000C122B" w:rsidRDefault="00AC23CF" w:rsidP="005D3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доверие к </w:t>
      </w:r>
      <w:r w:rsidRPr="000C122B">
        <w:rPr>
          <w:rFonts w:ascii="Times New Roman" w:hAnsi="Times New Roman" w:cs="Times New Roman"/>
          <w:sz w:val="24"/>
          <w:szCs w:val="24"/>
        </w:rPr>
        <w:t>MSRI</w:t>
      </w:r>
      <w:r w:rsidRPr="000C122B">
        <w:rPr>
          <w:rFonts w:ascii="Times New Roman" w:hAnsi="Times New Roman" w:cs="Times New Roman"/>
          <w:sz w:val="24"/>
          <w:szCs w:val="24"/>
          <w:lang w:val="ru-RU"/>
        </w:rPr>
        <w:t>-1</w:t>
      </w:r>
    </w:p>
    <w:p w:rsidR="001B58B2" w:rsidRPr="001B58B2" w:rsidRDefault="001B58B2" w:rsidP="001B58B2">
      <w:pPr>
        <w:ind w:left="360"/>
        <w:rPr>
          <w:rFonts w:ascii="Times New Roman" w:hAnsi="Times New Roman" w:cs="Times New Roman"/>
          <w:color w:val="943634" w:themeColor="accent2" w:themeShade="BF"/>
          <w:sz w:val="24"/>
          <w:szCs w:val="24"/>
          <w:lang w:val="ru-RU"/>
        </w:rPr>
      </w:pPr>
      <w:r w:rsidRPr="001B58B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lang w:val="ru-RU"/>
        </w:rPr>
        <w:t xml:space="preserve">Вопрос 4 по управлению знаниями: </w:t>
      </w:r>
      <w:r w:rsidRPr="001B58B2">
        <w:rPr>
          <w:rFonts w:ascii="Times New Roman" w:hAnsi="Times New Roman" w:cs="Times New Roman"/>
          <w:color w:val="943634" w:themeColor="accent2" w:themeShade="BF"/>
          <w:sz w:val="24"/>
          <w:szCs w:val="24"/>
          <w:lang w:val="ru-RU"/>
        </w:rPr>
        <w:t xml:space="preserve">Где вы видите себя и вашу организацию в общей структуре Управления знаниями </w:t>
      </w:r>
      <w:r w:rsidRPr="001B58B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MSRI</w:t>
      </w:r>
      <w:r w:rsidRPr="001B58B2">
        <w:rPr>
          <w:rFonts w:ascii="Times New Roman" w:hAnsi="Times New Roman" w:cs="Times New Roman"/>
          <w:color w:val="943634" w:themeColor="accent2" w:themeShade="BF"/>
          <w:sz w:val="24"/>
          <w:szCs w:val="24"/>
          <w:lang w:val="ru-RU"/>
        </w:rPr>
        <w:t>?</w:t>
      </w:r>
    </w:p>
    <w:p w:rsidR="00E92163" w:rsidRPr="000C122B" w:rsidRDefault="00BE7233" w:rsidP="00E92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32625">
        <w:rPr>
          <w:rFonts w:ascii="Times New Roman" w:hAnsi="Times New Roman" w:cs="Times New Roman"/>
          <w:sz w:val="24"/>
          <w:szCs w:val="24"/>
          <w:lang w:val="ru-RU"/>
        </w:rPr>
        <w:t>роведение</w:t>
      </w: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 тренингов и обучающих семинаров для развития сельского хозяйства</w:t>
      </w:r>
    </w:p>
    <w:p w:rsidR="00BE7233" w:rsidRPr="000C122B" w:rsidRDefault="00BE7233" w:rsidP="00E92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Совместные исследования, использования собранных данных-3</w:t>
      </w:r>
    </w:p>
    <w:p w:rsidR="00BE7233" w:rsidRPr="000C122B" w:rsidRDefault="00BE7233" w:rsidP="00E92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Предоставление базы данных, статистических данных-1</w:t>
      </w:r>
    </w:p>
    <w:p w:rsidR="00BE7233" w:rsidRPr="000C122B" w:rsidRDefault="00BE7233" w:rsidP="00E92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Оказать содействие в обработке данных, документировании, картировании </w:t>
      </w:r>
    </w:p>
    <w:p w:rsidR="00BE7233" w:rsidRPr="000C122B" w:rsidRDefault="00BE7233" w:rsidP="00E92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Изучение структуры </w:t>
      </w:r>
      <w:r w:rsidRPr="000C122B">
        <w:rPr>
          <w:rFonts w:ascii="Times New Roman" w:hAnsi="Times New Roman" w:cs="Times New Roman"/>
          <w:sz w:val="24"/>
          <w:szCs w:val="24"/>
        </w:rPr>
        <w:t>MSRI</w:t>
      </w:r>
      <w:r w:rsidRPr="000C122B">
        <w:rPr>
          <w:rFonts w:ascii="Times New Roman" w:hAnsi="Times New Roman" w:cs="Times New Roman"/>
          <w:sz w:val="24"/>
          <w:szCs w:val="24"/>
          <w:lang w:val="ru-RU"/>
        </w:rPr>
        <w:t>, возможностей -1</w:t>
      </w:r>
    </w:p>
    <w:p w:rsidR="00BE7233" w:rsidRPr="000C122B" w:rsidRDefault="00BE7233" w:rsidP="00E92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Найти себя в структуре </w:t>
      </w:r>
      <w:r w:rsidRPr="000C122B">
        <w:rPr>
          <w:rFonts w:ascii="Times New Roman" w:hAnsi="Times New Roman" w:cs="Times New Roman"/>
          <w:sz w:val="24"/>
          <w:szCs w:val="24"/>
        </w:rPr>
        <w:t>MSRI</w:t>
      </w:r>
    </w:p>
    <w:p w:rsidR="00BE7233" w:rsidRPr="000C122B" w:rsidRDefault="00BE7233" w:rsidP="00E92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Распространение опыта, знаний местного сообщества по инновационным технологиям в сфере сельского хозяйства</w:t>
      </w:r>
    </w:p>
    <w:p w:rsidR="00BE7233" w:rsidRPr="000C122B" w:rsidRDefault="00BE7233" w:rsidP="00E92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Ограниченное время на анализ данных (много информации для обработки, сотрудники по обработке данных </w:t>
      </w:r>
      <w:r w:rsidRPr="000C122B">
        <w:rPr>
          <w:rFonts w:ascii="Times New Roman" w:hAnsi="Times New Roman" w:cs="Times New Roman"/>
          <w:sz w:val="24"/>
          <w:szCs w:val="24"/>
        </w:rPr>
        <w:t>MSRI</w:t>
      </w:r>
      <w:r w:rsidRPr="000C122B">
        <w:rPr>
          <w:rFonts w:ascii="Times New Roman" w:hAnsi="Times New Roman" w:cs="Times New Roman"/>
          <w:sz w:val="24"/>
          <w:szCs w:val="24"/>
          <w:lang w:val="ru-RU"/>
        </w:rPr>
        <w:t xml:space="preserve"> )-2</w:t>
      </w:r>
    </w:p>
    <w:p w:rsidR="00BE7233" w:rsidRPr="000C122B" w:rsidRDefault="00BE7233" w:rsidP="00E92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22B">
        <w:rPr>
          <w:rFonts w:ascii="Times New Roman" w:hAnsi="Times New Roman" w:cs="Times New Roman"/>
          <w:sz w:val="24"/>
          <w:szCs w:val="24"/>
          <w:lang w:val="ru-RU"/>
        </w:rPr>
        <w:t>Обмен ресурсами соблюдая авторские права</w:t>
      </w:r>
    </w:p>
    <w:p w:rsidR="00776546" w:rsidRPr="001B58B2" w:rsidRDefault="00776546" w:rsidP="00F10A3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58B2">
        <w:rPr>
          <w:rFonts w:ascii="Times New Roman" w:hAnsi="Times New Roman" w:cs="Times New Roman"/>
          <w:sz w:val="24"/>
          <w:szCs w:val="24"/>
        </w:rPr>
        <w:t xml:space="preserve"> </w:t>
      </w:r>
      <w:r w:rsidR="00BE7233" w:rsidRPr="001B58B2">
        <w:rPr>
          <w:rFonts w:ascii="Times New Roman" w:hAnsi="Times New Roman" w:cs="Times New Roman"/>
          <w:sz w:val="24"/>
          <w:szCs w:val="24"/>
          <w:lang w:val="ru-RU"/>
        </w:rPr>
        <w:t>Кто</w:t>
      </w:r>
      <w:r w:rsidR="00BE7233" w:rsidRPr="001B58B2">
        <w:rPr>
          <w:rFonts w:ascii="Times New Roman" w:hAnsi="Times New Roman" w:cs="Times New Roman"/>
          <w:sz w:val="24"/>
          <w:szCs w:val="24"/>
        </w:rPr>
        <w:t xml:space="preserve">, </w:t>
      </w:r>
      <w:r w:rsidR="00BE7233" w:rsidRPr="001B58B2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="00BE7233" w:rsidRPr="001B58B2">
        <w:rPr>
          <w:rFonts w:ascii="Times New Roman" w:hAnsi="Times New Roman" w:cs="Times New Roman"/>
          <w:sz w:val="24"/>
          <w:szCs w:val="24"/>
        </w:rPr>
        <w:t xml:space="preserve">, </w:t>
      </w:r>
      <w:r w:rsidR="00BE7233" w:rsidRPr="001B58B2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="00BE7233" w:rsidRPr="001B58B2">
        <w:rPr>
          <w:rFonts w:ascii="Times New Roman" w:hAnsi="Times New Roman" w:cs="Times New Roman"/>
          <w:sz w:val="24"/>
          <w:szCs w:val="24"/>
        </w:rPr>
        <w:t xml:space="preserve"> </w:t>
      </w:r>
      <w:r w:rsidR="00BE7233" w:rsidRPr="001B58B2">
        <w:rPr>
          <w:rFonts w:ascii="Times New Roman" w:hAnsi="Times New Roman" w:cs="Times New Roman"/>
          <w:sz w:val="24"/>
          <w:szCs w:val="24"/>
          <w:lang w:val="ru-RU"/>
        </w:rPr>
        <w:t>занимается</w:t>
      </w:r>
      <w:r w:rsidR="001B58B2" w:rsidRPr="001B58B2">
        <w:rPr>
          <w:rFonts w:ascii="Times New Roman" w:hAnsi="Times New Roman" w:cs="Times New Roman"/>
          <w:sz w:val="24"/>
          <w:szCs w:val="24"/>
        </w:rPr>
        <w:t xml:space="preserve">? </w:t>
      </w:r>
      <w:r w:rsidRPr="001B58B2">
        <w:rPr>
          <w:rFonts w:ascii="Times New Roman" w:hAnsi="Times New Roman" w:cs="Times New Roman"/>
          <w:sz w:val="24"/>
          <w:szCs w:val="24"/>
        </w:rPr>
        <w:t>-5</w:t>
      </w:r>
      <w:bookmarkStart w:id="0" w:name="_GoBack"/>
      <w:bookmarkEnd w:id="0"/>
    </w:p>
    <w:sectPr w:rsidR="00776546" w:rsidRPr="001B5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E75"/>
    <w:multiLevelType w:val="hybridMultilevel"/>
    <w:tmpl w:val="BD46A842"/>
    <w:lvl w:ilvl="0" w:tplc="B45016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1212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22FE"/>
    <w:multiLevelType w:val="hybridMultilevel"/>
    <w:tmpl w:val="E904D0B8"/>
    <w:lvl w:ilvl="0" w:tplc="C1DA393A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679"/>
    <w:multiLevelType w:val="hybridMultilevel"/>
    <w:tmpl w:val="CC72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301C"/>
    <w:multiLevelType w:val="hybridMultilevel"/>
    <w:tmpl w:val="2A80CB58"/>
    <w:lvl w:ilvl="0" w:tplc="52E8F1C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21212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A0"/>
    <w:rsid w:val="000C122B"/>
    <w:rsid w:val="00183AE7"/>
    <w:rsid w:val="001B58B2"/>
    <w:rsid w:val="004D7352"/>
    <w:rsid w:val="005D3E18"/>
    <w:rsid w:val="00652F56"/>
    <w:rsid w:val="00776546"/>
    <w:rsid w:val="00912AFC"/>
    <w:rsid w:val="00972AF6"/>
    <w:rsid w:val="00AC23CF"/>
    <w:rsid w:val="00B32625"/>
    <w:rsid w:val="00BE7233"/>
    <w:rsid w:val="00CE7EA0"/>
    <w:rsid w:val="00E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3952"/>
  <w15:docId w15:val="{63DA8492-6164-49F1-835D-9CF9B8C1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E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7EA0"/>
  </w:style>
  <w:style w:type="paragraph" w:styleId="ListParagraph">
    <w:name w:val="List Paragraph"/>
    <w:basedOn w:val="Normal"/>
    <w:uiPriority w:val="34"/>
    <w:qFormat/>
    <w:rsid w:val="00CE7E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2F5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B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Gulbara Omorova</dc:creator>
  <cp:lastModifiedBy>Alma Uzbekova</cp:lastModifiedBy>
  <cp:revision>2</cp:revision>
  <dcterms:created xsi:type="dcterms:W3CDTF">2017-06-09T08:47:00Z</dcterms:created>
  <dcterms:modified xsi:type="dcterms:W3CDTF">2017-06-09T08:47:00Z</dcterms:modified>
</cp:coreProperties>
</file>