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EC" w:rsidRPr="00F427EC" w:rsidRDefault="00F427EC" w:rsidP="00807A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7EC">
        <w:rPr>
          <w:rFonts w:ascii="Times New Roman" w:hAnsi="Times New Roman" w:cs="Times New Roman"/>
          <w:b/>
          <w:sz w:val="40"/>
          <w:szCs w:val="40"/>
        </w:rPr>
        <w:t xml:space="preserve">ГПП «Хан </w:t>
      </w:r>
      <w:proofErr w:type="spellStart"/>
      <w:r w:rsidRPr="00F427EC">
        <w:rPr>
          <w:rFonts w:ascii="Times New Roman" w:hAnsi="Times New Roman" w:cs="Times New Roman"/>
          <w:b/>
          <w:sz w:val="40"/>
          <w:szCs w:val="40"/>
        </w:rPr>
        <w:t>Тенири</w:t>
      </w:r>
      <w:proofErr w:type="spellEnd"/>
      <w:r w:rsidRPr="00F427EC">
        <w:rPr>
          <w:rFonts w:ascii="Times New Roman" w:hAnsi="Times New Roman" w:cs="Times New Roman"/>
          <w:b/>
          <w:sz w:val="40"/>
          <w:szCs w:val="40"/>
        </w:rPr>
        <w:t>»</w:t>
      </w: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48050" cy="2266950"/>
            <wp:effectExtent l="0" t="0" r="0" b="0"/>
            <wp:docPr id="2" name="Рисунок 2" descr="C:\Users\Порльзователь\Desktop\б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рльзователь\Desktop\бар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Pr="00F427EC" w:rsidRDefault="00F427EC" w:rsidP="00807A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27EC">
        <w:rPr>
          <w:rFonts w:ascii="Times New Roman" w:hAnsi="Times New Roman" w:cs="Times New Roman"/>
          <w:b/>
          <w:sz w:val="52"/>
          <w:szCs w:val="52"/>
        </w:rPr>
        <w:t>«Инновационные методы изучения и сохранения снежного барса  в Центральном Тянь-Шане»</w:t>
      </w:r>
    </w:p>
    <w:p w:rsidR="00F427EC" w:rsidRPr="00F427EC" w:rsidRDefault="00F427EC" w:rsidP="00807A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7EC" w:rsidRPr="00F427EC" w:rsidRDefault="00F427EC" w:rsidP="00807A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7EC" w:rsidRDefault="00F427EC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Каракол </w:t>
      </w:r>
    </w:p>
    <w:p w:rsidR="00807A9B" w:rsidRPr="00F427EC" w:rsidRDefault="00807A9B" w:rsidP="00807A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7EC">
        <w:rPr>
          <w:rFonts w:ascii="Times New Roman" w:hAnsi="Times New Roman" w:cs="Times New Roman"/>
          <w:b/>
          <w:sz w:val="32"/>
          <w:szCs w:val="32"/>
        </w:rPr>
        <w:lastRenderedPageBreak/>
        <w:t>Семинар конференция на тему «Инновационные методы изучения и сохранения снежного барса  в Центральном Тянь-Шане»</w:t>
      </w:r>
    </w:p>
    <w:p w:rsidR="005F54EB" w:rsidRPr="00F427EC" w:rsidRDefault="008A5E3C" w:rsidP="005F54EB">
      <w:pPr>
        <w:jc w:val="both"/>
        <w:rPr>
          <w:rFonts w:ascii="Times New Roman" w:hAnsi="Times New Roman" w:cs="Times New Roman"/>
          <w:sz w:val="28"/>
          <w:szCs w:val="28"/>
        </w:rPr>
      </w:pPr>
      <w:r w:rsidRPr="00F427EC">
        <w:rPr>
          <w:rFonts w:ascii="Times New Roman" w:hAnsi="Times New Roman" w:cs="Times New Roman"/>
          <w:b/>
          <w:sz w:val="28"/>
          <w:szCs w:val="28"/>
        </w:rPr>
        <w:t>Цель:</w:t>
      </w:r>
      <w:r w:rsidRPr="00F427EC">
        <w:rPr>
          <w:rFonts w:ascii="Times New Roman" w:hAnsi="Times New Roman" w:cs="Times New Roman"/>
          <w:sz w:val="28"/>
          <w:szCs w:val="28"/>
        </w:rPr>
        <w:t xml:space="preserve"> Совместная разработка инновационных методов изучения и сохранения снежного барса в Центральном Тянь-Шане.</w:t>
      </w:r>
    </w:p>
    <w:p w:rsidR="005F54EB" w:rsidRPr="00F427EC" w:rsidRDefault="008A5E3C" w:rsidP="005F5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7E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5E3C" w:rsidRPr="00F427EC" w:rsidRDefault="008A5E3C" w:rsidP="005F54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7EC">
        <w:rPr>
          <w:rFonts w:ascii="Times New Roman" w:hAnsi="Times New Roman" w:cs="Times New Roman"/>
          <w:sz w:val="28"/>
          <w:szCs w:val="28"/>
        </w:rPr>
        <w:t>Создание платформы взаимоотношений ООПТ-наука-местное сообщество.</w:t>
      </w:r>
    </w:p>
    <w:p w:rsidR="008A5E3C" w:rsidRPr="00F427EC" w:rsidRDefault="008A5E3C" w:rsidP="00F42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4A745" wp14:editId="37D20498">
            <wp:extent cx="3810000" cy="23907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A5E3C" w:rsidRPr="00F427EC" w:rsidRDefault="008A5E3C" w:rsidP="005F54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7EC">
        <w:rPr>
          <w:rFonts w:ascii="Times New Roman" w:hAnsi="Times New Roman" w:cs="Times New Roman"/>
          <w:sz w:val="28"/>
          <w:szCs w:val="28"/>
        </w:rPr>
        <w:t xml:space="preserve">Определение приоритетов для дальнейшего развития ГПП «Хан </w:t>
      </w:r>
      <w:proofErr w:type="spellStart"/>
      <w:r w:rsidRPr="00F427EC"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 w:rsidRPr="00F427EC">
        <w:rPr>
          <w:rFonts w:ascii="Times New Roman" w:hAnsi="Times New Roman" w:cs="Times New Roman"/>
          <w:sz w:val="28"/>
          <w:szCs w:val="28"/>
        </w:rPr>
        <w:t xml:space="preserve">» в </w:t>
      </w:r>
      <w:r w:rsidR="005F54EB" w:rsidRPr="00F427EC">
        <w:rPr>
          <w:rFonts w:ascii="Times New Roman" w:hAnsi="Times New Roman" w:cs="Times New Roman"/>
          <w:sz w:val="28"/>
          <w:szCs w:val="28"/>
        </w:rPr>
        <w:t>целях улучшения исследовательских работ</w:t>
      </w:r>
      <w:r w:rsidRPr="00F427EC">
        <w:rPr>
          <w:rFonts w:ascii="Times New Roman" w:hAnsi="Times New Roman" w:cs="Times New Roman"/>
          <w:sz w:val="28"/>
          <w:szCs w:val="28"/>
        </w:rPr>
        <w:t xml:space="preserve"> </w:t>
      </w:r>
      <w:r w:rsidR="00AC19A4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Pr="00F427EC">
        <w:rPr>
          <w:rFonts w:ascii="Times New Roman" w:hAnsi="Times New Roman" w:cs="Times New Roman"/>
          <w:sz w:val="28"/>
          <w:szCs w:val="28"/>
        </w:rPr>
        <w:t>снежного барса</w:t>
      </w:r>
    </w:p>
    <w:p w:rsidR="005F54EB" w:rsidRPr="00F427EC" w:rsidRDefault="005F54EB" w:rsidP="005F54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EC">
        <w:rPr>
          <w:rFonts w:ascii="Times New Roman" w:hAnsi="Times New Roman" w:cs="Times New Roman"/>
          <w:sz w:val="28"/>
          <w:szCs w:val="28"/>
        </w:rPr>
        <w:t>Перенятия</w:t>
      </w:r>
      <w:proofErr w:type="spellEnd"/>
      <w:r w:rsidRPr="00F427EC">
        <w:rPr>
          <w:rFonts w:ascii="Times New Roman" w:hAnsi="Times New Roman" w:cs="Times New Roman"/>
          <w:sz w:val="28"/>
          <w:szCs w:val="28"/>
        </w:rPr>
        <w:t xml:space="preserve"> опыта работ других ООПТ по изучению и сохранению снежного барса</w:t>
      </w:r>
    </w:p>
    <w:p w:rsidR="005F54EB" w:rsidRPr="00F427EC" w:rsidRDefault="005F54EB" w:rsidP="005F54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7EC">
        <w:rPr>
          <w:rFonts w:ascii="Times New Roman" w:hAnsi="Times New Roman" w:cs="Times New Roman"/>
          <w:sz w:val="28"/>
          <w:szCs w:val="28"/>
        </w:rPr>
        <w:t xml:space="preserve">По итогам конференции организовать группу состоявшую из  исследователей НАН </w:t>
      </w:r>
      <w:proofErr w:type="gramStart"/>
      <w:r w:rsidRPr="00F427E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427EC">
        <w:rPr>
          <w:rFonts w:ascii="Times New Roman" w:hAnsi="Times New Roman" w:cs="Times New Roman"/>
          <w:sz w:val="28"/>
          <w:szCs w:val="28"/>
        </w:rPr>
        <w:t xml:space="preserve">, сотрудников других ООПТ, сотрудников ГПП «Хан </w:t>
      </w:r>
      <w:proofErr w:type="spellStart"/>
      <w:r w:rsidRPr="00F427EC"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 w:rsidRPr="00F427EC">
        <w:rPr>
          <w:rFonts w:ascii="Times New Roman" w:hAnsi="Times New Roman" w:cs="Times New Roman"/>
          <w:sz w:val="28"/>
          <w:szCs w:val="28"/>
        </w:rPr>
        <w:t>»,</w:t>
      </w:r>
      <w:r w:rsidR="00F427EC" w:rsidRPr="00F427EC">
        <w:rPr>
          <w:rFonts w:ascii="Times New Roman" w:hAnsi="Times New Roman" w:cs="Times New Roman"/>
          <w:sz w:val="28"/>
          <w:szCs w:val="28"/>
        </w:rPr>
        <w:t xml:space="preserve"> сотрудников донорских организаций</w:t>
      </w:r>
      <w:r w:rsidRPr="00F427EC">
        <w:rPr>
          <w:rFonts w:ascii="Times New Roman" w:hAnsi="Times New Roman" w:cs="Times New Roman"/>
          <w:sz w:val="28"/>
          <w:szCs w:val="28"/>
        </w:rPr>
        <w:t xml:space="preserve">  для мониторинга ареала обитания снежного барса урочища </w:t>
      </w:r>
      <w:proofErr w:type="spellStart"/>
      <w:r w:rsidRPr="00F427EC">
        <w:rPr>
          <w:rFonts w:ascii="Times New Roman" w:hAnsi="Times New Roman" w:cs="Times New Roman"/>
          <w:sz w:val="28"/>
          <w:szCs w:val="28"/>
        </w:rPr>
        <w:t>Кайынды</w:t>
      </w:r>
      <w:proofErr w:type="spellEnd"/>
      <w:r w:rsidRPr="00F427EC">
        <w:rPr>
          <w:rFonts w:ascii="Times New Roman" w:hAnsi="Times New Roman" w:cs="Times New Roman"/>
          <w:sz w:val="28"/>
          <w:szCs w:val="28"/>
        </w:rPr>
        <w:t xml:space="preserve">, ущелья </w:t>
      </w:r>
      <w:proofErr w:type="spellStart"/>
      <w:r w:rsidRPr="00F427EC">
        <w:rPr>
          <w:rFonts w:ascii="Times New Roman" w:hAnsi="Times New Roman" w:cs="Times New Roman"/>
          <w:sz w:val="28"/>
          <w:szCs w:val="28"/>
        </w:rPr>
        <w:t>Теректи</w:t>
      </w:r>
      <w:proofErr w:type="spellEnd"/>
      <w:r w:rsidRPr="00F4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3C" w:rsidRDefault="008A5E3C" w:rsidP="00807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7E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061A6C" w:rsidRDefault="00061A6C" w:rsidP="00807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6C" w:rsidRDefault="00061A6C" w:rsidP="00807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6C" w:rsidRDefault="00061A6C" w:rsidP="00807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A6C" w:rsidRDefault="00061A6C" w:rsidP="00807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0A0" w:rsidRDefault="001510A0" w:rsidP="00807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C9A" w:rsidRDefault="002F6C9A" w:rsidP="00151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10" w:rsidRPr="00635310" w:rsidRDefault="00635310" w:rsidP="00151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31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особо охраняемой природной территории</w:t>
      </w:r>
    </w:p>
    <w:p w:rsidR="00635310" w:rsidRPr="00635310" w:rsidRDefault="00635310" w:rsidP="0063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5310">
        <w:rPr>
          <w:rFonts w:ascii="Times New Roman" w:hAnsi="Times New Roman" w:cs="Times New Roman"/>
          <w:sz w:val="28"/>
          <w:szCs w:val="28"/>
        </w:rPr>
        <w:t>Государственный природный парк "Хан-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>" расположен на площади 275800,3 га в Ак-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Суйском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районе Иссык-Кульской области Кыргызской Республики. Он образован в целях сохранения биологического разнообразия и уникальных природных комплексов, охраны редких и находящихся под угрозой исчезновения видов животного и растительного мира, расширения сети особо охраняемых природных территорий Кыргызской Республики.</w:t>
      </w:r>
    </w:p>
    <w:p w:rsidR="00635310" w:rsidRPr="00635310" w:rsidRDefault="00635310" w:rsidP="0063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5310">
        <w:rPr>
          <w:rFonts w:ascii="Times New Roman" w:hAnsi="Times New Roman" w:cs="Times New Roman"/>
          <w:sz w:val="28"/>
          <w:szCs w:val="28"/>
        </w:rPr>
        <w:t>Другими словами, цель создания парка – это сохранить уникальные высокогорные экосистемы Центрального Тянь-Шаня в естественном состоянии, которые являются местами обитания редких и эндемичных видов, в первую очередь, редких и исчезающих видов флоры и фауны, таких как архар, бурый медведь (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тяньшанский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подвид), снежный барс, манул, беркут, бородач, гималайский гриф, белоголовый сип, черный гриф, соколы, филин и серпоклюв;</w:t>
      </w:r>
      <w:proofErr w:type="gramEnd"/>
      <w:r w:rsidRPr="00635310">
        <w:rPr>
          <w:rFonts w:ascii="Times New Roman" w:hAnsi="Times New Roman" w:cs="Times New Roman"/>
          <w:sz w:val="28"/>
          <w:szCs w:val="28"/>
        </w:rPr>
        <w:t xml:space="preserve"> а также обеспечить естественный ход природных процессов на территории Природного парка.- Государственный природный парк “Хан-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“ находится на самой восточной оконечности территории республики, между горными хребтами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Терскей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Ала-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Кокшаалтоо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. Вся территория природного парка расположена в бассейне реки </w:t>
      </w:r>
      <w:proofErr w:type="gramStart"/>
      <w:r w:rsidRPr="00635310">
        <w:rPr>
          <w:rFonts w:ascii="Times New Roman" w:hAnsi="Times New Roman" w:cs="Times New Roman"/>
          <w:sz w:val="28"/>
          <w:szCs w:val="28"/>
        </w:rPr>
        <w:t>Сары-Джаз</w:t>
      </w:r>
      <w:proofErr w:type="gramEnd"/>
      <w:r w:rsidRPr="00635310">
        <w:rPr>
          <w:rFonts w:ascii="Times New Roman" w:hAnsi="Times New Roman" w:cs="Times New Roman"/>
          <w:sz w:val="28"/>
          <w:szCs w:val="28"/>
        </w:rPr>
        <w:t>.</w:t>
      </w:r>
    </w:p>
    <w:p w:rsidR="00635310" w:rsidRPr="00635310" w:rsidRDefault="00635310" w:rsidP="0063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5310">
        <w:rPr>
          <w:rFonts w:ascii="Times New Roman" w:hAnsi="Times New Roman" w:cs="Times New Roman"/>
          <w:sz w:val="28"/>
          <w:szCs w:val="28"/>
        </w:rPr>
        <w:t xml:space="preserve">Район расположения Природного парка известен своими природными, культурными историческими достопримечательностями. Кроме хорошо сохранившейся свойственной высокогорью дикой природы, естествоиспытателей и путешественников всегда завораживали величественные ледники -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Иныльчек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, семитысячные пики - «Хан-Тенгри» и Победы, высокогорное ледниковое озеро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Мерцбахера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, термальные, минеральные источники, труднодоступное ущелье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Койкап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. Есть данные, где говориться, что ущелье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Койкап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в начале XX века служил последним пристанищем одному из племени «Бугу», не пожелавшему присоединиться Советской власти. И только в 30-х годах XX столетия Советская власть смогла расправиться с предводителем этого племени.</w:t>
      </w:r>
    </w:p>
    <w:p w:rsidR="00635310" w:rsidRPr="00635310" w:rsidRDefault="00635310" w:rsidP="00635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5310">
        <w:rPr>
          <w:rFonts w:ascii="Times New Roman" w:hAnsi="Times New Roman" w:cs="Times New Roman"/>
          <w:sz w:val="28"/>
          <w:szCs w:val="28"/>
        </w:rPr>
        <w:t>Историко-культурным ценностям относятся древние могильники, городище в долине р. Сары-Джаз, которые сильно разрушены и пещера Ак-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Чункур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(Ак-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Ункур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), письменности </w:t>
      </w:r>
      <w:proofErr w:type="gramStart"/>
      <w:r w:rsidRPr="00635310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635310">
        <w:rPr>
          <w:rFonts w:ascii="Times New Roman" w:hAnsi="Times New Roman" w:cs="Times New Roman"/>
          <w:sz w:val="28"/>
          <w:szCs w:val="28"/>
        </w:rPr>
        <w:t xml:space="preserve">, отнесены к эпохе ранней бронзы (Окладников, </w:t>
      </w:r>
      <w:proofErr w:type="spellStart"/>
      <w:r w:rsidRPr="00635310">
        <w:rPr>
          <w:rFonts w:ascii="Times New Roman" w:hAnsi="Times New Roman" w:cs="Times New Roman"/>
          <w:sz w:val="28"/>
          <w:szCs w:val="28"/>
        </w:rPr>
        <w:t>Рацек</w:t>
      </w:r>
      <w:proofErr w:type="spellEnd"/>
      <w:r w:rsidRPr="00635310">
        <w:rPr>
          <w:rFonts w:ascii="Times New Roman" w:hAnsi="Times New Roman" w:cs="Times New Roman"/>
          <w:sz w:val="28"/>
          <w:szCs w:val="28"/>
        </w:rPr>
        <w:t xml:space="preserve"> 1954).</w:t>
      </w:r>
    </w:p>
    <w:p w:rsidR="00061A6C" w:rsidRDefault="00061A6C" w:rsidP="0080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A0" w:rsidRDefault="001510A0" w:rsidP="0080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A0" w:rsidRDefault="001510A0" w:rsidP="0080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A0" w:rsidRDefault="001510A0" w:rsidP="0080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A0" w:rsidRDefault="001510A0" w:rsidP="00807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310" w:rsidRDefault="00635310" w:rsidP="0063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10">
        <w:rPr>
          <w:rFonts w:ascii="Times New Roman" w:hAnsi="Times New Roman" w:cs="Times New Roman"/>
          <w:b/>
          <w:sz w:val="28"/>
          <w:szCs w:val="28"/>
        </w:rPr>
        <w:t>План конференции.</w:t>
      </w:r>
    </w:p>
    <w:p w:rsidR="00635310" w:rsidRDefault="00635310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9.00-Приветственное слово директора ГПП «Хан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Бекбоева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35310" w:rsidRDefault="00635310" w:rsidP="006353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гостей.</w:t>
      </w:r>
    </w:p>
    <w:p w:rsidR="00635310" w:rsidRDefault="00635310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</w:t>
      </w:r>
      <w:r w:rsidRPr="00635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 видео ролика про ГПП «Хан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5310" w:rsidRDefault="00635310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9.20- Краткий обзор работы ГПП «Хан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Тыныкеев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635310" w:rsidRDefault="00635310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9.30- Выступление докладчика из НАН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 _____________________________________________________________Ф.И.О докладчика       _______________________________________</w:t>
      </w:r>
    </w:p>
    <w:p w:rsidR="00635310" w:rsidRDefault="001B64AF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Выступление докладчика</w:t>
      </w:r>
      <w:r w:rsidR="007E5E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5EF3">
        <w:rPr>
          <w:rFonts w:ascii="Times New Roman" w:hAnsi="Times New Roman" w:cs="Times New Roman"/>
          <w:sz w:val="28"/>
          <w:szCs w:val="28"/>
        </w:rPr>
        <w:t>Сайлюгемского</w:t>
      </w:r>
      <w:proofErr w:type="spellEnd"/>
      <w:r w:rsidR="007E5EF3">
        <w:rPr>
          <w:rFonts w:ascii="Times New Roman" w:hAnsi="Times New Roman" w:cs="Times New Roman"/>
          <w:sz w:val="28"/>
          <w:szCs w:val="28"/>
        </w:rPr>
        <w:t>» заповедника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_____________________________________________________________Ф.И.О докладчика</w:t>
      </w:r>
      <w:r w:rsidR="00AC19A4">
        <w:rPr>
          <w:rFonts w:ascii="Times New Roman" w:hAnsi="Times New Roman" w:cs="Times New Roman"/>
          <w:sz w:val="28"/>
          <w:szCs w:val="28"/>
        </w:rPr>
        <w:t xml:space="preserve"> с ООПТ «Сары Чат </w:t>
      </w:r>
      <w:proofErr w:type="spellStart"/>
      <w:r w:rsidR="00AC19A4">
        <w:rPr>
          <w:rFonts w:ascii="Times New Roman" w:hAnsi="Times New Roman" w:cs="Times New Roman"/>
          <w:sz w:val="28"/>
          <w:szCs w:val="28"/>
        </w:rPr>
        <w:t>Ээрташ</w:t>
      </w:r>
      <w:proofErr w:type="spellEnd"/>
      <w:r w:rsidR="00AC19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B64AF" w:rsidRDefault="001B64AF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10.30-Кофе брейк</w:t>
      </w:r>
    </w:p>
    <w:p w:rsidR="00855266" w:rsidRDefault="001B64AF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266">
        <w:rPr>
          <w:rFonts w:ascii="Times New Roman" w:hAnsi="Times New Roman" w:cs="Times New Roman"/>
          <w:sz w:val="28"/>
          <w:szCs w:val="28"/>
        </w:rPr>
        <w:t>11.00-Выступление докладчика</w:t>
      </w:r>
      <w:r w:rsidR="00855266" w:rsidRPr="00855266">
        <w:rPr>
          <w:rFonts w:ascii="Times New Roman" w:hAnsi="Times New Roman" w:cs="Times New Roman"/>
          <w:sz w:val="28"/>
          <w:szCs w:val="28"/>
        </w:rPr>
        <w:t xml:space="preserve"> с</w:t>
      </w:r>
      <w:r w:rsidR="00855266">
        <w:rPr>
          <w:rFonts w:ascii="Times New Roman" w:hAnsi="Times New Roman" w:cs="Times New Roman"/>
          <w:sz w:val="28"/>
          <w:szCs w:val="28"/>
        </w:rPr>
        <w:t xml:space="preserve"> Катунского заповедника</w:t>
      </w:r>
    </w:p>
    <w:p w:rsidR="007E5EF3" w:rsidRPr="00855266" w:rsidRDefault="001B64AF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266">
        <w:rPr>
          <w:rFonts w:ascii="Times New Roman" w:hAnsi="Times New Roman" w:cs="Times New Roman"/>
          <w:sz w:val="28"/>
          <w:szCs w:val="28"/>
        </w:rPr>
        <w:t xml:space="preserve">11.30-Выступление докладчика </w:t>
      </w:r>
      <w:r w:rsidR="007E5EF3" w:rsidRPr="008552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5EF3" w:rsidRPr="00855266">
        <w:rPr>
          <w:rFonts w:ascii="Times New Roman" w:hAnsi="Times New Roman" w:cs="Times New Roman"/>
          <w:sz w:val="28"/>
          <w:szCs w:val="28"/>
        </w:rPr>
        <w:t>Ергакского</w:t>
      </w:r>
      <w:proofErr w:type="spellEnd"/>
      <w:r w:rsidR="007E5EF3" w:rsidRPr="00855266">
        <w:rPr>
          <w:rFonts w:ascii="Times New Roman" w:hAnsi="Times New Roman" w:cs="Times New Roman"/>
          <w:sz w:val="28"/>
          <w:szCs w:val="28"/>
        </w:rPr>
        <w:t>» заповедника Краснодарского края</w:t>
      </w:r>
    </w:p>
    <w:p w:rsidR="001B64AF" w:rsidRPr="007E5EF3" w:rsidRDefault="00AC19A4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EF3">
        <w:rPr>
          <w:rFonts w:ascii="Times New Roman" w:hAnsi="Times New Roman" w:cs="Times New Roman"/>
          <w:sz w:val="28"/>
          <w:szCs w:val="28"/>
        </w:rPr>
        <w:t>12.00- Обед</w:t>
      </w:r>
    </w:p>
    <w:p w:rsidR="001B64AF" w:rsidRDefault="001B64AF" w:rsidP="006353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13.00- Обсуждения и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64AF" w:rsidRDefault="001B64AF" w:rsidP="001B64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внедрению инновационных методов изучения снежного барса</w:t>
      </w:r>
    </w:p>
    <w:p w:rsidR="001B64AF" w:rsidRDefault="001B64AF" w:rsidP="001B64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международных отношений по обмену опытам</w:t>
      </w:r>
    </w:p>
    <w:p w:rsidR="001B64AF" w:rsidRDefault="001B64AF" w:rsidP="001B64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сотрудничеству с ООПТ Кыргызстана</w:t>
      </w:r>
    </w:p>
    <w:p w:rsidR="001B64AF" w:rsidRPr="001B64AF" w:rsidRDefault="001B64AF" w:rsidP="001B64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15.00-кофе брейк</w:t>
      </w:r>
    </w:p>
    <w:p w:rsidR="001B64AF" w:rsidRPr="001B64AF" w:rsidRDefault="00E56870" w:rsidP="001B64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15.30-Продолжение обсуждения и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64AF" w:rsidRDefault="001B64AF" w:rsidP="001B64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с донорами</w:t>
      </w:r>
    </w:p>
    <w:p w:rsidR="00AC19A4" w:rsidRDefault="00AC19A4" w:rsidP="001B64A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волонтерскими и исследовательскими центрами</w:t>
      </w:r>
    </w:p>
    <w:p w:rsidR="00E56870" w:rsidRDefault="001B64AF" w:rsidP="00E5687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научного туризма по изучению и наблюдению за снежным барсом</w:t>
      </w:r>
    </w:p>
    <w:p w:rsidR="00E56870" w:rsidRPr="00E56870" w:rsidRDefault="00E56870" w:rsidP="00E568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17.00-</w:t>
      </w:r>
      <w:r w:rsidRPr="00E56870">
        <w:rPr>
          <w:rFonts w:ascii="Times New Roman" w:hAnsi="Times New Roman" w:cs="Times New Roman"/>
          <w:sz w:val="28"/>
          <w:szCs w:val="28"/>
        </w:rPr>
        <w:t>Подытоживание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6870">
        <w:rPr>
          <w:rFonts w:ascii="Times New Roman" w:hAnsi="Times New Roman" w:cs="Times New Roman"/>
          <w:sz w:val="28"/>
          <w:szCs w:val="28"/>
        </w:rPr>
        <w:t xml:space="preserve"> организовать группу состоявшую из  исследователей НАН </w:t>
      </w:r>
      <w:proofErr w:type="gramStart"/>
      <w:r w:rsidRPr="00E5687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56870">
        <w:rPr>
          <w:rFonts w:ascii="Times New Roman" w:hAnsi="Times New Roman" w:cs="Times New Roman"/>
          <w:sz w:val="28"/>
          <w:szCs w:val="28"/>
        </w:rPr>
        <w:t xml:space="preserve">, сотрудников других ООПТ, сотрудников ГПП «Хан </w:t>
      </w:r>
      <w:proofErr w:type="spellStart"/>
      <w:r w:rsidRPr="00E56870"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 w:rsidRPr="00E56870">
        <w:rPr>
          <w:rFonts w:ascii="Times New Roman" w:hAnsi="Times New Roman" w:cs="Times New Roman"/>
          <w:sz w:val="28"/>
          <w:szCs w:val="28"/>
        </w:rPr>
        <w:t xml:space="preserve">», сотрудников донорских организаций  для мониторинга ареала обитания снежного барса </w:t>
      </w:r>
      <w:r>
        <w:rPr>
          <w:rFonts w:ascii="Times New Roman" w:hAnsi="Times New Roman" w:cs="Times New Roman"/>
          <w:sz w:val="28"/>
          <w:szCs w:val="28"/>
        </w:rPr>
        <w:t xml:space="preserve">урочища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ущелья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870" w:rsidRDefault="00E56870" w:rsidP="00E568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17.20- Предоставление заключительного слова участникам конференции.</w:t>
      </w:r>
    </w:p>
    <w:p w:rsidR="00E56870" w:rsidRDefault="00E56870" w:rsidP="00E568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17.30-Заключительное слово директора ГПП «Хан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6870" w:rsidRDefault="00E56870" w:rsidP="00E56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A0" w:rsidRDefault="001510A0" w:rsidP="00E56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0A0" w:rsidRDefault="001510A0" w:rsidP="00E56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870" w:rsidRPr="00ED574E" w:rsidRDefault="00E56870" w:rsidP="00B83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4E">
        <w:rPr>
          <w:rFonts w:ascii="Times New Roman" w:hAnsi="Times New Roman" w:cs="Times New Roman"/>
          <w:b/>
          <w:sz w:val="28"/>
          <w:szCs w:val="28"/>
        </w:rPr>
        <w:t>Бюджет конференции.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56870" w:rsidTr="00E56870">
        <w:tc>
          <w:tcPr>
            <w:tcW w:w="534" w:type="dxa"/>
          </w:tcPr>
          <w:p w:rsidR="00E56870" w:rsidRPr="00D46300" w:rsidRDefault="00E56870" w:rsidP="00E56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E56870" w:rsidRPr="00D46300" w:rsidRDefault="00E568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материала</w:t>
            </w:r>
            <w:r w:rsidR="00ED574E"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услуг</w:t>
            </w:r>
          </w:p>
        </w:tc>
        <w:tc>
          <w:tcPr>
            <w:tcW w:w="1914" w:type="dxa"/>
          </w:tcPr>
          <w:p w:rsidR="00E56870" w:rsidRPr="00D46300" w:rsidRDefault="00D4630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56870"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  <w:tc>
          <w:tcPr>
            <w:tcW w:w="1914" w:type="dxa"/>
          </w:tcPr>
          <w:p w:rsidR="00E56870" w:rsidRPr="00D46300" w:rsidRDefault="00E568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proofErr w:type="gramStart"/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сом</w:t>
            </w:r>
          </w:p>
        </w:tc>
        <w:tc>
          <w:tcPr>
            <w:tcW w:w="1915" w:type="dxa"/>
          </w:tcPr>
          <w:p w:rsidR="00E56870" w:rsidRPr="00D46300" w:rsidRDefault="00E568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gramStart"/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сом</w:t>
            </w:r>
          </w:p>
        </w:tc>
      </w:tr>
      <w:tr w:rsidR="00E56870" w:rsidTr="00E56870">
        <w:tc>
          <w:tcPr>
            <w:tcW w:w="534" w:type="dxa"/>
          </w:tcPr>
          <w:p w:rsidR="00E56870" w:rsidRPr="00D46300" w:rsidRDefault="00E568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E56870" w:rsidRDefault="00ED574E" w:rsidP="00E5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помещения </w:t>
            </w:r>
            <w:r w:rsidR="004B2DA3">
              <w:rPr>
                <w:rFonts w:ascii="Times New Roman" w:hAnsi="Times New Roman" w:cs="Times New Roman"/>
                <w:sz w:val="28"/>
                <w:szCs w:val="28"/>
              </w:rPr>
              <w:t>для конференции</w:t>
            </w:r>
          </w:p>
        </w:tc>
        <w:tc>
          <w:tcPr>
            <w:tcW w:w="1914" w:type="dxa"/>
          </w:tcPr>
          <w:p w:rsidR="00E56870" w:rsidRDefault="00ED574E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14" w:type="dxa"/>
          </w:tcPr>
          <w:p w:rsidR="00E568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  <w:r w:rsidR="00ED574E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1915" w:type="dxa"/>
          </w:tcPr>
          <w:p w:rsidR="00E568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ED574E">
              <w:rPr>
                <w:rFonts w:ascii="Times New Roman" w:hAnsi="Times New Roman" w:cs="Times New Roman"/>
                <w:sz w:val="28"/>
                <w:szCs w:val="28"/>
              </w:rPr>
              <w:t xml:space="preserve"> сом</w:t>
            </w:r>
          </w:p>
        </w:tc>
      </w:tr>
      <w:tr w:rsidR="004B2DA3" w:rsidTr="00E56870">
        <w:tc>
          <w:tcPr>
            <w:tcW w:w="534" w:type="dxa"/>
          </w:tcPr>
          <w:p w:rsidR="004B2DA3" w:rsidRPr="00D46300" w:rsidRDefault="004B2DA3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B2DA3" w:rsidRDefault="004B2DA3" w:rsidP="00E5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Гостиничные услуги</w:t>
            </w:r>
          </w:p>
        </w:tc>
        <w:tc>
          <w:tcPr>
            <w:tcW w:w="1914" w:type="dxa"/>
          </w:tcPr>
          <w:p w:rsidR="004B2DA3" w:rsidRDefault="008E750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2DA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14" w:type="dxa"/>
          </w:tcPr>
          <w:p w:rsidR="004B2DA3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4B2DA3">
              <w:rPr>
                <w:rFonts w:ascii="Times New Roman" w:hAnsi="Times New Roman" w:cs="Times New Roman"/>
                <w:sz w:val="28"/>
                <w:szCs w:val="28"/>
              </w:rPr>
              <w:t xml:space="preserve"> сом</w:t>
            </w:r>
          </w:p>
        </w:tc>
        <w:tc>
          <w:tcPr>
            <w:tcW w:w="1915" w:type="dxa"/>
          </w:tcPr>
          <w:p w:rsidR="004B2DA3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  <w:r w:rsidR="004B2DA3">
              <w:rPr>
                <w:rFonts w:ascii="Times New Roman" w:hAnsi="Times New Roman" w:cs="Times New Roman"/>
                <w:sz w:val="28"/>
                <w:szCs w:val="28"/>
              </w:rPr>
              <w:t xml:space="preserve"> сом</w:t>
            </w:r>
          </w:p>
        </w:tc>
      </w:tr>
      <w:tr w:rsidR="00086C70" w:rsidTr="00E56870">
        <w:tc>
          <w:tcPr>
            <w:tcW w:w="534" w:type="dxa"/>
          </w:tcPr>
          <w:p w:rsidR="00086C70" w:rsidRPr="00D46300" w:rsidRDefault="00086C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086C70" w:rsidRDefault="00086C70" w:rsidP="004F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Блокноты для записи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 сом</w:t>
            </w:r>
          </w:p>
        </w:tc>
      </w:tr>
      <w:tr w:rsidR="00086C70" w:rsidTr="00E56870">
        <w:tc>
          <w:tcPr>
            <w:tcW w:w="534" w:type="dxa"/>
          </w:tcPr>
          <w:p w:rsidR="00086C70" w:rsidRPr="00D46300" w:rsidRDefault="00086C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086C70" w:rsidRDefault="00086C70" w:rsidP="004F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шариковые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сом</w:t>
            </w:r>
          </w:p>
        </w:tc>
      </w:tr>
      <w:tr w:rsidR="00086C70" w:rsidTr="00E56870">
        <w:tc>
          <w:tcPr>
            <w:tcW w:w="534" w:type="dxa"/>
          </w:tcPr>
          <w:p w:rsidR="00086C70" w:rsidRPr="00D46300" w:rsidRDefault="00086C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086C70" w:rsidRDefault="00086C70" w:rsidP="004F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брейк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86C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915" w:type="dxa"/>
          </w:tcPr>
          <w:p w:rsidR="00086C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C70">
              <w:rPr>
                <w:rFonts w:ascii="Times New Roman" w:hAnsi="Times New Roman" w:cs="Times New Roman"/>
                <w:sz w:val="28"/>
                <w:szCs w:val="28"/>
              </w:rPr>
              <w:t>000 сом</w:t>
            </w:r>
          </w:p>
        </w:tc>
      </w:tr>
      <w:tr w:rsidR="00086C70" w:rsidTr="00E56870">
        <w:tc>
          <w:tcPr>
            <w:tcW w:w="534" w:type="dxa"/>
          </w:tcPr>
          <w:p w:rsidR="00086C70" w:rsidRPr="00D46300" w:rsidRDefault="00086C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086C70" w:rsidRDefault="00086C70" w:rsidP="004F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14" w:type="dxa"/>
          </w:tcPr>
          <w:p w:rsidR="00086C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50</w:t>
            </w:r>
            <w:r w:rsidR="00086C7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914" w:type="dxa"/>
          </w:tcPr>
          <w:p w:rsidR="00086C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15" w:type="dxa"/>
          </w:tcPr>
          <w:p w:rsidR="00086C70" w:rsidRDefault="00B833C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 с</w:t>
            </w:r>
            <w:r w:rsidR="00086C7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086C70" w:rsidTr="00E56870">
        <w:tc>
          <w:tcPr>
            <w:tcW w:w="534" w:type="dxa"/>
          </w:tcPr>
          <w:p w:rsidR="00086C70" w:rsidRPr="00D46300" w:rsidRDefault="00086C7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086C70" w:rsidRDefault="00086C70" w:rsidP="004F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ГПП «Хан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086C70" w:rsidRDefault="00086C7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сом</w:t>
            </w:r>
          </w:p>
        </w:tc>
      </w:tr>
      <w:tr w:rsidR="00D46300" w:rsidTr="00E56870">
        <w:tc>
          <w:tcPr>
            <w:tcW w:w="534" w:type="dxa"/>
          </w:tcPr>
          <w:p w:rsidR="00D46300" w:rsidRPr="00D46300" w:rsidRDefault="00D46300" w:rsidP="00D4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D46300" w:rsidRDefault="00D46300" w:rsidP="004F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914" w:type="dxa"/>
          </w:tcPr>
          <w:p w:rsidR="00D46300" w:rsidRDefault="00D46300" w:rsidP="0015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151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</w:tc>
        <w:tc>
          <w:tcPr>
            <w:tcW w:w="1914" w:type="dxa"/>
          </w:tcPr>
          <w:p w:rsidR="00D46300" w:rsidRDefault="00D4630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15" w:type="dxa"/>
          </w:tcPr>
          <w:p w:rsidR="00D46300" w:rsidRDefault="00D46300" w:rsidP="00B83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86C70" w:rsidRPr="00ED574E" w:rsidTr="00E56870">
        <w:tc>
          <w:tcPr>
            <w:tcW w:w="534" w:type="dxa"/>
          </w:tcPr>
          <w:p w:rsidR="00086C70" w:rsidRPr="00ED574E" w:rsidRDefault="00086C70" w:rsidP="00E56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086C70" w:rsidRPr="00ED574E" w:rsidRDefault="00086C70" w:rsidP="00277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086C70" w:rsidRPr="00ED574E" w:rsidRDefault="00086C70" w:rsidP="00277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86C70" w:rsidRPr="00ED574E" w:rsidRDefault="00086C70" w:rsidP="00277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86C70" w:rsidRPr="00ED574E" w:rsidRDefault="001510A0" w:rsidP="0015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85 250</w:t>
            </w:r>
            <w:r w:rsidR="00086C70" w:rsidRPr="00ED5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сом</w:t>
            </w:r>
          </w:p>
        </w:tc>
      </w:tr>
    </w:tbl>
    <w:p w:rsidR="00B833C0" w:rsidRDefault="00B833C0" w:rsidP="00B83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A6" w:rsidRPr="004F46F5" w:rsidRDefault="003E61A6" w:rsidP="00B83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F5">
        <w:rPr>
          <w:rFonts w:ascii="Times New Roman" w:hAnsi="Times New Roman" w:cs="Times New Roman"/>
          <w:b/>
          <w:sz w:val="28"/>
          <w:szCs w:val="28"/>
        </w:rPr>
        <w:t>Количество приглашенных лиц</w:t>
      </w:r>
      <w:r w:rsidR="00B833C0">
        <w:rPr>
          <w:rFonts w:ascii="Times New Roman" w:hAnsi="Times New Roman" w:cs="Times New Roman"/>
          <w:b/>
          <w:sz w:val="28"/>
          <w:szCs w:val="28"/>
        </w:rPr>
        <w:t xml:space="preserve"> 50 человек.</w:t>
      </w:r>
    </w:p>
    <w:p w:rsidR="003E61A6" w:rsidRDefault="004F46F5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администрация 2 </w:t>
      </w:r>
      <w:r w:rsidR="003E61A6" w:rsidRPr="003E61A6">
        <w:rPr>
          <w:rFonts w:ascii="Times New Roman" w:hAnsi="Times New Roman" w:cs="Times New Roman"/>
          <w:sz w:val="28"/>
          <w:szCs w:val="28"/>
        </w:rPr>
        <w:t>чел</w:t>
      </w:r>
      <w:r w:rsidR="003E61A6">
        <w:rPr>
          <w:rFonts w:ascii="Times New Roman" w:hAnsi="Times New Roman" w:cs="Times New Roman"/>
          <w:sz w:val="28"/>
          <w:szCs w:val="28"/>
        </w:rPr>
        <w:t>овека</w:t>
      </w:r>
      <w:r w:rsidR="003E61A6" w:rsidRPr="003E6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3C0" w:rsidRDefault="00B833C0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райгосадминистрация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человека</w:t>
      </w:r>
    </w:p>
    <w:p w:rsidR="004F46F5" w:rsidRDefault="004F46F5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охраны окружающей среды – 2 человека</w:t>
      </w:r>
    </w:p>
    <w:p w:rsidR="004F46F5" w:rsidRDefault="00AC19A4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Секретариат по сохранению снежного барса </w:t>
      </w:r>
      <w:r w:rsidR="004F46F5">
        <w:rPr>
          <w:rFonts w:ascii="Times New Roman" w:hAnsi="Times New Roman" w:cs="Times New Roman"/>
          <w:sz w:val="28"/>
          <w:szCs w:val="28"/>
        </w:rPr>
        <w:t xml:space="preserve"> - 2 человека </w:t>
      </w:r>
    </w:p>
    <w:p w:rsidR="003E61A6" w:rsidRDefault="003E61A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ПРООН </w:t>
      </w:r>
      <w:r w:rsidR="004F0DC9">
        <w:rPr>
          <w:rFonts w:ascii="Times New Roman" w:hAnsi="Times New Roman" w:cs="Times New Roman"/>
          <w:sz w:val="28"/>
          <w:szCs w:val="28"/>
        </w:rPr>
        <w:t xml:space="preserve">ГЭФ </w:t>
      </w:r>
      <w:r>
        <w:rPr>
          <w:rFonts w:ascii="Times New Roman" w:hAnsi="Times New Roman" w:cs="Times New Roman"/>
          <w:sz w:val="28"/>
          <w:szCs w:val="28"/>
        </w:rPr>
        <w:t>– 2 человека</w:t>
      </w:r>
    </w:p>
    <w:p w:rsidR="003E61A6" w:rsidRDefault="003E61A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>
        <w:rPr>
          <w:rFonts w:ascii="Times New Roman" w:hAnsi="Times New Roman" w:cs="Times New Roman"/>
          <w:sz w:val="28"/>
          <w:szCs w:val="28"/>
        </w:rPr>
        <w:t xml:space="preserve"> – 2 человека</w:t>
      </w:r>
    </w:p>
    <w:p w:rsidR="003E61A6" w:rsidRDefault="003E61A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человека</w:t>
      </w:r>
    </w:p>
    <w:p w:rsidR="003E61A6" w:rsidRDefault="003E61A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B833C0">
        <w:rPr>
          <w:rFonts w:ascii="Times New Roman" w:hAnsi="Times New Roman" w:cs="Times New Roman"/>
          <w:sz w:val="28"/>
          <w:szCs w:val="28"/>
        </w:rPr>
        <w:t xml:space="preserve">ры Чат </w:t>
      </w:r>
      <w:proofErr w:type="spellStart"/>
      <w:r w:rsidR="00B833C0">
        <w:rPr>
          <w:rFonts w:ascii="Times New Roman" w:hAnsi="Times New Roman" w:cs="Times New Roman"/>
          <w:sz w:val="28"/>
          <w:szCs w:val="28"/>
        </w:rPr>
        <w:t>Ээрташский</w:t>
      </w:r>
      <w:proofErr w:type="spellEnd"/>
      <w:r w:rsidR="00B833C0">
        <w:rPr>
          <w:rFonts w:ascii="Times New Roman" w:hAnsi="Times New Roman" w:cs="Times New Roman"/>
          <w:sz w:val="28"/>
          <w:szCs w:val="28"/>
        </w:rPr>
        <w:t xml:space="preserve"> заповедник –  1 человек</w:t>
      </w:r>
    </w:p>
    <w:p w:rsidR="003E61A6" w:rsidRDefault="00B833C0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Иссык-Кульский заповедник – 1</w:t>
      </w:r>
      <w:r w:rsidR="003E61A6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3E61A6" w:rsidRDefault="003E61A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Биосферная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человека</w:t>
      </w:r>
    </w:p>
    <w:p w:rsidR="003E61A6" w:rsidRDefault="003E61A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B833C0">
        <w:rPr>
          <w:rFonts w:ascii="Times New Roman" w:hAnsi="Times New Roman" w:cs="Times New Roman"/>
          <w:sz w:val="28"/>
          <w:szCs w:val="28"/>
        </w:rPr>
        <w:t>ракольский</w:t>
      </w:r>
      <w:proofErr w:type="spellEnd"/>
      <w:r w:rsidR="00B833C0">
        <w:rPr>
          <w:rFonts w:ascii="Times New Roman" w:hAnsi="Times New Roman" w:cs="Times New Roman"/>
          <w:sz w:val="28"/>
          <w:szCs w:val="28"/>
        </w:rPr>
        <w:t xml:space="preserve"> национальный парк – 1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855266" w:rsidRDefault="0085526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8E750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55266" w:rsidRDefault="00855266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Катунский заповедник</w:t>
      </w:r>
      <w:r w:rsidR="008E750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55266" w:rsidRDefault="008E7500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Ергакский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5526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0DC9" w:rsidRDefault="004F0DC9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Дирекция ООПТ Красноярского края. Россия 4 человек </w:t>
      </w:r>
    </w:p>
    <w:p w:rsidR="004F46F5" w:rsidRPr="00B833C0" w:rsidRDefault="004B2DA3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3C0">
        <w:rPr>
          <w:rFonts w:ascii="Times New Roman" w:hAnsi="Times New Roman" w:cs="Times New Roman"/>
          <w:sz w:val="28"/>
          <w:szCs w:val="28"/>
        </w:rPr>
        <w:t xml:space="preserve"> </w:t>
      </w:r>
      <w:r w:rsidR="004F46F5" w:rsidRPr="00B8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F5" w:rsidRPr="00B833C0">
        <w:rPr>
          <w:rFonts w:ascii="Times New Roman" w:hAnsi="Times New Roman" w:cs="Times New Roman"/>
          <w:sz w:val="28"/>
          <w:szCs w:val="28"/>
        </w:rPr>
        <w:t>Дести</w:t>
      </w:r>
      <w:r w:rsidRPr="00B833C0">
        <w:rPr>
          <w:rFonts w:ascii="Times New Roman" w:hAnsi="Times New Roman" w:cs="Times New Roman"/>
          <w:sz w:val="28"/>
          <w:szCs w:val="28"/>
        </w:rPr>
        <w:t>нация</w:t>
      </w:r>
      <w:proofErr w:type="spellEnd"/>
      <w:r w:rsidRPr="00B833C0">
        <w:rPr>
          <w:rFonts w:ascii="Times New Roman" w:hAnsi="Times New Roman" w:cs="Times New Roman"/>
          <w:sz w:val="28"/>
          <w:szCs w:val="28"/>
        </w:rPr>
        <w:t xml:space="preserve"> Каракол – 1</w:t>
      </w:r>
      <w:r w:rsidR="004F46F5" w:rsidRPr="00B833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46F5" w:rsidRDefault="004F46F5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DA3">
        <w:rPr>
          <w:rFonts w:ascii="Times New Roman" w:hAnsi="Times New Roman" w:cs="Times New Roman"/>
          <w:sz w:val="28"/>
          <w:szCs w:val="28"/>
        </w:rPr>
        <w:t xml:space="preserve">Сотрудники ГПП «Хан </w:t>
      </w:r>
      <w:proofErr w:type="spellStart"/>
      <w:r w:rsidR="00B833C0">
        <w:rPr>
          <w:rFonts w:ascii="Times New Roman" w:hAnsi="Times New Roman" w:cs="Times New Roman"/>
          <w:sz w:val="28"/>
          <w:szCs w:val="28"/>
        </w:rPr>
        <w:t>Тенири</w:t>
      </w:r>
      <w:proofErr w:type="spellEnd"/>
      <w:r w:rsidR="00B833C0">
        <w:rPr>
          <w:rFonts w:ascii="Times New Roman" w:hAnsi="Times New Roman" w:cs="Times New Roman"/>
          <w:sz w:val="28"/>
          <w:szCs w:val="28"/>
        </w:rPr>
        <w:t>» –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46F5" w:rsidRDefault="008F2B18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Иссык-Кульское телевидение - 1</w:t>
      </w:r>
      <w:r w:rsidR="004F46F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46F5" w:rsidRDefault="008F2B18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Телеканал ЭМТВ – 1</w:t>
      </w:r>
      <w:r w:rsidR="004F46F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F46F5" w:rsidRDefault="004B2DA3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 </w:t>
      </w:r>
      <w:r w:rsidR="00B833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2B1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F2B18" w:rsidRDefault="004B2DA3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Жапыракский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 </w:t>
      </w:r>
      <w:r w:rsidR="00B833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2B1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E7500" w:rsidRPr="003E61A6" w:rsidRDefault="008E7500" w:rsidP="003E61A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Тор»</w:t>
      </w:r>
      <w:r w:rsidR="00B833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 человек</w:t>
      </w:r>
    </w:p>
    <w:p w:rsidR="00B833C0" w:rsidRDefault="00B833C0" w:rsidP="001B64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74E" w:rsidRPr="00855266" w:rsidRDefault="00ED574E" w:rsidP="001B64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66">
        <w:rPr>
          <w:rFonts w:ascii="Times New Roman" w:hAnsi="Times New Roman" w:cs="Times New Roman"/>
          <w:b/>
          <w:sz w:val="28"/>
          <w:szCs w:val="28"/>
        </w:rPr>
        <w:t xml:space="preserve">Директор ГПП «Хан </w:t>
      </w:r>
      <w:proofErr w:type="spellStart"/>
      <w:r w:rsidRPr="00855266">
        <w:rPr>
          <w:rFonts w:ascii="Times New Roman" w:hAnsi="Times New Roman" w:cs="Times New Roman"/>
          <w:b/>
          <w:sz w:val="28"/>
          <w:szCs w:val="28"/>
        </w:rPr>
        <w:t>Тенири</w:t>
      </w:r>
      <w:proofErr w:type="spellEnd"/>
      <w:r w:rsidRPr="00855266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  <w:r w:rsidR="00B833C0">
        <w:rPr>
          <w:rFonts w:ascii="Times New Roman" w:hAnsi="Times New Roman" w:cs="Times New Roman"/>
          <w:b/>
          <w:sz w:val="28"/>
          <w:szCs w:val="28"/>
        </w:rPr>
        <w:t>К.</w:t>
      </w:r>
      <w:r w:rsidRPr="00855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266">
        <w:rPr>
          <w:rFonts w:ascii="Times New Roman" w:hAnsi="Times New Roman" w:cs="Times New Roman"/>
          <w:b/>
          <w:sz w:val="28"/>
          <w:szCs w:val="28"/>
        </w:rPr>
        <w:t>Бекбоев</w:t>
      </w:r>
      <w:proofErr w:type="spellEnd"/>
    </w:p>
    <w:sectPr w:rsidR="00ED574E" w:rsidRPr="00855266" w:rsidSect="001510A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7D"/>
    <w:multiLevelType w:val="hybridMultilevel"/>
    <w:tmpl w:val="F0F8E8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EB01E4C"/>
    <w:multiLevelType w:val="hybridMultilevel"/>
    <w:tmpl w:val="C18C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1A0E"/>
    <w:multiLevelType w:val="hybridMultilevel"/>
    <w:tmpl w:val="2D4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5D2"/>
    <w:multiLevelType w:val="hybridMultilevel"/>
    <w:tmpl w:val="EFAE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7EF"/>
    <w:multiLevelType w:val="hybridMultilevel"/>
    <w:tmpl w:val="DA2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67077"/>
    <w:multiLevelType w:val="hybridMultilevel"/>
    <w:tmpl w:val="AC54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C"/>
    <w:rsid w:val="00061A6C"/>
    <w:rsid w:val="000823DC"/>
    <w:rsid w:val="00086C70"/>
    <w:rsid w:val="001510A0"/>
    <w:rsid w:val="00155047"/>
    <w:rsid w:val="001B64AF"/>
    <w:rsid w:val="002A288D"/>
    <w:rsid w:val="002F6A01"/>
    <w:rsid w:val="002F6C9A"/>
    <w:rsid w:val="003E61A6"/>
    <w:rsid w:val="004B2DA3"/>
    <w:rsid w:val="004F0DC9"/>
    <w:rsid w:val="004F46F5"/>
    <w:rsid w:val="005F54EB"/>
    <w:rsid w:val="00635310"/>
    <w:rsid w:val="007E5EF3"/>
    <w:rsid w:val="00807A9B"/>
    <w:rsid w:val="00855266"/>
    <w:rsid w:val="008A5E3C"/>
    <w:rsid w:val="008E7500"/>
    <w:rsid w:val="008F2B18"/>
    <w:rsid w:val="00AC19A4"/>
    <w:rsid w:val="00B833C0"/>
    <w:rsid w:val="00D46300"/>
    <w:rsid w:val="00E1150C"/>
    <w:rsid w:val="00E37348"/>
    <w:rsid w:val="00E56870"/>
    <w:rsid w:val="00E659F3"/>
    <w:rsid w:val="00ED574E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EB"/>
    <w:pPr>
      <w:ind w:left="720"/>
      <w:contextualSpacing/>
    </w:pPr>
  </w:style>
  <w:style w:type="table" w:styleId="a6">
    <w:name w:val="Table Grid"/>
    <w:basedOn w:val="a1"/>
    <w:uiPriority w:val="59"/>
    <w:rsid w:val="00E5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EB"/>
    <w:pPr>
      <w:ind w:left="720"/>
      <w:contextualSpacing/>
    </w:pPr>
  </w:style>
  <w:style w:type="table" w:styleId="a6">
    <w:name w:val="Table Grid"/>
    <w:basedOn w:val="a1"/>
    <w:uiPriority w:val="59"/>
    <w:rsid w:val="00E5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FA3F77-56D9-4FC3-8FAF-069BE8114F4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D904EBFC-5105-4E7D-9D7D-B984699578FB}">
      <dgm:prSet phldrT="[Текст]"/>
      <dgm:spPr/>
      <dgm:t>
        <a:bodyPr/>
        <a:lstStyle/>
        <a:p>
          <a:r>
            <a:rPr lang="ru-RU"/>
            <a:t>ГПП</a:t>
          </a:r>
        </a:p>
      </dgm:t>
    </dgm:pt>
    <dgm:pt modelId="{09AE6288-AE4B-4BB4-AF43-FC99354CCA90}" type="parTrans" cxnId="{7650F97A-93FE-4F21-9FDE-F1FDDDE80531}">
      <dgm:prSet/>
      <dgm:spPr/>
      <dgm:t>
        <a:bodyPr/>
        <a:lstStyle/>
        <a:p>
          <a:endParaRPr lang="ru-RU"/>
        </a:p>
      </dgm:t>
    </dgm:pt>
    <dgm:pt modelId="{F66F8BF4-E0C1-4226-AA5A-B678FBF24D26}" type="sibTrans" cxnId="{7650F97A-93FE-4F21-9FDE-F1FDDDE80531}">
      <dgm:prSet/>
      <dgm:spPr/>
      <dgm:t>
        <a:bodyPr/>
        <a:lstStyle/>
        <a:p>
          <a:endParaRPr lang="ru-RU"/>
        </a:p>
      </dgm:t>
    </dgm:pt>
    <dgm:pt modelId="{3F3A9E1B-C7AB-4284-BA87-4F1C622E0B45}">
      <dgm:prSet phldrT="[Текст]"/>
      <dgm:spPr/>
      <dgm:t>
        <a:bodyPr/>
        <a:lstStyle/>
        <a:p>
          <a:pPr algn="r"/>
          <a:r>
            <a:rPr lang="ru-RU"/>
            <a:t>Местное сообщество</a:t>
          </a:r>
        </a:p>
      </dgm:t>
    </dgm:pt>
    <dgm:pt modelId="{F20FBAF6-FE10-4DC7-8802-E433437F40F2}" type="parTrans" cxnId="{151BC349-195E-4892-A332-FDBA169C50F7}">
      <dgm:prSet/>
      <dgm:spPr/>
      <dgm:t>
        <a:bodyPr/>
        <a:lstStyle/>
        <a:p>
          <a:endParaRPr lang="ru-RU"/>
        </a:p>
      </dgm:t>
    </dgm:pt>
    <dgm:pt modelId="{43710B74-4B64-41F4-9A9C-97E39A20EFE2}" type="sibTrans" cxnId="{151BC349-195E-4892-A332-FDBA169C50F7}">
      <dgm:prSet/>
      <dgm:spPr/>
      <dgm:t>
        <a:bodyPr/>
        <a:lstStyle/>
        <a:p>
          <a:endParaRPr lang="ru-RU"/>
        </a:p>
      </dgm:t>
    </dgm:pt>
    <dgm:pt modelId="{F0CCE4D4-6FA6-4A82-A2E0-35F64E942BD0}">
      <dgm:prSet phldrT="[Текст]"/>
      <dgm:spPr/>
      <dgm:t>
        <a:bodyPr/>
        <a:lstStyle/>
        <a:p>
          <a:r>
            <a:rPr lang="ru-RU"/>
            <a:t>Наука</a:t>
          </a:r>
        </a:p>
      </dgm:t>
    </dgm:pt>
    <dgm:pt modelId="{55FCD0CD-8AEB-4577-9781-445AF62B9EF7}" type="parTrans" cxnId="{31C106EA-06F8-49E9-9C29-2FC3F128ABE4}">
      <dgm:prSet/>
      <dgm:spPr/>
      <dgm:t>
        <a:bodyPr/>
        <a:lstStyle/>
        <a:p>
          <a:endParaRPr lang="ru-RU"/>
        </a:p>
      </dgm:t>
    </dgm:pt>
    <dgm:pt modelId="{E79D9A0B-A496-4C8A-934A-C9A42CD5EFE8}" type="sibTrans" cxnId="{31C106EA-06F8-49E9-9C29-2FC3F128ABE4}">
      <dgm:prSet/>
      <dgm:spPr/>
      <dgm:t>
        <a:bodyPr/>
        <a:lstStyle/>
        <a:p>
          <a:endParaRPr lang="ru-RU"/>
        </a:p>
      </dgm:t>
    </dgm:pt>
    <dgm:pt modelId="{37AE9181-4EB5-4217-A58F-BA4D49978BAE}" type="pres">
      <dgm:prSet presAssocID="{8FFA3F77-56D9-4FC3-8FAF-069BE8114F4F}" presName="compositeShape" presStyleCnt="0">
        <dgm:presLayoutVars>
          <dgm:chMax val="7"/>
          <dgm:dir/>
          <dgm:resizeHandles val="exact"/>
        </dgm:presLayoutVars>
      </dgm:prSet>
      <dgm:spPr/>
    </dgm:pt>
    <dgm:pt modelId="{97298DB7-3B12-46EA-A5CA-A31051A1A70B}" type="pres">
      <dgm:prSet presAssocID="{D904EBFC-5105-4E7D-9D7D-B984699578FB}" presName="circ1" presStyleLbl="vennNode1" presStyleIdx="0" presStyleCnt="3"/>
      <dgm:spPr/>
      <dgm:t>
        <a:bodyPr/>
        <a:lstStyle/>
        <a:p>
          <a:endParaRPr lang="ru-RU"/>
        </a:p>
      </dgm:t>
    </dgm:pt>
    <dgm:pt modelId="{1E38603D-47BE-496A-B090-FC98121FF806}" type="pres">
      <dgm:prSet presAssocID="{D904EBFC-5105-4E7D-9D7D-B984699578F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9485FC-835D-497B-B0E8-DFFB8B6345CE}" type="pres">
      <dgm:prSet presAssocID="{3F3A9E1B-C7AB-4284-BA87-4F1C622E0B45}" presName="circ2" presStyleLbl="vennNode1" presStyleIdx="1" presStyleCnt="3"/>
      <dgm:spPr/>
      <dgm:t>
        <a:bodyPr/>
        <a:lstStyle/>
        <a:p>
          <a:endParaRPr lang="ru-RU"/>
        </a:p>
      </dgm:t>
    </dgm:pt>
    <dgm:pt modelId="{59713F7D-36B0-4BF2-9868-2984FA02DB31}" type="pres">
      <dgm:prSet presAssocID="{3F3A9E1B-C7AB-4284-BA87-4F1C622E0B4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1B9C35-608F-4EA7-B3BB-31F2C0D2DBCD}" type="pres">
      <dgm:prSet presAssocID="{F0CCE4D4-6FA6-4A82-A2E0-35F64E942BD0}" presName="circ3" presStyleLbl="vennNode1" presStyleIdx="2" presStyleCnt="3"/>
      <dgm:spPr/>
      <dgm:t>
        <a:bodyPr/>
        <a:lstStyle/>
        <a:p>
          <a:endParaRPr lang="ru-RU"/>
        </a:p>
      </dgm:t>
    </dgm:pt>
    <dgm:pt modelId="{0D921993-8146-45DC-AFF9-34D497E9052C}" type="pres">
      <dgm:prSet presAssocID="{F0CCE4D4-6FA6-4A82-A2E0-35F64E942BD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C106EA-06F8-49E9-9C29-2FC3F128ABE4}" srcId="{8FFA3F77-56D9-4FC3-8FAF-069BE8114F4F}" destId="{F0CCE4D4-6FA6-4A82-A2E0-35F64E942BD0}" srcOrd="2" destOrd="0" parTransId="{55FCD0CD-8AEB-4577-9781-445AF62B9EF7}" sibTransId="{E79D9A0B-A496-4C8A-934A-C9A42CD5EFE8}"/>
    <dgm:cxn modelId="{913F57AD-F62F-4913-8A3A-6A2B1FAF6D94}" type="presOf" srcId="{D904EBFC-5105-4E7D-9D7D-B984699578FB}" destId="{1E38603D-47BE-496A-B090-FC98121FF806}" srcOrd="1" destOrd="0" presId="urn:microsoft.com/office/officeart/2005/8/layout/venn1"/>
    <dgm:cxn modelId="{A8BF7093-FFC4-4594-8485-65408DAB10E4}" type="presOf" srcId="{3F3A9E1B-C7AB-4284-BA87-4F1C622E0B45}" destId="{6E9485FC-835D-497B-B0E8-DFFB8B6345CE}" srcOrd="0" destOrd="0" presId="urn:microsoft.com/office/officeart/2005/8/layout/venn1"/>
    <dgm:cxn modelId="{C9A5E539-27A6-4DA2-8EE0-66D767947E31}" type="presOf" srcId="{8FFA3F77-56D9-4FC3-8FAF-069BE8114F4F}" destId="{37AE9181-4EB5-4217-A58F-BA4D49978BAE}" srcOrd="0" destOrd="0" presId="urn:microsoft.com/office/officeart/2005/8/layout/venn1"/>
    <dgm:cxn modelId="{73A9EEA1-E950-4848-9E39-3766BCD4F15F}" type="presOf" srcId="{F0CCE4D4-6FA6-4A82-A2E0-35F64E942BD0}" destId="{0D921993-8146-45DC-AFF9-34D497E9052C}" srcOrd="1" destOrd="0" presId="urn:microsoft.com/office/officeart/2005/8/layout/venn1"/>
    <dgm:cxn modelId="{BCA36244-F0D1-46A7-B949-2A35DDBA7FE9}" type="presOf" srcId="{D904EBFC-5105-4E7D-9D7D-B984699578FB}" destId="{97298DB7-3B12-46EA-A5CA-A31051A1A70B}" srcOrd="0" destOrd="0" presId="urn:microsoft.com/office/officeart/2005/8/layout/venn1"/>
    <dgm:cxn modelId="{7650F97A-93FE-4F21-9FDE-F1FDDDE80531}" srcId="{8FFA3F77-56D9-4FC3-8FAF-069BE8114F4F}" destId="{D904EBFC-5105-4E7D-9D7D-B984699578FB}" srcOrd="0" destOrd="0" parTransId="{09AE6288-AE4B-4BB4-AF43-FC99354CCA90}" sibTransId="{F66F8BF4-E0C1-4226-AA5A-B678FBF24D26}"/>
    <dgm:cxn modelId="{4712CB3F-5043-40E1-9F0E-F60BB310CD11}" type="presOf" srcId="{3F3A9E1B-C7AB-4284-BA87-4F1C622E0B45}" destId="{59713F7D-36B0-4BF2-9868-2984FA02DB31}" srcOrd="1" destOrd="0" presId="urn:microsoft.com/office/officeart/2005/8/layout/venn1"/>
    <dgm:cxn modelId="{151BC349-195E-4892-A332-FDBA169C50F7}" srcId="{8FFA3F77-56D9-4FC3-8FAF-069BE8114F4F}" destId="{3F3A9E1B-C7AB-4284-BA87-4F1C622E0B45}" srcOrd="1" destOrd="0" parTransId="{F20FBAF6-FE10-4DC7-8802-E433437F40F2}" sibTransId="{43710B74-4B64-41F4-9A9C-97E39A20EFE2}"/>
    <dgm:cxn modelId="{5AF327C8-26F1-419A-BFAE-F4072AFADEB7}" type="presOf" srcId="{F0CCE4D4-6FA6-4A82-A2E0-35F64E942BD0}" destId="{A51B9C35-608F-4EA7-B3BB-31F2C0D2DBCD}" srcOrd="0" destOrd="0" presId="urn:microsoft.com/office/officeart/2005/8/layout/venn1"/>
    <dgm:cxn modelId="{3648EF59-A1AE-4ED2-8EEE-150D3BAC4DB1}" type="presParOf" srcId="{37AE9181-4EB5-4217-A58F-BA4D49978BAE}" destId="{97298DB7-3B12-46EA-A5CA-A31051A1A70B}" srcOrd="0" destOrd="0" presId="urn:microsoft.com/office/officeart/2005/8/layout/venn1"/>
    <dgm:cxn modelId="{4317093A-5FB3-4D0E-9D8C-36E1598A11DA}" type="presParOf" srcId="{37AE9181-4EB5-4217-A58F-BA4D49978BAE}" destId="{1E38603D-47BE-496A-B090-FC98121FF806}" srcOrd="1" destOrd="0" presId="urn:microsoft.com/office/officeart/2005/8/layout/venn1"/>
    <dgm:cxn modelId="{789B9104-F4A3-4A0B-A77D-BA96B1109074}" type="presParOf" srcId="{37AE9181-4EB5-4217-A58F-BA4D49978BAE}" destId="{6E9485FC-835D-497B-B0E8-DFFB8B6345CE}" srcOrd="2" destOrd="0" presId="urn:microsoft.com/office/officeart/2005/8/layout/venn1"/>
    <dgm:cxn modelId="{732535A3-3C9A-4765-A07D-19ABBF550F14}" type="presParOf" srcId="{37AE9181-4EB5-4217-A58F-BA4D49978BAE}" destId="{59713F7D-36B0-4BF2-9868-2984FA02DB31}" srcOrd="3" destOrd="0" presId="urn:microsoft.com/office/officeart/2005/8/layout/venn1"/>
    <dgm:cxn modelId="{0AB9C8FD-FE2B-487E-926F-A4395481C8FB}" type="presParOf" srcId="{37AE9181-4EB5-4217-A58F-BA4D49978BAE}" destId="{A51B9C35-608F-4EA7-B3BB-31F2C0D2DBCD}" srcOrd="4" destOrd="0" presId="urn:microsoft.com/office/officeart/2005/8/layout/venn1"/>
    <dgm:cxn modelId="{AC23B75A-1114-4235-9E53-140029298CD8}" type="presParOf" srcId="{37AE9181-4EB5-4217-A58F-BA4D49978BAE}" destId="{0D921993-8146-45DC-AFF9-34D497E9052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98DB7-3B12-46EA-A5CA-A31051A1A70B}">
      <dsp:nvSpPr>
        <dsp:cNvPr id="0" name=""/>
        <dsp:cNvSpPr/>
      </dsp:nvSpPr>
      <dsp:spPr>
        <a:xfrm>
          <a:off x="1187767" y="29884"/>
          <a:ext cx="1434465" cy="143446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ГПП</a:t>
          </a:r>
        </a:p>
      </dsp:txBody>
      <dsp:txXfrm>
        <a:off x="1379029" y="280916"/>
        <a:ext cx="1051941" cy="645509"/>
      </dsp:txXfrm>
    </dsp:sp>
    <dsp:sp modelId="{6E9485FC-835D-497B-B0E8-DFFB8B6345CE}">
      <dsp:nvSpPr>
        <dsp:cNvPr id="0" name=""/>
        <dsp:cNvSpPr/>
      </dsp:nvSpPr>
      <dsp:spPr>
        <a:xfrm>
          <a:off x="1705370" y="926425"/>
          <a:ext cx="1434465" cy="143446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Местное сообщество</a:t>
          </a:r>
        </a:p>
      </dsp:txBody>
      <dsp:txXfrm>
        <a:off x="2144077" y="1296995"/>
        <a:ext cx="860679" cy="788955"/>
      </dsp:txXfrm>
    </dsp:sp>
    <dsp:sp modelId="{A51B9C35-608F-4EA7-B3BB-31F2C0D2DBCD}">
      <dsp:nvSpPr>
        <dsp:cNvPr id="0" name=""/>
        <dsp:cNvSpPr/>
      </dsp:nvSpPr>
      <dsp:spPr>
        <a:xfrm>
          <a:off x="670164" y="926425"/>
          <a:ext cx="1434465" cy="143446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Наука</a:t>
          </a:r>
        </a:p>
      </dsp:txBody>
      <dsp:txXfrm>
        <a:off x="805243" y="1296995"/>
        <a:ext cx="860679" cy="788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Порльзователь</dc:creator>
  <cp:lastModifiedBy>Порльзователь</cp:lastModifiedBy>
  <cp:revision>5</cp:revision>
  <dcterms:created xsi:type="dcterms:W3CDTF">2017-07-26T08:13:00Z</dcterms:created>
  <dcterms:modified xsi:type="dcterms:W3CDTF">2017-07-26T10:55:00Z</dcterms:modified>
</cp:coreProperties>
</file>