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DB0E8" w14:textId="2A370A91" w:rsidR="0091197D" w:rsidRPr="00511DC5" w:rsidRDefault="0091197D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11DC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511DC5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6E3C3A36" wp14:editId="17922B65">
            <wp:extent cx="1066800" cy="709613"/>
            <wp:effectExtent l="38100" t="38100" r="38100" b="33655"/>
            <wp:docPr id="2062" name="Picture 2" descr="C:\Users\1\AppData\Local\Temp\I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2" descr="C:\Users\1\AppData\Local\Temp\IPEN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961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511DC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</w:t>
      </w:r>
      <w:r w:rsidRPr="00511DC5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504BF868" wp14:editId="3F9C3862">
            <wp:extent cx="756557" cy="794064"/>
            <wp:effectExtent l="38100" t="38100" r="43815" b="44450"/>
            <wp:docPr id="20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70" cy="79491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r w:rsidRPr="00511DC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</w:t>
      </w:r>
      <w:bookmarkStart w:id="0" w:name="_GoBack"/>
      <w:r w:rsidR="00954A50" w:rsidRPr="00511DC5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1C9D371E" wp14:editId="636C3382">
            <wp:extent cx="1637048" cy="801378"/>
            <wp:effectExtent l="0" t="0" r="1270" b="0"/>
            <wp:docPr id="2054" name="Picture 6" descr="C:\Users\1\AppData\Local\Temp\армя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1\AppData\Local\Temp\армян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07" cy="80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14:paraId="2C37E28F" w14:textId="45D62089" w:rsidR="00B06872" w:rsidRPr="00511DC5" w:rsidRDefault="00B06872">
      <w:pPr>
        <w:rPr>
          <w:rFonts w:ascii="Times New Roman" w:hAnsi="Times New Roman" w:cs="Times New Roman"/>
          <w:noProof/>
          <w:color w:val="0000FF"/>
          <w:sz w:val="22"/>
          <w:szCs w:val="22"/>
          <w:lang w:val="ru-RU"/>
        </w:rPr>
      </w:pPr>
    </w:p>
    <w:p w14:paraId="42AAFBEA" w14:textId="77777777" w:rsidR="0091197D" w:rsidRPr="00511DC5" w:rsidRDefault="0091197D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B563245" w14:textId="7C990A54" w:rsidR="00F75059" w:rsidRPr="00511DC5" w:rsidRDefault="00D875F5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11DC5">
        <w:rPr>
          <w:rFonts w:ascii="Times New Roman" w:hAnsi="Times New Roman" w:cs="Times New Roman"/>
          <w:b/>
          <w:sz w:val="22"/>
          <w:szCs w:val="22"/>
          <w:lang w:val="ru-RU"/>
        </w:rPr>
        <w:t>УЧАСТИЕ ОБЩЕСТВЕННОСТИ В РЕШЕНИИ ВОПРОСОВ ХИМИЧЕСКОЙ БЕЗОПАСНОСТИ В СТРАНАХ ВЕКЦА</w:t>
      </w:r>
    </w:p>
    <w:p w14:paraId="59ADD389" w14:textId="77777777" w:rsidR="00D875F5" w:rsidRPr="00511DC5" w:rsidRDefault="00D875F5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4D36805" w14:textId="1D87992E" w:rsidR="00F75059" w:rsidRPr="00511DC5" w:rsidRDefault="005B30A7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511DC5">
        <w:rPr>
          <w:rFonts w:ascii="Times New Roman" w:hAnsi="Times New Roman" w:cs="Times New Roman"/>
          <w:sz w:val="22"/>
          <w:szCs w:val="22"/>
          <w:lang w:val="ru-RU"/>
        </w:rPr>
        <w:t>Ереван</w:t>
      </w:r>
      <w:r w:rsidR="00F75059" w:rsidRPr="00511DC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1868E7" w:rsidRPr="00511DC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63DD3" w:rsidRPr="00511DC5">
        <w:rPr>
          <w:rFonts w:ascii="Times New Roman" w:hAnsi="Times New Roman" w:cs="Times New Roman"/>
          <w:sz w:val="22"/>
          <w:szCs w:val="22"/>
          <w:lang w:val="ru-RU"/>
        </w:rPr>
        <w:t>28-29</w:t>
      </w:r>
      <w:r w:rsidR="00954A50" w:rsidRPr="00511DC5">
        <w:rPr>
          <w:rFonts w:ascii="Times New Roman" w:hAnsi="Times New Roman" w:cs="Times New Roman"/>
          <w:sz w:val="22"/>
          <w:szCs w:val="22"/>
          <w:lang w:val="ru-RU"/>
        </w:rPr>
        <w:t xml:space="preserve"> сентября, </w:t>
      </w:r>
      <w:r w:rsidR="00F75059" w:rsidRPr="00511DC5">
        <w:rPr>
          <w:rFonts w:ascii="Times New Roman" w:hAnsi="Times New Roman" w:cs="Times New Roman"/>
          <w:sz w:val="22"/>
          <w:szCs w:val="22"/>
          <w:lang w:val="ru-RU"/>
        </w:rPr>
        <w:t>201</w:t>
      </w:r>
      <w:r w:rsidRPr="00511DC5"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F75059" w:rsidRPr="00511DC5">
        <w:rPr>
          <w:rFonts w:ascii="Times New Roman" w:hAnsi="Times New Roman" w:cs="Times New Roman"/>
          <w:sz w:val="22"/>
          <w:szCs w:val="22"/>
          <w:lang w:val="ru-RU"/>
        </w:rPr>
        <w:t xml:space="preserve"> г. </w:t>
      </w:r>
    </w:p>
    <w:p w14:paraId="0D4A5153" w14:textId="77777777" w:rsidR="00F75059" w:rsidRPr="00511DC5" w:rsidRDefault="00F75059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771E97E5" w14:textId="77777777" w:rsidR="00E17DA0" w:rsidRPr="00511DC5" w:rsidRDefault="00F75059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511DC5">
        <w:rPr>
          <w:rFonts w:ascii="Times New Roman" w:hAnsi="Times New Roman" w:cs="Times New Roman"/>
          <w:sz w:val="22"/>
          <w:szCs w:val="22"/>
          <w:lang w:val="ru-RU"/>
        </w:rPr>
        <w:t xml:space="preserve">Предварительная программа </w:t>
      </w:r>
    </w:p>
    <w:p w14:paraId="6BB6159D" w14:textId="02C4A916" w:rsidR="00F75059" w:rsidRPr="00511DC5" w:rsidRDefault="000F211E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0F211E">
        <w:rPr>
          <w:rFonts w:ascii="Times New Roman" w:hAnsi="Times New Roman" w:cs="Times New Roman"/>
          <w:b/>
          <w:sz w:val="22"/>
          <w:szCs w:val="22"/>
          <w:lang w:val="ru-RU"/>
        </w:rPr>
        <w:t>среда</w:t>
      </w:r>
      <w:r w:rsidR="00F75059" w:rsidRPr="00511DC5">
        <w:rPr>
          <w:rFonts w:ascii="Times New Roman" w:hAnsi="Times New Roman" w:cs="Times New Roman"/>
          <w:sz w:val="22"/>
          <w:szCs w:val="22"/>
          <w:lang w:val="ru-RU"/>
        </w:rPr>
        <w:t>: заезд участников</w:t>
      </w:r>
      <w:r w:rsidR="005B30A7" w:rsidRPr="00511DC5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5F2C77" w:rsidRPr="00511DC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75059" w:rsidRPr="00511DC5">
        <w:rPr>
          <w:rFonts w:ascii="Times New Roman" w:hAnsi="Times New Roman" w:cs="Times New Roman"/>
          <w:sz w:val="22"/>
          <w:szCs w:val="22"/>
          <w:lang w:val="ru-RU"/>
        </w:rPr>
        <w:t>неформальный ужин</w:t>
      </w:r>
    </w:p>
    <w:p w14:paraId="436817C1" w14:textId="77777777" w:rsidR="00F75059" w:rsidRPr="002A4046" w:rsidRDefault="00F75059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B641A5D" w14:textId="6B729B7B" w:rsidR="00F75059" w:rsidRPr="00511DC5" w:rsidRDefault="005861AD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11DC5">
        <w:rPr>
          <w:rFonts w:ascii="Times New Roman" w:hAnsi="Times New Roman" w:cs="Times New Roman"/>
          <w:b/>
          <w:sz w:val="22"/>
          <w:szCs w:val="22"/>
          <w:lang w:val="ru-RU"/>
        </w:rPr>
        <w:t>Первый день</w:t>
      </w:r>
    </w:p>
    <w:tbl>
      <w:tblPr>
        <w:tblStyle w:val="TableGrid"/>
        <w:tblW w:w="9754" w:type="dxa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2983"/>
      </w:tblGrid>
      <w:tr w:rsidR="00F75059" w:rsidRPr="00511DC5" w14:paraId="678B596D" w14:textId="77777777" w:rsidTr="007476F5">
        <w:tc>
          <w:tcPr>
            <w:tcW w:w="1809" w:type="dxa"/>
            <w:shd w:val="clear" w:color="auto" w:fill="9BBB59" w:themeFill="accent3"/>
          </w:tcPr>
          <w:p w14:paraId="1A540DB2" w14:textId="77777777" w:rsidR="00F75059" w:rsidRPr="00511DC5" w:rsidRDefault="00F7505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 30 – 9 30</w:t>
            </w:r>
          </w:p>
        </w:tc>
        <w:tc>
          <w:tcPr>
            <w:tcW w:w="4962" w:type="dxa"/>
            <w:shd w:val="clear" w:color="auto" w:fill="9BBB59" w:themeFill="accent3"/>
          </w:tcPr>
          <w:p w14:paraId="259E2A13" w14:textId="77777777" w:rsidR="00F75059" w:rsidRPr="00511DC5" w:rsidRDefault="00F7505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Завтрак</w:t>
            </w:r>
          </w:p>
        </w:tc>
        <w:tc>
          <w:tcPr>
            <w:tcW w:w="2983" w:type="dxa"/>
            <w:shd w:val="clear" w:color="auto" w:fill="9BBB59" w:themeFill="accent3"/>
          </w:tcPr>
          <w:p w14:paraId="3FC0EE86" w14:textId="77777777" w:rsidR="00F75059" w:rsidRPr="00511DC5" w:rsidRDefault="007F23E9" w:rsidP="007F23E9">
            <w:pPr>
              <w:ind w:left="462" w:hanging="46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Выступающий/примечания</w:t>
            </w:r>
          </w:p>
        </w:tc>
      </w:tr>
      <w:tr w:rsidR="005F2C77" w:rsidRPr="00511DC5" w14:paraId="6302727B" w14:textId="77777777" w:rsidTr="00B3444A">
        <w:tc>
          <w:tcPr>
            <w:tcW w:w="9754" w:type="dxa"/>
            <w:gridSpan w:val="3"/>
            <w:shd w:val="clear" w:color="auto" w:fill="C6D9F1" w:themeFill="text2" w:themeFillTint="33"/>
          </w:tcPr>
          <w:p w14:paraId="67F2A720" w14:textId="77777777" w:rsidR="005F2C77" w:rsidRPr="00511DC5" w:rsidRDefault="005F2C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Введение, деятельность 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IPEN</w:t>
            </w:r>
          </w:p>
        </w:tc>
      </w:tr>
      <w:tr w:rsidR="00F75059" w:rsidRPr="000F211E" w14:paraId="751AE896" w14:textId="77777777" w:rsidTr="00B3444A">
        <w:tc>
          <w:tcPr>
            <w:tcW w:w="1809" w:type="dxa"/>
          </w:tcPr>
          <w:p w14:paraId="6FEEBC30" w14:textId="77777777" w:rsidR="00F75059" w:rsidRPr="00511DC5" w:rsidRDefault="00F7505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 00 – 10 15</w:t>
            </w:r>
          </w:p>
        </w:tc>
        <w:tc>
          <w:tcPr>
            <w:tcW w:w="4962" w:type="dxa"/>
          </w:tcPr>
          <w:p w14:paraId="25117C4E" w14:textId="77777777" w:rsidR="00D875F5" w:rsidRPr="00511DC5" w:rsidRDefault="00F75059" w:rsidP="00D875F5">
            <w:pPr>
              <w:ind w:right="-2230"/>
              <w:rPr>
                <w:rFonts w:ascii="Times New Roman" w:hAnsi="Times New Roman" w:cs="Times New Roman"/>
                <w:sz w:val="22"/>
                <w:szCs w:val="22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встречи</w:t>
            </w:r>
          </w:p>
          <w:p w14:paraId="5381020E" w14:textId="1EB1AEAB" w:rsidR="00F75059" w:rsidRPr="00511DC5" w:rsidRDefault="00F75059" w:rsidP="00D875F5">
            <w:pPr>
              <w:ind w:right="-223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Представление программы </w:t>
            </w:r>
          </w:p>
        </w:tc>
        <w:tc>
          <w:tcPr>
            <w:tcW w:w="2983" w:type="dxa"/>
          </w:tcPr>
          <w:p w14:paraId="13461EE0" w14:textId="4385AEB4" w:rsidR="009C6874" w:rsidRPr="00511DC5" w:rsidRDefault="00037AD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Ольга Сперанская 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IPEN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 «Эко-Согласие»</w:t>
            </w:r>
          </w:p>
          <w:p w14:paraId="1738B23F" w14:textId="31773EC3" w:rsidR="009C6874" w:rsidRPr="00511DC5" w:rsidRDefault="005B30A7" w:rsidP="005B30A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Елена Манвелян, Армянские женщины за здоровье и здоровую окружающую среду (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AWHHE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  <w:tr w:rsidR="00F75059" w:rsidRPr="000F211E" w14:paraId="4644A6C6" w14:textId="77777777" w:rsidTr="00B3444A">
        <w:tc>
          <w:tcPr>
            <w:tcW w:w="1809" w:type="dxa"/>
          </w:tcPr>
          <w:p w14:paraId="2459AA32" w14:textId="1D999DD8" w:rsidR="00F75059" w:rsidRPr="00511DC5" w:rsidRDefault="00F75059" w:rsidP="00B3444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 15 – 1</w:t>
            </w:r>
            <w:r w:rsidR="00B3444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0.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3444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</w:tcPr>
          <w:p w14:paraId="1EE302A1" w14:textId="77777777" w:rsidR="00F75059" w:rsidRPr="00511DC5" w:rsidRDefault="00F75059" w:rsidP="00F7505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Представление участников: страна, организация, направления деятельности, ожидания от встречи</w:t>
            </w:r>
          </w:p>
        </w:tc>
        <w:tc>
          <w:tcPr>
            <w:tcW w:w="2983" w:type="dxa"/>
          </w:tcPr>
          <w:p w14:paraId="05E89263" w14:textId="77777777" w:rsidR="00F75059" w:rsidRPr="00511DC5" w:rsidRDefault="00F7505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75059" w:rsidRPr="000F211E" w14:paraId="025C324E" w14:textId="77777777" w:rsidTr="00B3444A">
        <w:tc>
          <w:tcPr>
            <w:tcW w:w="1809" w:type="dxa"/>
          </w:tcPr>
          <w:p w14:paraId="52BEC65B" w14:textId="45A83CAB" w:rsidR="00F75059" w:rsidRPr="00511DC5" w:rsidRDefault="00F75059" w:rsidP="00B3444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B3444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3444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 – 11 </w:t>
            </w:r>
            <w:r w:rsidR="00B3444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</w:tcPr>
          <w:p w14:paraId="7BCC7562" w14:textId="1EB266D4" w:rsidR="00F75059" w:rsidRPr="00511DC5" w:rsidRDefault="00F7505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Обзор деятельности 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IPEN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международном </w:t>
            </w:r>
            <w:r w:rsidR="00D875F5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и региональном 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уровне за 2013-2015 гг. </w:t>
            </w:r>
          </w:p>
        </w:tc>
        <w:tc>
          <w:tcPr>
            <w:tcW w:w="2983" w:type="dxa"/>
          </w:tcPr>
          <w:p w14:paraId="6DC0391E" w14:textId="1110D7DC" w:rsidR="00F75059" w:rsidRPr="00511DC5" w:rsidRDefault="009C6874" w:rsidP="005B30A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Ольга Сперанская 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IPEN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</w:t>
            </w:r>
            <w:r w:rsidR="005B30A7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Эко-Согласие»</w:t>
            </w:r>
          </w:p>
        </w:tc>
      </w:tr>
      <w:tr w:rsidR="00F75059" w:rsidRPr="00511DC5" w14:paraId="0E7BE592" w14:textId="77777777" w:rsidTr="007476F5">
        <w:tc>
          <w:tcPr>
            <w:tcW w:w="1809" w:type="dxa"/>
            <w:shd w:val="clear" w:color="auto" w:fill="9BBB59" w:themeFill="accent3"/>
          </w:tcPr>
          <w:p w14:paraId="26029E4C" w14:textId="3160D08B" w:rsidR="00F75059" w:rsidRPr="00511DC5" w:rsidRDefault="00F75059" w:rsidP="00B3444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11 </w:t>
            </w:r>
            <w:r w:rsidR="00B3444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 – 1</w:t>
            </w:r>
            <w:r w:rsidR="00B3444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B3444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  <w:shd w:val="clear" w:color="auto" w:fill="9BBB59" w:themeFill="accent3"/>
          </w:tcPr>
          <w:p w14:paraId="4D7F99C9" w14:textId="77777777" w:rsidR="00F75059" w:rsidRPr="00511DC5" w:rsidRDefault="00F75059" w:rsidP="00F7505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Кофе-пауза</w:t>
            </w:r>
          </w:p>
        </w:tc>
        <w:tc>
          <w:tcPr>
            <w:tcW w:w="2983" w:type="dxa"/>
            <w:shd w:val="clear" w:color="auto" w:fill="9BBB59" w:themeFill="accent3"/>
          </w:tcPr>
          <w:p w14:paraId="333B8C23" w14:textId="77777777" w:rsidR="00F75059" w:rsidRPr="00511DC5" w:rsidRDefault="00F7505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F2C77" w:rsidRPr="000F211E" w14:paraId="4DA3AC3C" w14:textId="77777777" w:rsidTr="00B3444A">
        <w:tc>
          <w:tcPr>
            <w:tcW w:w="9754" w:type="dxa"/>
            <w:gridSpan w:val="3"/>
            <w:shd w:val="clear" w:color="auto" w:fill="C6D9F1" w:themeFill="text2" w:themeFillTint="33"/>
          </w:tcPr>
          <w:p w14:paraId="4222D720" w14:textId="23C9564D" w:rsidR="005F2C77" w:rsidRPr="00511DC5" w:rsidRDefault="007476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Международные соглашения по вопросам химической безопасности: итоги последних совещаний</w:t>
            </w:r>
          </w:p>
        </w:tc>
      </w:tr>
      <w:tr w:rsidR="009C6874" w:rsidRPr="00511DC5" w14:paraId="62DB5AF5" w14:textId="77777777" w:rsidTr="00B3444A">
        <w:tc>
          <w:tcPr>
            <w:tcW w:w="9754" w:type="dxa"/>
            <w:gridSpan w:val="3"/>
            <w:shd w:val="clear" w:color="auto" w:fill="C6D9F1" w:themeFill="text2" w:themeFillTint="33"/>
          </w:tcPr>
          <w:p w14:paraId="4AC78237" w14:textId="4B7BDA10" w:rsidR="009C6874" w:rsidRPr="00511DC5" w:rsidRDefault="009C6874" w:rsidP="005B30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Модератор: </w:t>
            </w:r>
            <w:r w:rsidR="005B30A7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Елена Манвелян, </w:t>
            </w:r>
            <w:r w:rsidR="005B30A7" w:rsidRPr="00511DC5">
              <w:rPr>
                <w:rFonts w:ascii="Times New Roman" w:hAnsi="Times New Roman" w:cs="Times New Roman"/>
                <w:sz w:val="22"/>
                <w:szCs w:val="22"/>
              </w:rPr>
              <w:t>AWHHE</w:t>
            </w:r>
          </w:p>
        </w:tc>
      </w:tr>
      <w:tr w:rsidR="00F75059" w:rsidRPr="00511DC5" w14:paraId="5A312B38" w14:textId="77777777" w:rsidTr="00B3444A">
        <w:tc>
          <w:tcPr>
            <w:tcW w:w="1809" w:type="dxa"/>
          </w:tcPr>
          <w:p w14:paraId="1B1349D3" w14:textId="217FDA1B" w:rsidR="00F75059" w:rsidRPr="00511DC5" w:rsidRDefault="00F75059" w:rsidP="00BE121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B3444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1 3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 – 13 </w:t>
            </w:r>
            <w:r w:rsidR="00BE121A" w:rsidRPr="00511DC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</w:tcPr>
          <w:p w14:paraId="09F2DC14" w14:textId="12E528A7" w:rsidR="00F75059" w:rsidRPr="00511DC5" w:rsidRDefault="00037ADF" w:rsidP="0059443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</w:t>
            </w:r>
            <w:r w:rsidR="005B30A7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еждународные процессы в области химической безопасности и участие в них НПО:</w:t>
            </w:r>
            <w:r w:rsidR="00BB7C62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итоги </w:t>
            </w:r>
            <w:r w:rsidR="00BE121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трехсторонней конференции сторон и первой межсессионной встречи СПМРХВ</w:t>
            </w:r>
          </w:p>
          <w:p w14:paraId="510A6A04" w14:textId="77777777" w:rsidR="005B30A7" w:rsidRPr="00511DC5" w:rsidRDefault="005B30A7" w:rsidP="005B3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Стокгольмская конвенция </w:t>
            </w:r>
          </w:p>
          <w:p w14:paraId="17920D1F" w14:textId="77777777" w:rsidR="005B30A7" w:rsidRPr="00511DC5" w:rsidRDefault="005B30A7" w:rsidP="005B3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Базельская конвенция</w:t>
            </w:r>
          </w:p>
          <w:p w14:paraId="590E26CB" w14:textId="77777777" w:rsidR="005B30A7" w:rsidRPr="00511DC5" w:rsidRDefault="005B30A7" w:rsidP="005B30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Роттердамская конвенция</w:t>
            </w:r>
          </w:p>
          <w:p w14:paraId="4E03D6D4" w14:textId="253DA67C" w:rsidR="005B30A7" w:rsidRPr="00511DC5" w:rsidRDefault="005B30A7" w:rsidP="008C1A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СПМРХВ</w:t>
            </w:r>
          </w:p>
        </w:tc>
        <w:tc>
          <w:tcPr>
            <w:tcW w:w="2983" w:type="dxa"/>
          </w:tcPr>
          <w:p w14:paraId="7AB52BE6" w14:textId="77777777" w:rsidR="00037ADF" w:rsidRDefault="001C11A0" w:rsidP="00AF570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37ADF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Евгений Лобанов, Центр экологических решений, Беларусь </w:t>
            </w:r>
          </w:p>
          <w:p w14:paraId="2D3FC1F7" w14:textId="1361FEA2" w:rsidR="005B30A7" w:rsidRPr="00511DC5" w:rsidRDefault="005B30A7" w:rsidP="00AF57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Ольга Цыгулева, МАМА-86</w:t>
            </w:r>
          </w:p>
          <w:p w14:paraId="04555F2E" w14:textId="25DBC704" w:rsidR="001D4B15" w:rsidRPr="00511DC5" w:rsidRDefault="001D4B15" w:rsidP="001D4B1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BE121A" w:rsidRPr="000F211E" w14:paraId="54DC3AA5" w14:textId="77777777" w:rsidTr="00B3444A">
        <w:tc>
          <w:tcPr>
            <w:tcW w:w="1809" w:type="dxa"/>
          </w:tcPr>
          <w:p w14:paraId="7BF7C0B6" w14:textId="1FC2B4EB" w:rsidR="00BE121A" w:rsidRPr="00511DC5" w:rsidRDefault="00BE121A" w:rsidP="005B30A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13.30-14.00</w:t>
            </w:r>
          </w:p>
        </w:tc>
        <w:tc>
          <w:tcPr>
            <w:tcW w:w="4962" w:type="dxa"/>
          </w:tcPr>
          <w:p w14:paraId="6AA903FF" w14:textId="6A55939A" w:rsidR="00BE121A" w:rsidRPr="00037ADF" w:rsidRDefault="00BE121A" w:rsidP="00037AD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Планета без з</w:t>
            </w:r>
            <w:r w:rsidR="00037A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агрязнений – основная тема ЮНЭА</w:t>
            </w:r>
            <w:r w:rsidR="00037ADF" w:rsidRPr="00037AD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983" w:type="dxa"/>
          </w:tcPr>
          <w:p w14:paraId="710B2D78" w14:textId="7C1A5D1B" w:rsidR="00BE121A" w:rsidRPr="00511DC5" w:rsidRDefault="00BE121A" w:rsidP="00BE121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Ольга Сперанская 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IPEN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 «Эко-Согласие»</w:t>
            </w:r>
          </w:p>
        </w:tc>
      </w:tr>
      <w:tr w:rsidR="00F75059" w:rsidRPr="00511DC5" w14:paraId="0CCFD9DB" w14:textId="77777777" w:rsidTr="00C35CCF">
        <w:tc>
          <w:tcPr>
            <w:tcW w:w="1809" w:type="dxa"/>
            <w:shd w:val="clear" w:color="auto" w:fill="9BBB59" w:themeFill="accent3"/>
          </w:tcPr>
          <w:p w14:paraId="2B53F66F" w14:textId="2CC26C02" w:rsidR="00F75059" w:rsidRPr="00511DC5" w:rsidRDefault="00F75059" w:rsidP="005B30A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5B30A7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4.00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– 1</w:t>
            </w:r>
            <w:r w:rsidR="005B30A7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5B30A7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4962" w:type="dxa"/>
            <w:shd w:val="clear" w:color="auto" w:fill="9BBB59" w:themeFill="accent3"/>
          </w:tcPr>
          <w:p w14:paraId="4F21DA2A" w14:textId="77777777" w:rsidR="00F75059" w:rsidRPr="00511DC5" w:rsidRDefault="00F7505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2983" w:type="dxa"/>
            <w:shd w:val="clear" w:color="auto" w:fill="9BBB59" w:themeFill="accent3"/>
          </w:tcPr>
          <w:p w14:paraId="60BB4EEE" w14:textId="77777777" w:rsidR="00F75059" w:rsidRPr="00511DC5" w:rsidRDefault="00F7505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C6874" w:rsidRPr="000F211E" w14:paraId="26963D09" w14:textId="77777777" w:rsidTr="00B3444A">
        <w:tc>
          <w:tcPr>
            <w:tcW w:w="9754" w:type="dxa"/>
            <w:gridSpan w:val="3"/>
          </w:tcPr>
          <w:p w14:paraId="62EC8424" w14:textId="7CE19680" w:rsidR="009C6874" w:rsidRPr="00511DC5" w:rsidRDefault="009C6874" w:rsidP="00954A50">
            <w:pPr>
              <w:rPr>
                <w:rFonts w:ascii="Times New Roman" w:hAnsi="Times New Roman" w:cs="Times New Roman"/>
                <w:sz w:val="22"/>
                <w:szCs w:val="22"/>
                <w:highlight w:val="lightGray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ru-RU"/>
              </w:rPr>
              <w:t xml:space="preserve">Модератор: </w:t>
            </w:r>
            <w:r w:rsidR="00954A50" w:rsidRPr="00511DC5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ru-RU"/>
              </w:rPr>
              <w:t>Айдар Капасов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ru-RU"/>
              </w:rPr>
              <w:t xml:space="preserve">, </w:t>
            </w:r>
            <w:r w:rsidR="00954A50" w:rsidRPr="00511DC5">
              <w:rPr>
                <w:rFonts w:ascii="Times New Roman" w:hAnsi="Times New Roman" w:cs="Times New Roman"/>
                <w:sz w:val="22"/>
                <w:szCs w:val="22"/>
                <w:highlight w:val="lightGray"/>
                <w:lang w:val="ru-RU"/>
              </w:rPr>
              <w:t>Институт здоровья человека, Казахстан</w:t>
            </w:r>
          </w:p>
        </w:tc>
      </w:tr>
      <w:tr w:rsidR="00D7402A" w:rsidRPr="00D82120" w14:paraId="6547924D" w14:textId="77777777" w:rsidTr="00B3444A">
        <w:tc>
          <w:tcPr>
            <w:tcW w:w="1809" w:type="dxa"/>
          </w:tcPr>
          <w:p w14:paraId="5E2DF072" w14:textId="454DEC24" w:rsidR="00D7402A" w:rsidRPr="00511DC5" w:rsidRDefault="00D7402A" w:rsidP="00D7402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15.00 – 16.00</w:t>
            </w:r>
          </w:p>
        </w:tc>
        <w:tc>
          <w:tcPr>
            <w:tcW w:w="4962" w:type="dxa"/>
          </w:tcPr>
          <w:p w14:paraId="236E2D7E" w14:textId="48E9A7C2" w:rsidR="00D7402A" w:rsidRPr="00511DC5" w:rsidRDefault="00D7402A" w:rsidP="008D21A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Партнерство ЮНЕП, НПО, бизнеса для решения проблем химической безопасности</w:t>
            </w:r>
            <w:r w:rsidR="008D21A1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: опыт организаций – членов </w:t>
            </w:r>
            <w:r w:rsidR="008D21A1" w:rsidRPr="00511DC5">
              <w:rPr>
                <w:rFonts w:ascii="Times New Roman" w:hAnsi="Times New Roman" w:cs="Times New Roman"/>
                <w:sz w:val="22"/>
                <w:szCs w:val="22"/>
              </w:rPr>
              <w:t>IPEN</w:t>
            </w:r>
          </w:p>
        </w:tc>
        <w:tc>
          <w:tcPr>
            <w:tcW w:w="2983" w:type="dxa"/>
          </w:tcPr>
          <w:p w14:paraId="23D0FE3A" w14:textId="79AD9273" w:rsidR="00D7402A" w:rsidRPr="00511DC5" w:rsidRDefault="008D21A1" w:rsidP="008D21A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Андрей Исаак, </w:t>
            </w:r>
            <w:r w:rsidR="00B172A8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ЭкоКонтакт, Молдова</w:t>
            </w:r>
          </w:p>
          <w:p w14:paraId="2B40E350" w14:textId="0EE6F728" w:rsidR="008D21A1" w:rsidRDefault="008D21A1" w:rsidP="008D21A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Айдар Капасов, Институт здоровья человека, Казахстана</w:t>
            </w:r>
          </w:p>
          <w:p w14:paraId="0825F5C1" w14:textId="5F1A208D" w:rsidR="00D82120" w:rsidRPr="00511DC5" w:rsidRDefault="00D82120" w:rsidP="008D21A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Елена Васильева, ВолгоградЭкопресс</w:t>
            </w:r>
          </w:p>
          <w:p w14:paraId="54D40819" w14:textId="100858BC" w:rsidR="008D21A1" w:rsidRPr="00511DC5" w:rsidRDefault="008D21A1" w:rsidP="008D21A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402A" w:rsidRPr="000F211E" w14:paraId="37357659" w14:textId="77777777" w:rsidTr="00B3444A">
        <w:tc>
          <w:tcPr>
            <w:tcW w:w="1809" w:type="dxa"/>
          </w:tcPr>
          <w:p w14:paraId="1CE54E6C" w14:textId="735D44AF" w:rsidR="00D7402A" w:rsidRPr="00511DC5" w:rsidRDefault="00D7402A" w:rsidP="00D7402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16.00-17.00</w:t>
            </w:r>
          </w:p>
        </w:tc>
        <w:tc>
          <w:tcPr>
            <w:tcW w:w="4962" w:type="dxa"/>
          </w:tcPr>
          <w:p w14:paraId="4CF3A1B6" w14:textId="77777777" w:rsidR="00D7402A" w:rsidRPr="00511DC5" w:rsidRDefault="00D7402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Химическая безопасность в контексте Евразийского экономического союза:</w:t>
            </w:r>
          </w:p>
          <w:p w14:paraId="23FE50FD" w14:textId="2D457F88" w:rsidR="00D7402A" w:rsidRPr="00511DC5" w:rsidRDefault="00037ADF" w:rsidP="00FC188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Т</w:t>
            </w:r>
            <w:r w:rsidR="00D7402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ехнические регламенты по вопросам химической безопасности</w:t>
            </w:r>
          </w:p>
        </w:tc>
        <w:tc>
          <w:tcPr>
            <w:tcW w:w="2983" w:type="dxa"/>
          </w:tcPr>
          <w:p w14:paraId="6E75C5E3" w14:textId="3E6686D9" w:rsidR="00D7402A" w:rsidRPr="00511DC5" w:rsidRDefault="00D7402A" w:rsidP="00414A0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Евгений Лобанов, Центр экологических решений, 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Беларусь</w:t>
            </w:r>
          </w:p>
        </w:tc>
      </w:tr>
      <w:tr w:rsidR="00D7402A" w:rsidRPr="00511DC5" w14:paraId="48C2B0CA" w14:textId="77777777" w:rsidTr="00B3444A">
        <w:tc>
          <w:tcPr>
            <w:tcW w:w="1809" w:type="dxa"/>
          </w:tcPr>
          <w:p w14:paraId="190A08EE" w14:textId="57AEB4E3" w:rsidR="00D7402A" w:rsidRPr="00511DC5" w:rsidRDefault="00D7402A" w:rsidP="00B3444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17.00 – 17.30</w:t>
            </w:r>
          </w:p>
        </w:tc>
        <w:tc>
          <w:tcPr>
            <w:tcW w:w="4962" w:type="dxa"/>
          </w:tcPr>
          <w:p w14:paraId="76943F60" w14:textId="735875BB" w:rsidR="00D7402A" w:rsidRPr="00511DC5" w:rsidRDefault="00D7402A" w:rsidP="00D875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Взаимодействие НПО с Евразийской экономической комиссией</w:t>
            </w:r>
          </w:p>
          <w:p w14:paraId="310548B6" w14:textId="4C84490A" w:rsidR="00D7402A" w:rsidRPr="00511DC5" w:rsidRDefault="00D7402A" w:rsidP="008A5F97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83" w:type="dxa"/>
          </w:tcPr>
          <w:p w14:paraId="1266BD08" w14:textId="29722C33" w:rsidR="00D7402A" w:rsidRPr="00511DC5" w:rsidRDefault="002A4046" w:rsidP="001C11A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Нина Ле</w:t>
            </w:r>
            <w:r w:rsidR="00D7402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 w:rsidR="00D7402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ина, Гринпис Россия</w:t>
            </w:r>
          </w:p>
          <w:p w14:paraId="05D7F445" w14:textId="28D15E6F" w:rsidR="00D7402A" w:rsidRPr="00511DC5" w:rsidRDefault="00D7402A" w:rsidP="001C11A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402A" w:rsidRPr="00511DC5" w14:paraId="7751AFA2" w14:textId="77777777" w:rsidTr="00C35CCF">
        <w:tc>
          <w:tcPr>
            <w:tcW w:w="1809" w:type="dxa"/>
            <w:shd w:val="clear" w:color="auto" w:fill="9BBB59" w:themeFill="accent3"/>
          </w:tcPr>
          <w:p w14:paraId="432B9C06" w14:textId="4C6DC211" w:rsidR="00D7402A" w:rsidRPr="00511DC5" w:rsidRDefault="00D7402A" w:rsidP="00DF2AF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18.00</w:t>
            </w:r>
          </w:p>
        </w:tc>
        <w:tc>
          <w:tcPr>
            <w:tcW w:w="4962" w:type="dxa"/>
            <w:shd w:val="clear" w:color="auto" w:fill="9BBB59" w:themeFill="accent3"/>
          </w:tcPr>
          <w:p w14:paraId="7B0D66B2" w14:textId="208ECDFC" w:rsidR="00D7402A" w:rsidRPr="00511DC5" w:rsidRDefault="00D7402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2983" w:type="dxa"/>
            <w:shd w:val="clear" w:color="auto" w:fill="9BBB59" w:themeFill="accent3"/>
          </w:tcPr>
          <w:p w14:paraId="4C29B6AC" w14:textId="77777777" w:rsidR="00D7402A" w:rsidRPr="00511DC5" w:rsidRDefault="00D7402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13CBE12D" w14:textId="77777777" w:rsidR="00F75059" w:rsidRPr="00511DC5" w:rsidRDefault="00F75059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F8A30A0" w14:textId="064D4BB0" w:rsidR="00F75059" w:rsidRPr="00511DC5" w:rsidRDefault="005861AD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11DC5">
        <w:rPr>
          <w:rFonts w:ascii="Times New Roman" w:hAnsi="Times New Roman" w:cs="Times New Roman"/>
          <w:b/>
          <w:sz w:val="22"/>
          <w:szCs w:val="22"/>
          <w:lang w:val="ru-RU"/>
        </w:rPr>
        <w:t>Второй день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729"/>
        <w:gridCol w:w="4090"/>
        <w:gridCol w:w="2835"/>
      </w:tblGrid>
      <w:tr w:rsidR="005F2C77" w:rsidRPr="00511DC5" w14:paraId="13EF9ED2" w14:textId="77777777" w:rsidTr="00F75059">
        <w:tc>
          <w:tcPr>
            <w:tcW w:w="1668" w:type="dxa"/>
          </w:tcPr>
          <w:p w14:paraId="43782338" w14:textId="77777777" w:rsidR="005F2C77" w:rsidRPr="00511DC5" w:rsidRDefault="005F2C7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  <w:gridSpan w:val="2"/>
          </w:tcPr>
          <w:p w14:paraId="72EC04EA" w14:textId="77777777" w:rsidR="005F2C77" w:rsidRPr="00511DC5" w:rsidRDefault="005F2C7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14:paraId="63858296" w14:textId="77777777" w:rsidR="005F2C77" w:rsidRPr="00511DC5" w:rsidRDefault="005F2C77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F2C77" w:rsidRPr="00511DC5" w14:paraId="77EE0E8E" w14:textId="77777777" w:rsidTr="005F2C77">
        <w:tc>
          <w:tcPr>
            <w:tcW w:w="9322" w:type="dxa"/>
            <w:gridSpan w:val="4"/>
            <w:shd w:val="clear" w:color="auto" w:fill="C6D9F1" w:themeFill="text2" w:themeFillTint="33"/>
          </w:tcPr>
          <w:p w14:paraId="6AAC8819" w14:textId="778DD438" w:rsidR="005F2C77" w:rsidRPr="00511DC5" w:rsidRDefault="004F7909" w:rsidP="001D33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Гендерная инициатива</w:t>
            </w:r>
            <w:r w:rsidR="00E96060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E96060" w:rsidRPr="00511DC5">
              <w:rPr>
                <w:rFonts w:ascii="Times New Roman" w:hAnsi="Times New Roman" w:cs="Times New Roman"/>
                <w:sz w:val="22"/>
                <w:szCs w:val="22"/>
              </w:rPr>
              <w:t>IPEN</w:t>
            </w:r>
          </w:p>
        </w:tc>
      </w:tr>
      <w:tr w:rsidR="00F75059" w:rsidRPr="00511DC5" w14:paraId="35DB3788" w14:textId="77777777" w:rsidTr="00F75059">
        <w:tc>
          <w:tcPr>
            <w:tcW w:w="1668" w:type="dxa"/>
          </w:tcPr>
          <w:p w14:paraId="02B157DF" w14:textId="1CDA5281" w:rsidR="00F75059" w:rsidRPr="00511DC5" w:rsidRDefault="005F2C77" w:rsidP="00BE121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  <w:r w:rsidR="00BE121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 – 1</w:t>
            </w:r>
            <w:r w:rsidR="00E96060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BE121A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605E5D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0 </w:t>
            </w:r>
          </w:p>
        </w:tc>
        <w:tc>
          <w:tcPr>
            <w:tcW w:w="4819" w:type="dxa"/>
            <w:gridSpan w:val="2"/>
          </w:tcPr>
          <w:p w14:paraId="102BD7BF" w14:textId="77777777" w:rsidR="00F75059" w:rsidRPr="00511DC5" w:rsidRDefault="00E96060" w:rsidP="00605E5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Гендерная инициатива 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IPEN</w:t>
            </w:r>
          </w:p>
          <w:p w14:paraId="7D00665E" w14:textId="77777777" w:rsidR="00E96060" w:rsidRPr="00511DC5" w:rsidRDefault="00E96060" w:rsidP="00605E5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884CA45" w14:textId="29BA7A98" w:rsidR="00E96060" w:rsidRPr="00511DC5" w:rsidRDefault="00E96060" w:rsidP="00E9606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Гендерные вопросы как обязательная часть проектов ГЭФ, ПРООН, ЮНЕП</w:t>
            </w:r>
          </w:p>
        </w:tc>
        <w:tc>
          <w:tcPr>
            <w:tcW w:w="2835" w:type="dxa"/>
          </w:tcPr>
          <w:p w14:paraId="5C63B1D1" w14:textId="77777777" w:rsidR="00F75059" w:rsidRPr="00511DC5" w:rsidRDefault="00B3444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Ольга Сперанская 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IPEN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/Эко-Согласие»</w:t>
            </w:r>
          </w:p>
          <w:p w14:paraId="4950A51D" w14:textId="2612ADE0" w:rsidR="00605E5D" w:rsidRPr="00511DC5" w:rsidRDefault="00B172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Алекс</w:t>
            </w:r>
            <w:r w:rsidR="00E96060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="00E96060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дра Катербоу, </w:t>
            </w:r>
            <w:proofErr w:type="spellStart"/>
            <w:r w:rsidR="00E96060" w:rsidRPr="00511DC5">
              <w:rPr>
                <w:rFonts w:ascii="Times New Roman" w:hAnsi="Times New Roman" w:cs="Times New Roman"/>
                <w:sz w:val="22"/>
                <w:szCs w:val="22"/>
              </w:rPr>
              <w:t>HEJSupport</w:t>
            </w:r>
            <w:proofErr w:type="spellEnd"/>
          </w:p>
        </w:tc>
      </w:tr>
      <w:tr w:rsidR="00A970BB" w:rsidRPr="00511DC5" w14:paraId="567A1E55" w14:textId="77777777" w:rsidTr="00BB7C62">
        <w:tc>
          <w:tcPr>
            <w:tcW w:w="1668" w:type="dxa"/>
          </w:tcPr>
          <w:p w14:paraId="35EE28C2" w14:textId="518DB20E" w:rsidR="00A970BB" w:rsidRPr="00511DC5" w:rsidRDefault="00A970BB" w:rsidP="00605E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0-12.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7654" w:type="dxa"/>
            <w:gridSpan w:val="3"/>
          </w:tcPr>
          <w:p w14:paraId="36683305" w14:textId="47FDBA33" w:rsidR="00A970BB" w:rsidRPr="00511DC5" w:rsidRDefault="00A970B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Обсуждение </w:t>
            </w:r>
          </w:p>
        </w:tc>
      </w:tr>
      <w:tr w:rsidR="00605E5D" w:rsidRPr="00511DC5" w14:paraId="69B65124" w14:textId="77777777" w:rsidTr="00C35CCF">
        <w:tc>
          <w:tcPr>
            <w:tcW w:w="1668" w:type="dxa"/>
            <w:shd w:val="clear" w:color="auto" w:fill="9BBB59" w:themeFill="accent3"/>
          </w:tcPr>
          <w:p w14:paraId="5E3C1D1C" w14:textId="43F4AED5" w:rsidR="00605E5D" w:rsidRPr="00511DC5" w:rsidRDefault="00A970BB" w:rsidP="00605E5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12.30-13.00</w:t>
            </w:r>
          </w:p>
        </w:tc>
        <w:tc>
          <w:tcPr>
            <w:tcW w:w="4819" w:type="dxa"/>
            <w:gridSpan w:val="2"/>
            <w:shd w:val="clear" w:color="auto" w:fill="9BBB59" w:themeFill="accent3"/>
          </w:tcPr>
          <w:p w14:paraId="4335A426" w14:textId="15369962" w:rsidR="00605E5D" w:rsidRPr="00511DC5" w:rsidRDefault="00605E5D" w:rsidP="00A42C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Кофе-пауза</w:t>
            </w:r>
          </w:p>
        </w:tc>
        <w:tc>
          <w:tcPr>
            <w:tcW w:w="2835" w:type="dxa"/>
            <w:shd w:val="clear" w:color="auto" w:fill="9BBB59" w:themeFill="accent3"/>
          </w:tcPr>
          <w:p w14:paraId="7BE70BA2" w14:textId="77777777" w:rsidR="00605E5D" w:rsidRPr="00511DC5" w:rsidRDefault="00605E5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F7909" w:rsidRPr="000F211E" w14:paraId="7BDE0382" w14:textId="77777777" w:rsidTr="004F7909">
        <w:tc>
          <w:tcPr>
            <w:tcW w:w="9322" w:type="dxa"/>
            <w:gridSpan w:val="4"/>
            <w:shd w:val="clear" w:color="auto" w:fill="B8CCE4" w:themeFill="accent1" w:themeFillTint="66"/>
          </w:tcPr>
          <w:p w14:paraId="5C6A7A2D" w14:textId="7F1B9B23" w:rsidR="004F7909" w:rsidRPr="00511DC5" w:rsidRDefault="004F7909" w:rsidP="000A68C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Вещества, нарушающие работу эндокринной системы</w:t>
            </w:r>
          </w:p>
        </w:tc>
      </w:tr>
      <w:tr w:rsidR="000A68CA" w:rsidRPr="000F211E" w14:paraId="10160E8E" w14:textId="77777777" w:rsidTr="00F75059">
        <w:tc>
          <w:tcPr>
            <w:tcW w:w="1668" w:type="dxa"/>
          </w:tcPr>
          <w:p w14:paraId="0C5F0AD2" w14:textId="55C5C91F" w:rsidR="000A68CA" w:rsidRPr="00511DC5" w:rsidRDefault="000A68CA" w:rsidP="00286C1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681D42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.00-1</w:t>
            </w:r>
            <w:r w:rsidR="00286C11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4.00</w:t>
            </w:r>
          </w:p>
        </w:tc>
        <w:tc>
          <w:tcPr>
            <w:tcW w:w="4819" w:type="dxa"/>
            <w:gridSpan w:val="2"/>
          </w:tcPr>
          <w:p w14:paraId="352EDC4D" w14:textId="46CEE346" w:rsidR="000A68CA" w:rsidRPr="00511DC5" w:rsidRDefault="00A970BB" w:rsidP="000A68C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Вещества, нарушающие работу эндокринной системы – основные направления работы, русскоязычные сайты и публикации</w:t>
            </w:r>
          </w:p>
        </w:tc>
        <w:tc>
          <w:tcPr>
            <w:tcW w:w="2835" w:type="dxa"/>
          </w:tcPr>
          <w:p w14:paraId="61C650C9" w14:textId="59D7EC46" w:rsidR="000A68CA" w:rsidRPr="00511DC5" w:rsidRDefault="00A970BB" w:rsidP="000A68C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Олег Сергеев, Ассоциация медицинских работников Чапаевска</w:t>
            </w:r>
          </w:p>
        </w:tc>
      </w:tr>
      <w:tr w:rsidR="00681D42" w:rsidRPr="000F211E" w14:paraId="07FC37D9" w14:textId="77777777" w:rsidTr="00F75059">
        <w:tc>
          <w:tcPr>
            <w:tcW w:w="1668" w:type="dxa"/>
          </w:tcPr>
          <w:p w14:paraId="4E01760B" w14:textId="28F7DFB4" w:rsidR="00681D42" w:rsidRPr="00511DC5" w:rsidRDefault="00681D42" w:rsidP="00286C1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286C11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286C11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-14.</w:t>
            </w:r>
            <w:r w:rsidR="00286C11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819" w:type="dxa"/>
            <w:gridSpan w:val="2"/>
          </w:tcPr>
          <w:p w14:paraId="291A6E52" w14:textId="15285C6A" w:rsidR="00681D42" w:rsidRPr="00511DC5" w:rsidRDefault="00681D42" w:rsidP="000A68CA">
            <w:pP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Критерии ЕС по веществам, нарушающим работу эндокринной системы человека</w:t>
            </w:r>
          </w:p>
        </w:tc>
        <w:tc>
          <w:tcPr>
            <w:tcW w:w="2835" w:type="dxa"/>
          </w:tcPr>
          <w:p w14:paraId="486E1670" w14:textId="77777777" w:rsidR="00681D42" w:rsidRPr="00511DC5" w:rsidRDefault="00681D42" w:rsidP="00BB7C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Ольга Сперанская 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IPEN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/Эко-Согласие»</w:t>
            </w:r>
          </w:p>
          <w:p w14:paraId="76070FF6" w14:textId="77777777" w:rsidR="00681D42" w:rsidRPr="00511DC5" w:rsidRDefault="00681D42" w:rsidP="00681D4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F7909" w:rsidRPr="00511DC5" w14:paraId="5AC86659" w14:textId="77777777" w:rsidTr="00C35CCF">
        <w:tc>
          <w:tcPr>
            <w:tcW w:w="1668" w:type="dxa"/>
            <w:shd w:val="clear" w:color="auto" w:fill="9BBB59" w:themeFill="accent3"/>
          </w:tcPr>
          <w:p w14:paraId="456F6CE1" w14:textId="15CDE53F" w:rsidR="004F7909" w:rsidRPr="00511DC5" w:rsidRDefault="004F7909" w:rsidP="00286C1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14.</w:t>
            </w:r>
            <w:r w:rsidR="00286C11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-15.</w:t>
            </w:r>
            <w:r w:rsidR="00286C11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4819" w:type="dxa"/>
            <w:gridSpan w:val="2"/>
            <w:shd w:val="clear" w:color="auto" w:fill="9BBB59" w:themeFill="accent3"/>
          </w:tcPr>
          <w:p w14:paraId="5EB0BCF1" w14:textId="157B3915" w:rsidR="004F7909" w:rsidRPr="00511DC5" w:rsidRDefault="004F7909" w:rsidP="000A68CA">
            <w:pP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2835" w:type="dxa"/>
            <w:shd w:val="clear" w:color="auto" w:fill="9BBB59" w:themeFill="accent3"/>
          </w:tcPr>
          <w:p w14:paraId="3D4D5526" w14:textId="77777777" w:rsidR="004F7909" w:rsidRPr="00511DC5" w:rsidRDefault="004F7909" w:rsidP="00681D4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63DD3" w:rsidRPr="000F211E" w14:paraId="18AB9783" w14:textId="77777777" w:rsidTr="00263DD3">
        <w:tc>
          <w:tcPr>
            <w:tcW w:w="9322" w:type="dxa"/>
            <w:gridSpan w:val="4"/>
            <w:shd w:val="clear" w:color="auto" w:fill="DBE5F1" w:themeFill="accent1" w:themeFillTint="33"/>
          </w:tcPr>
          <w:p w14:paraId="3E172322" w14:textId="0637F1E8" w:rsidR="00263DD3" w:rsidRPr="00511DC5" w:rsidRDefault="00263DD3" w:rsidP="00681D4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Особо опасные пестициды: кампании НПО</w:t>
            </w:r>
          </w:p>
        </w:tc>
      </w:tr>
      <w:tr w:rsidR="00681D42" w:rsidRPr="00511DC5" w14:paraId="7BEC0D3E" w14:textId="77777777" w:rsidTr="00F75059">
        <w:tc>
          <w:tcPr>
            <w:tcW w:w="1668" w:type="dxa"/>
          </w:tcPr>
          <w:p w14:paraId="0008BACA" w14:textId="7DC172D2" w:rsidR="00681D42" w:rsidRPr="00511DC5" w:rsidRDefault="00681D42" w:rsidP="00286C1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286C11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5.00-16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286C11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4819" w:type="dxa"/>
            <w:gridSpan w:val="2"/>
          </w:tcPr>
          <w:p w14:paraId="69F28ADB" w14:textId="2D3C03A2" w:rsidR="00681D42" w:rsidRPr="00511DC5" w:rsidRDefault="00681D42" w:rsidP="000A68CA">
            <w:pP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Влияние пестицидов на </w:t>
            </w:r>
            <w:r w:rsidRPr="00511DC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br/>
              <w:t>репродуктивную систему (гипофертильность)</w:t>
            </w:r>
          </w:p>
        </w:tc>
        <w:tc>
          <w:tcPr>
            <w:tcW w:w="2835" w:type="dxa"/>
          </w:tcPr>
          <w:p w14:paraId="531CB073" w14:textId="7EC5BFEE" w:rsidR="00681D42" w:rsidRPr="00511DC5" w:rsidRDefault="00681D42" w:rsidP="00681D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="002A40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вгения 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Коренева, </w:t>
            </w:r>
          </w:p>
          <w:p w14:paraId="0EAA1667" w14:textId="77777777" w:rsidR="00681D42" w:rsidRPr="00511DC5" w:rsidRDefault="00681D42" w:rsidP="00681D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1DC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МАМА-86</w:t>
            </w:r>
          </w:p>
          <w:p w14:paraId="18C5EB99" w14:textId="77777777" w:rsidR="00681D42" w:rsidRPr="00511DC5" w:rsidRDefault="00681D4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42C8D" w:rsidRPr="00511DC5" w14:paraId="76720B55" w14:textId="77777777" w:rsidTr="00F75059">
        <w:tc>
          <w:tcPr>
            <w:tcW w:w="1668" w:type="dxa"/>
          </w:tcPr>
          <w:p w14:paraId="41455600" w14:textId="213014F0" w:rsidR="00A42C8D" w:rsidRPr="00511DC5" w:rsidRDefault="00681D42" w:rsidP="00286C1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286C11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86C11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A42C8D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 – 1</w:t>
            </w:r>
            <w:r w:rsidR="00286C11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A42C8D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286C11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819" w:type="dxa"/>
            <w:gridSpan w:val="2"/>
          </w:tcPr>
          <w:p w14:paraId="1C011299" w14:textId="616F5739" w:rsidR="00A42C8D" w:rsidRPr="00511DC5" w:rsidRDefault="00A970BB" w:rsidP="000A68C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Результаты анализов  в продуктах растительного происхождения  и грудном молоке  на остаточные количества пестицидов в Араратском и Армавирском регионе</w:t>
            </w:r>
          </w:p>
        </w:tc>
        <w:tc>
          <w:tcPr>
            <w:tcW w:w="2835" w:type="dxa"/>
          </w:tcPr>
          <w:p w14:paraId="70332DD4" w14:textId="7D1EC908" w:rsidR="00A42C8D" w:rsidRPr="00511DC5" w:rsidRDefault="00681D4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Елена Манвелян, 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AWHHE</w:t>
            </w:r>
          </w:p>
        </w:tc>
      </w:tr>
      <w:tr w:rsidR="00263DD3" w:rsidRPr="00511DC5" w14:paraId="2F4135A2" w14:textId="77777777" w:rsidTr="00F75059">
        <w:tc>
          <w:tcPr>
            <w:tcW w:w="1668" w:type="dxa"/>
          </w:tcPr>
          <w:p w14:paraId="406F120D" w14:textId="2642BE4C" w:rsidR="00263DD3" w:rsidRPr="00511DC5" w:rsidRDefault="00263DD3" w:rsidP="00263D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16.15 - 16.30</w:t>
            </w:r>
          </w:p>
        </w:tc>
        <w:tc>
          <w:tcPr>
            <w:tcW w:w="4819" w:type="dxa"/>
            <w:gridSpan w:val="2"/>
          </w:tcPr>
          <w:p w14:paraId="001465DA" w14:textId="4B88808F" w:rsidR="00263DD3" w:rsidRPr="00511DC5" w:rsidRDefault="00263DD3" w:rsidP="000A68CA">
            <w:pP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Кампании НПО против пестицидов</w:t>
            </w:r>
          </w:p>
        </w:tc>
        <w:tc>
          <w:tcPr>
            <w:tcW w:w="2835" w:type="dxa"/>
          </w:tcPr>
          <w:p w14:paraId="2994099B" w14:textId="77777777" w:rsidR="00263DD3" w:rsidRPr="00511DC5" w:rsidRDefault="00263DD3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286C11" w:rsidRPr="00511DC5" w14:paraId="6ECED593" w14:textId="77777777" w:rsidTr="00286C11">
        <w:tc>
          <w:tcPr>
            <w:tcW w:w="9322" w:type="dxa"/>
            <w:gridSpan w:val="4"/>
            <w:shd w:val="clear" w:color="auto" w:fill="B8CCE4" w:themeFill="accent1" w:themeFillTint="66"/>
          </w:tcPr>
          <w:p w14:paraId="0AE0D818" w14:textId="1863EDBA" w:rsidR="00286C11" w:rsidRPr="00511DC5" w:rsidRDefault="00286C1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Химические вещества в товарах</w:t>
            </w:r>
          </w:p>
        </w:tc>
      </w:tr>
      <w:tr w:rsidR="00C67E9C" w:rsidRPr="000F211E" w14:paraId="6F0D3A15" w14:textId="77777777" w:rsidTr="007829CD">
        <w:trPr>
          <w:trHeight w:val="810"/>
        </w:trPr>
        <w:tc>
          <w:tcPr>
            <w:tcW w:w="1668" w:type="dxa"/>
          </w:tcPr>
          <w:p w14:paraId="3A8D8118" w14:textId="581E6837" w:rsidR="00C67E9C" w:rsidRPr="00511DC5" w:rsidRDefault="007829CD" w:rsidP="007829C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16.30 </w:t>
            </w:r>
            <w:r w:rsidR="00C67E9C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1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C67E9C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C67E9C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4819" w:type="dxa"/>
            <w:gridSpan w:val="2"/>
          </w:tcPr>
          <w:p w14:paraId="49012BDD" w14:textId="77777777" w:rsidR="007829CD" w:rsidRPr="00511DC5" w:rsidRDefault="007829CD" w:rsidP="007829C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Программа ЮНЕП по химическим веществам в товарах – основные положения</w:t>
            </w:r>
          </w:p>
          <w:p w14:paraId="619E4810" w14:textId="4CFCA031" w:rsidR="007829CD" w:rsidRPr="00511DC5" w:rsidRDefault="007829CD" w:rsidP="007829C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Руководство для НПО</w:t>
            </w:r>
          </w:p>
        </w:tc>
        <w:tc>
          <w:tcPr>
            <w:tcW w:w="2835" w:type="dxa"/>
          </w:tcPr>
          <w:p w14:paraId="103F7F8F" w14:textId="0C8A0852" w:rsidR="00C67E9C" w:rsidRPr="00511DC5" w:rsidRDefault="00C67E9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Ольга Сперанская 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IPEN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/Эко-Согласие»</w:t>
            </w:r>
          </w:p>
        </w:tc>
      </w:tr>
      <w:tr w:rsidR="00553C1D" w:rsidRPr="00511DC5" w14:paraId="6D7E5072" w14:textId="77777777" w:rsidTr="00F75059">
        <w:tc>
          <w:tcPr>
            <w:tcW w:w="1668" w:type="dxa"/>
          </w:tcPr>
          <w:p w14:paraId="18DBF35F" w14:textId="7F07E1B1" w:rsidR="00553C1D" w:rsidRPr="00511DC5" w:rsidRDefault="007829CD" w:rsidP="007829C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17.00</w:t>
            </w:r>
            <w:r w:rsidR="00553C1D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-1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7.15</w:t>
            </w:r>
          </w:p>
        </w:tc>
        <w:tc>
          <w:tcPr>
            <w:tcW w:w="4819" w:type="dxa"/>
            <w:gridSpan w:val="2"/>
          </w:tcPr>
          <w:p w14:paraId="49144200" w14:textId="1DAA0EFA" w:rsidR="00553C1D" w:rsidRPr="00511DC5" w:rsidRDefault="00BB7C62" w:rsidP="00553C1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Уроки первого проекта ВЕКЦА по тяжелым металлам в игрушках</w:t>
            </w:r>
          </w:p>
        </w:tc>
        <w:tc>
          <w:tcPr>
            <w:tcW w:w="2835" w:type="dxa"/>
          </w:tcPr>
          <w:p w14:paraId="3757360F" w14:textId="77777777" w:rsidR="008A5F97" w:rsidRPr="00511DC5" w:rsidRDefault="00BB7C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Ольга Цигулева, МАМА-86</w:t>
            </w:r>
          </w:p>
          <w:p w14:paraId="2934E693" w14:textId="200D3FD9" w:rsidR="00BB7C62" w:rsidRPr="00511DC5" w:rsidRDefault="00BB7C6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F2C77" w:rsidRPr="000F211E" w14:paraId="70030E13" w14:textId="77777777" w:rsidTr="00F75059">
        <w:tc>
          <w:tcPr>
            <w:tcW w:w="1668" w:type="dxa"/>
          </w:tcPr>
          <w:p w14:paraId="597C37F4" w14:textId="192BAE8C" w:rsidR="005F2C77" w:rsidRPr="00511DC5" w:rsidRDefault="007829CD" w:rsidP="007829C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17.15</w:t>
            </w:r>
            <w:r w:rsidR="00AC15B7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– 1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AC15B7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C67E9C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AC15B7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4819" w:type="dxa"/>
            <w:gridSpan w:val="2"/>
          </w:tcPr>
          <w:p w14:paraId="0D7B6D47" w14:textId="202D1B1D" w:rsidR="005F2C77" w:rsidRPr="00511DC5" w:rsidRDefault="007829CD" w:rsidP="007829C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Основные положения нового проекта 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IPEN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токсичным веществам</w:t>
            </w:r>
            <w:r w:rsidR="00AC15B7"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товарах</w:t>
            </w:r>
          </w:p>
        </w:tc>
        <w:tc>
          <w:tcPr>
            <w:tcW w:w="2835" w:type="dxa"/>
          </w:tcPr>
          <w:p w14:paraId="531BE3E8" w14:textId="2872C4D4" w:rsidR="005F2C77" w:rsidRPr="00511DC5" w:rsidRDefault="007829C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Ольга Сперанская </w:t>
            </w:r>
            <w:r w:rsidRPr="00511DC5">
              <w:rPr>
                <w:rFonts w:ascii="Times New Roman" w:hAnsi="Times New Roman" w:cs="Times New Roman"/>
                <w:sz w:val="22"/>
                <w:szCs w:val="22"/>
              </w:rPr>
              <w:t>IPEN</w:t>
            </w: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/Эко-Согласие»</w:t>
            </w:r>
          </w:p>
        </w:tc>
      </w:tr>
      <w:tr w:rsidR="005F2C77" w:rsidRPr="000F211E" w14:paraId="7CA8F178" w14:textId="77777777" w:rsidTr="00F75059">
        <w:tc>
          <w:tcPr>
            <w:tcW w:w="1668" w:type="dxa"/>
          </w:tcPr>
          <w:p w14:paraId="403FE417" w14:textId="28E95822" w:rsidR="005F2C77" w:rsidRPr="00511DC5" w:rsidRDefault="001C11A0" w:rsidP="007829CD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1</w:t>
            </w:r>
            <w:r w:rsidR="007829CD" w:rsidRPr="00511DC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7.</w:t>
            </w:r>
            <w:r w:rsidR="00C67E9C" w:rsidRPr="00511DC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3</w:t>
            </w:r>
            <w:r w:rsidRPr="00511DC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0 –</w:t>
            </w:r>
            <w:r w:rsidR="0024141D" w:rsidRPr="00511DC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1</w:t>
            </w:r>
            <w:r w:rsidR="007829CD" w:rsidRPr="00511DC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8</w:t>
            </w:r>
            <w:r w:rsidR="00C67E9C" w:rsidRPr="00511DC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</w:t>
            </w:r>
            <w:r w:rsidR="008E33DC" w:rsidRPr="00511DC5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00</w:t>
            </w:r>
          </w:p>
        </w:tc>
        <w:tc>
          <w:tcPr>
            <w:tcW w:w="4819" w:type="dxa"/>
            <w:gridSpan w:val="2"/>
          </w:tcPr>
          <w:p w14:paraId="6E1E237D" w14:textId="5F39419C" w:rsidR="005F2C77" w:rsidRPr="00511DC5" w:rsidRDefault="008E33DC" w:rsidP="00553C1D">
            <w:pPr>
              <w:pStyle w:val="NoSpacing"/>
              <w:rPr>
                <w:i/>
                <w:sz w:val="22"/>
                <w:szCs w:val="22"/>
                <w:lang w:val="ru-RU"/>
              </w:rPr>
            </w:pPr>
            <w:r w:rsidRPr="00511DC5">
              <w:rPr>
                <w:sz w:val="22"/>
                <w:szCs w:val="22"/>
                <w:lang w:val="ru-RU"/>
              </w:rPr>
              <w:t>Обсуждение возможных совместных проектов и источников финансирования</w:t>
            </w:r>
          </w:p>
        </w:tc>
        <w:tc>
          <w:tcPr>
            <w:tcW w:w="2835" w:type="dxa"/>
          </w:tcPr>
          <w:p w14:paraId="15446A26" w14:textId="3296F2DC" w:rsidR="00C67E9C" w:rsidRPr="00511DC5" w:rsidRDefault="00C67E9C" w:rsidP="007C6A27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</w:tr>
      <w:tr w:rsidR="00C35CCF" w:rsidRPr="00511DC5" w14:paraId="2A92A210" w14:textId="77777777" w:rsidTr="003D3E79">
        <w:tc>
          <w:tcPr>
            <w:tcW w:w="9322" w:type="dxa"/>
            <w:gridSpan w:val="4"/>
          </w:tcPr>
          <w:p w14:paraId="5EF9A743" w14:textId="60B86077" w:rsidR="00C35CCF" w:rsidRPr="00511DC5" w:rsidRDefault="00C35CCF" w:rsidP="00D57DD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Совместное фото</w:t>
            </w:r>
          </w:p>
        </w:tc>
      </w:tr>
      <w:tr w:rsidR="00F32036" w:rsidRPr="00511DC5" w14:paraId="14EEEA99" w14:textId="77777777" w:rsidTr="00C35CCF">
        <w:tc>
          <w:tcPr>
            <w:tcW w:w="2397" w:type="dxa"/>
            <w:gridSpan w:val="2"/>
            <w:shd w:val="clear" w:color="auto" w:fill="9BBB59" w:themeFill="accent3"/>
          </w:tcPr>
          <w:p w14:paraId="566008CB" w14:textId="36B86A0F" w:rsidR="00F32036" w:rsidRPr="00511DC5" w:rsidRDefault="008E33DC" w:rsidP="00D57DD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18.00</w:t>
            </w:r>
          </w:p>
        </w:tc>
        <w:tc>
          <w:tcPr>
            <w:tcW w:w="6925" w:type="dxa"/>
            <w:gridSpan w:val="2"/>
            <w:shd w:val="clear" w:color="auto" w:fill="9BBB59" w:themeFill="accent3"/>
          </w:tcPr>
          <w:p w14:paraId="3D3E2A70" w14:textId="11613156" w:rsidR="00F32036" w:rsidRPr="00511DC5" w:rsidRDefault="008E33DC" w:rsidP="00BB7C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11DC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Ужин</w:t>
            </w:r>
          </w:p>
        </w:tc>
      </w:tr>
    </w:tbl>
    <w:p w14:paraId="56B685D0" w14:textId="77777777" w:rsidR="00F32036" w:rsidRPr="00037ADF" w:rsidRDefault="00F32036">
      <w:pPr>
        <w:rPr>
          <w:rFonts w:ascii="Times New Roman" w:hAnsi="Times New Roman" w:cs="Times New Roman"/>
          <w:sz w:val="22"/>
          <w:szCs w:val="22"/>
        </w:rPr>
      </w:pPr>
    </w:p>
    <w:sectPr w:rsidR="00F32036" w:rsidRPr="00037ADF" w:rsidSect="00C24A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9B2"/>
    <w:multiLevelType w:val="hybridMultilevel"/>
    <w:tmpl w:val="90D0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59"/>
    <w:rsid w:val="00037ADF"/>
    <w:rsid w:val="00044EFD"/>
    <w:rsid w:val="000466D7"/>
    <w:rsid w:val="000A68CA"/>
    <w:rsid w:val="000F211E"/>
    <w:rsid w:val="001868E7"/>
    <w:rsid w:val="00192B83"/>
    <w:rsid w:val="001C11A0"/>
    <w:rsid w:val="001D337F"/>
    <w:rsid w:val="001D4B15"/>
    <w:rsid w:val="0024141D"/>
    <w:rsid w:val="00263DD3"/>
    <w:rsid w:val="00286C11"/>
    <w:rsid w:val="002A4046"/>
    <w:rsid w:val="002D1DE0"/>
    <w:rsid w:val="002E091E"/>
    <w:rsid w:val="003155AF"/>
    <w:rsid w:val="00414A0E"/>
    <w:rsid w:val="0043657C"/>
    <w:rsid w:val="004F7909"/>
    <w:rsid w:val="00500399"/>
    <w:rsid w:val="00502830"/>
    <w:rsid w:val="00511DC5"/>
    <w:rsid w:val="00553C1D"/>
    <w:rsid w:val="0056558E"/>
    <w:rsid w:val="005861AD"/>
    <w:rsid w:val="00594430"/>
    <w:rsid w:val="005B30A7"/>
    <w:rsid w:val="005F2C77"/>
    <w:rsid w:val="00605E5D"/>
    <w:rsid w:val="00681D42"/>
    <w:rsid w:val="006A5B30"/>
    <w:rsid w:val="0072545E"/>
    <w:rsid w:val="007454E7"/>
    <w:rsid w:val="007476F5"/>
    <w:rsid w:val="007829CD"/>
    <w:rsid w:val="007C6A27"/>
    <w:rsid w:val="007F23E9"/>
    <w:rsid w:val="0081452D"/>
    <w:rsid w:val="008A5F97"/>
    <w:rsid w:val="008A6CF2"/>
    <w:rsid w:val="008C1A6D"/>
    <w:rsid w:val="008D21A1"/>
    <w:rsid w:val="008E33DC"/>
    <w:rsid w:val="0091197D"/>
    <w:rsid w:val="0091696F"/>
    <w:rsid w:val="00930170"/>
    <w:rsid w:val="00954A50"/>
    <w:rsid w:val="009C6874"/>
    <w:rsid w:val="00A42C8D"/>
    <w:rsid w:val="00A970BB"/>
    <w:rsid w:val="00AC0251"/>
    <w:rsid w:val="00AC15B7"/>
    <w:rsid w:val="00AC33A3"/>
    <w:rsid w:val="00AF570C"/>
    <w:rsid w:val="00B06872"/>
    <w:rsid w:val="00B172A8"/>
    <w:rsid w:val="00B3444A"/>
    <w:rsid w:val="00B45996"/>
    <w:rsid w:val="00BB7C62"/>
    <w:rsid w:val="00BE121A"/>
    <w:rsid w:val="00C24A0F"/>
    <w:rsid w:val="00C35CCF"/>
    <w:rsid w:val="00C37E69"/>
    <w:rsid w:val="00C67E9C"/>
    <w:rsid w:val="00CB74E9"/>
    <w:rsid w:val="00CC45E6"/>
    <w:rsid w:val="00D52529"/>
    <w:rsid w:val="00D57DD8"/>
    <w:rsid w:val="00D7402A"/>
    <w:rsid w:val="00D82120"/>
    <w:rsid w:val="00D875F5"/>
    <w:rsid w:val="00DF2AF8"/>
    <w:rsid w:val="00E17DA0"/>
    <w:rsid w:val="00E96060"/>
    <w:rsid w:val="00F32036"/>
    <w:rsid w:val="00F63910"/>
    <w:rsid w:val="00F75059"/>
    <w:rsid w:val="00FC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44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50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C1D"/>
    <w:rPr>
      <w:rFonts w:ascii="Times New Roman" w:eastAsia="MS Mincho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D875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60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50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C1D"/>
    <w:rPr>
      <w:rFonts w:ascii="Times New Roman" w:eastAsia="MS Mincho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D875F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960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of Environmental Solutions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Eugeniy Lobanov</dc:creator>
  <cp:lastModifiedBy>Olga</cp:lastModifiedBy>
  <cp:revision>14</cp:revision>
  <dcterms:created xsi:type="dcterms:W3CDTF">2017-07-30T14:46:00Z</dcterms:created>
  <dcterms:modified xsi:type="dcterms:W3CDTF">2017-08-02T20:44:00Z</dcterms:modified>
</cp:coreProperties>
</file>