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74"/>
      </w:tblGrid>
      <w:tr w:rsidR="00B1151A" w:rsidRPr="00DB3950" w:rsidTr="00B1151A">
        <w:tc>
          <w:tcPr>
            <w:tcW w:w="3936" w:type="dxa"/>
          </w:tcPr>
          <w:p w:rsidR="00B1151A" w:rsidRPr="00DB3950" w:rsidRDefault="00B1151A" w:rsidP="00B1151A">
            <w:pPr>
              <w:rPr>
                <w:noProof/>
              </w:rPr>
            </w:pPr>
            <w:bookmarkStart w:id="0" w:name="_GoBack"/>
            <w:bookmarkEnd w:id="0"/>
            <w:r w:rsidRPr="00DB3950">
              <w:rPr>
                <w:noProof/>
              </w:rPr>
              <w:drawing>
                <wp:inline distT="0" distB="0" distL="0" distR="0">
                  <wp:extent cx="21050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</w:tcPr>
          <w:p w:rsidR="00B1151A" w:rsidRPr="00DB3950" w:rsidRDefault="00B1151A" w:rsidP="00B1151A">
            <w:pPr>
              <w:jc w:val="center"/>
              <w:rPr>
                <w:b/>
                <w:caps/>
              </w:rPr>
            </w:pPr>
          </w:p>
          <w:p w:rsidR="00D874C2" w:rsidRPr="00DB3950" w:rsidRDefault="00D874C2" w:rsidP="00B1151A">
            <w:pPr>
              <w:jc w:val="center"/>
              <w:rPr>
                <w:b/>
                <w:caps/>
              </w:rPr>
            </w:pPr>
          </w:p>
          <w:p w:rsidR="00D874C2" w:rsidRPr="00DB3950" w:rsidRDefault="00D874C2" w:rsidP="00B1151A">
            <w:pPr>
              <w:jc w:val="center"/>
              <w:rPr>
                <w:b/>
                <w:caps/>
              </w:rPr>
            </w:pPr>
          </w:p>
          <w:p w:rsidR="00B1151A" w:rsidRPr="00DB3950" w:rsidRDefault="00B1151A" w:rsidP="00B1151A">
            <w:pPr>
              <w:jc w:val="center"/>
              <w:rPr>
                <w:b/>
                <w:caps/>
              </w:rPr>
            </w:pPr>
            <w:r w:rsidRPr="00DB3950">
              <w:rPr>
                <w:b/>
                <w:caps/>
              </w:rPr>
              <w:t>Техническое задание</w:t>
            </w:r>
          </w:p>
          <w:p w:rsidR="00B1151A" w:rsidRPr="00DB3950" w:rsidRDefault="00B1151A" w:rsidP="00B1151A">
            <w:pPr>
              <w:jc w:val="center"/>
              <w:rPr>
                <w:noProof/>
              </w:rPr>
            </w:pPr>
          </w:p>
        </w:tc>
      </w:tr>
    </w:tbl>
    <w:p w:rsidR="00496240" w:rsidRPr="00DB3950" w:rsidRDefault="00496240" w:rsidP="004F6B9E">
      <w:pPr>
        <w:pBdr>
          <w:bottom w:val="single" w:sz="12" w:space="1" w:color="auto"/>
        </w:pBdr>
        <w:rPr>
          <w:b/>
        </w:rPr>
      </w:pPr>
    </w:p>
    <w:p w:rsidR="00496240" w:rsidRPr="00DB3950" w:rsidRDefault="00496240" w:rsidP="00496240">
      <w:pPr>
        <w:jc w:val="center"/>
        <w:rPr>
          <w:b/>
        </w:rPr>
      </w:pPr>
    </w:p>
    <w:p w:rsidR="00910BB4" w:rsidRPr="00DB3950" w:rsidRDefault="00910BB4" w:rsidP="00496240">
      <w:pPr>
        <w:jc w:val="center"/>
        <w:rPr>
          <w:b/>
        </w:rPr>
      </w:pPr>
    </w:p>
    <w:p w:rsidR="00910BB4" w:rsidRDefault="00A65ABC" w:rsidP="00910BB4">
      <w:pPr>
        <w:jc w:val="both"/>
      </w:pPr>
      <w:r w:rsidRPr="00DB3950">
        <w:t>С</w:t>
      </w:r>
      <w:r w:rsidRPr="00DB3950">
        <w:rPr>
          <w:lang w:val="en-US"/>
        </w:rPr>
        <w:t>DA</w:t>
      </w:r>
      <w:r w:rsidRPr="00DB3950">
        <w:t xml:space="preserve"> является партнером ООН Женщины в рамках </w:t>
      </w:r>
      <w:r w:rsidR="00E412AC" w:rsidRPr="00DB3950">
        <w:t xml:space="preserve">совместной программы ООН Женщины, ФАО, ВППООН, </w:t>
      </w:r>
      <w:r w:rsidR="00E412AC" w:rsidRPr="00DB3950">
        <w:rPr>
          <w:lang w:val="en-US"/>
        </w:rPr>
        <w:t>IFAD</w:t>
      </w:r>
      <w:r w:rsidRPr="00DB3950">
        <w:t xml:space="preserve"> «</w:t>
      </w:r>
      <w:r w:rsidR="00E412AC" w:rsidRPr="00DB3950">
        <w:t>Расширение экономических прав и возможностей сельских женщин в Кыргызстане» по достижению результата №1: сельские женщины повысили свой доход, благосостояние и продовольственную безопасность, благодаря улучшению производительности сельского хозяйства. За период июль 2015 по сегодняшний день</w:t>
      </w:r>
      <w:r w:rsidRPr="00DB3950">
        <w:t xml:space="preserve"> проведена социальная мобилизация 1500 сельских женщин </w:t>
      </w:r>
      <w:r w:rsidR="00C82472" w:rsidRPr="00DB3950">
        <w:t xml:space="preserve">в </w:t>
      </w:r>
      <w:r w:rsidR="00E412AC" w:rsidRPr="00DB3950">
        <w:t>Ошской, Джалалабадской, Нарынской и Чуйской областях через формирование женских Групп Взаимопомощи (ГВП). Создано 218 ГВП, которые</w:t>
      </w:r>
      <w:r w:rsidR="00C82472" w:rsidRPr="00DB3950">
        <w:t xml:space="preserve"> обучены принципам и методологии работы в ГВП, осуществления внутреннего кредитования и формирования внутреннего сбережения, основам ведения доходоприносящей деятельности. </w:t>
      </w:r>
      <w:r w:rsidR="001229E6">
        <w:t xml:space="preserve">218 ГВП объединены в 43 Ассоциации ГВП. </w:t>
      </w:r>
      <w:r w:rsidR="00C82472" w:rsidRPr="00DB3950">
        <w:t xml:space="preserve">На сегодня женщинами реализуется </w:t>
      </w:r>
      <w:r w:rsidR="000F12E6">
        <w:t>более</w:t>
      </w:r>
      <w:r w:rsidR="00B44B10">
        <w:t xml:space="preserve"> 1</w:t>
      </w:r>
      <w:r w:rsidR="001229E6">
        <w:t>4</w:t>
      </w:r>
      <w:r w:rsidR="00B44B10">
        <w:t>0</w:t>
      </w:r>
      <w:r w:rsidR="00C82472" w:rsidRPr="00DB3950">
        <w:t xml:space="preserve"> социально-экономических инициатив (СЭИ)</w:t>
      </w:r>
      <w:r w:rsidR="00E203DC" w:rsidRPr="00DB3950">
        <w:t xml:space="preserve"> </w:t>
      </w:r>
      <w:r w:rsidR="00C82472" w:rsidRPr="00DB3950">
        <w:t xml:space="preserve">на сумму </w:t>
      </w:r>
      <w:r w:rsidR="00B44B10">
        <w:t>более 6 млн</w:t>
      </w:r>
      <w:r w:rsidR="00C82472" w:rsidRPr="00DB3950">
        <w:t xml:space="preserve"> сомов. </w:t>
      </w:r>
      <w:r w:rsidR="00B44B10">
        <w:t xml:space="preserve">В 2016-2017 гг. бенефициариями проекта создано </w:t>
      </w:r>
      <w:r w:rsidR="001229E6">
        <w:t xml:space="preserve">16 Жамаатов, </w:t>
      </w:r>
      <w:r w:rsidR="00B44B10">
        <w:t>4 женских организаций на уровне областей, которые будут продолжать оказывать услуги бенефициариям в дальнейшем. А именно, создано 2 товарно-сервисных кооператива (ТСК) в Ошской и Джалал-Абадской областях, Ассоциация Жамаатов (АЖ) в Нарынской области и Общественное Объединение (ОО) в Чуйской области.</w:t>
      </w:r>
      <w:r w:rsidR="00C82472" w:rsidRPr="00DB3950">
        <w:t xml:space="preserve"> </w:t>
      </w:r>
      <w:r w:rsidR="00E412AC" w:rsidRPr="00DB3950">
        <w:t xml:space="preserve"> </w:t>
      </w:r>
      <w:r w:rsidRPr="00DB3950">
        <w:t xml:space="preserve"> </w:t>
      </w:r>
    </w:p>
    <w:p w:rsidR="001229E6" w:rsidRDefault="001229E6" w:rsidP="00910BB4">
      <w:pPr>
        <w:jc w:val="both"/>
      </w:pPr>
    </w:p>
    <w:p w:rsidR="001229E6" w:rsidRPr="00BF6971" w:rsidRDefault="001229E6" w:rsidP="00910BB4">
      <w:pPr>
        <w:jc w:val="both"/>
      </w:pPr>
      <w:r>
        <w:t xml:space="preserve">С целью повышения институционального и бизнес потенциала вышеуказанных женских организаций, с июля 2016 года реализуется проект «Повышение экономического потенциала женщин, подверженных миграции в КР» при финансовой поддержки ОО </w:t>
      </w:r>
      <w:r>
        <w:rPr>
          <w:lang w:val="en-US"/>
        </w:rPr>
        <w:t>FSDS</w:t>
      </w:r>
      <w:r>
        <w:t>. В рамках данного проекта на сегодня осуществлены различные обучающие мероприятия для женских организаций по вопросам институционального развития женских организаций, развития малого и среднего бизнеса, бизнес навыков членов организаций</w:t>
      </w:r>
      <w:r w:rsidR="00BF6971">
        <w:t xml:space="preserve"> с целью расширения их возможностей получать прибыль и доступ к рынку, которая предлагает населению высококачественную продукцию и услуги. Финансовая поддержка ОО </w:t>
      </w:r>
      <w:r w:rsidR="00BF6971">
        <w:rPr>
          <w:lang w:val="en-US"/>
        </w:rPr>
        <w:t>FSDS</w:t>
      </w:r>
      <w:r w:rsidR="00BF6971" w:rsidRPr="00BF6971">
        <w:t xml:space="preserve"> </w:t>
      </w:r>
      <w:r w:rsidR="00BF6971">
        <w:t>направляется на институциональное развитие женских организаций, а также на фасилитацию процесса достижения устойчивости их доходоприносящей деятельности. Таким образом, ожидается, что вклад данного проекта усилит существующие интервенции развития и будет продвигать дальше более долгосрочную устойчивую экономическую активность женщин, подверженных миграции в КР.</w:t>
      </w:r>
    </w:p>
    <w:p w:rsidR="00BF6971" w:rsidRPr="001229E6" w:rsidRDefault="00BF6971" w:rsidP="00910BB4">
      <w:pPr>
        <w:jc w:val="both"/>
      </w:pPr>
    </w:p>
    <w:p w:rsidR="00910BB4" w:rsidRPr="00DB3950" w:rsidRDefault="00910BB4" w:rsidP="00910BB4">
      <w:pPr>
        <w:autoSpaceDE w:val="0"/>
        <w:autoSpaceDN w:val="0"/>
        <w:adjustRightInd w:val="0"/>
        <w:jc w:val="both"/>
        <w:rPr>
          <w:rFonts w:eastAsia="PMingLiU"/>
          <w:lang w:eastAsia="zh-CN"/>
        </w:rPr>
      </w:pPr>
      <w:r w:rsidRPr="00DB3950">
        <w:rPr>
          <w:rFonts w:eastAsia="PMingLiU"/>
          <w:lang w:eastAsia="zh-CN"/>
        </w:rPr>
        <w:t xml:space="preserve">В рамках настоящего технического задания предусматривается проведение </w:t>
      </w:r>
      <w:r w:rsidR="001229E6">
        <w:rPr>
          <w:rFonts w:eastAsia="PMingLiU"/>
          <w:lang w:eastAsia="zh-CN"/>
        </w:rPr>
        <w:t xml:space="preserve">оценки воздействия, вклада проекта </w:t>
      </w:r>
      <w:r w:rsidR="001229E6">
        <w:t xml:space="preserve">«Повышение экономического потенциала женщин, подверженных миграции в КР» при финансовой поддержки ОО </w:t>
      </w:r>
      <w:r w:rsidR="001229E6">
        <w:rPr>
          <w:lang w:val="en-US"/>
        </w:rPr>
        <w:t>FSDS</w:t>
      </w:r>
      <w:r w:rsidR="001229E6">
        <w:t xml:space="preserve"> в </w:t>
      </w:r>
      <w:r w:rsidR="00BF6971">
        <w:t xml:space="preserve">усиление существующих интервенций развития (в частности Совместной Программы </w:t>
      </w:r>
      <w:r w:rsidR="00BF6971" w:rsidRPr="00DB3950">
        <w:t xml:space="preserve">ООН Женщины, ФАО, ВППООН, </w:t>
      </w:r>
      <w:r w:rsidR="00BF6971" w:rsidRPr="00DB3950">
        <w:rPr>
          <w:lang w:val="en-US"/>
        </w:rPr>
        <w:t>IFAD</w:t>
      </w:r>
      <w:r w:rsidR="00BF6971" w:rsidRPr="00DB3950">
        <w:t xml:space="preserve"> «Расширение экономических прав и возможностей сельских женщин в Кыргызстане» по достижению результата №1: сельские женщины повысили свой доход, благосостояние и продовольственную безопасность, благодаря улучшению производительности сельского хозяйства</w:t>
      </w:r>
      <w:r w:rsidR="00BF6971">
        <w:t>) в 45 селах Ошской, Джалал-Абадской, Нарынской и Чуйской областях</w:t>
      </w:r>
      <w:r w:rsidR="00BF6971" w:rsidRPr="00DB3950">
        <w:t>.</w:t>
      </w:r>
      <w:r w:rsidR="000F12E6">
        <w:rPr>
          <w:rFonts w:eastAsia="PMingLiU"/>
          <w:lang w:eastAsia="zh-CN"/>
        </w:rPr>
        <w:t xml:space="preserve"> </w:t>
      </w:r>
    </w:p>
    <w:p w:rsidR="00910BB4" w:rsidRDefault="00910BB4" w:rsidP="00910BB4">
      <w:pPr>
        <w:autoSpaceDE w:val="0"/>
        <w:autoSpaceDN w:val="0"/>
        <w:adjustRightInd w:val="0"/>
        <w:jc w:val="both"/>
        <w:rPr>
          <w:rFonts w:eastAsia="PMingLiU"/>
          <w:lang w:eastAsia="zh-CN"/>
        </w:rPr>
      </w:pPr>
    </w:p>
    <w:p w:rsidR="00BF6971" w:rsidRPr="00DB3950" w:rsidRDefault="000F12E6" w:rsidP="00BF6971">
      <w:pPr>
        <w:autoSpaceDE w:val="0"/>
        <w:autoSpaceDN w:val="0"/>
        <w:adjustRightInd w:val="0"/>
        <w:jc w:val="both"/>
        <w:rPr>
          <w:rFonts w:eastAsia="PMingLiU"/>
          <w:lang w:eastAsia="zh-CN"/>
        </w:rPr>
      </w:pPr>
      <w:r w:rsidRPr="000F12E6">
        <w:rPr>
          <w:rFonts w:eastAsia="PMingLiU"/>
          <w:b/>
          <w:i/>
          <w:lang w:eastAsia="zh-CN"/>
        </w:rPr>
        <w:t>Цель</w:t>
      </w:r>
      <w:r>
        <w:rPr>
          <w:rFonts w:eastAsia="PMingLiU"/>
          <w:lang w:eastAsia="zh-CN"/>
        </w:rPr>
        <w:t xml:space="preserve">: </w:t>
      </w:r>
      <w:r w:rsidR="00BF6971">
        <w:rPr>
          <w:rFonts w:eastAsia="PMingLiU"/>
          <w:lang w:eastAsia="zh-CN"/>
        </w:rPr>
        <w:t xml:space="preserve">Оценить вклад проекта </w:t>
      </w:r>
      <w:r w:rsidR="00BF6971">
        <w:t xml:space="preserve">«Повышение экономического потенциала женщин, подверженных миграции в КР» </w:t>
      </w:r>
      <w:r w:rsidR="0022168F">
        <w:t xml:space="preserve">осуществляемой </w:t>
      </w:r>
      <w:r w:rsidR="00BF6971">
        <w:t>при финансово</w:t>
      </w:r>
      <w:r w:rsidR="0022168F">
        <w:t>й поддержке</w:t>
      </w:r>
      <w:r w:rsidR="00BF6971">
        <w:t xml:space="preserve"> ОО </w:t>
      </w:r>
      <w:r w:rsidR="00BF6971">
        <w:rPr>
          <w:lang w:val="en-US"/>
        </w:rPr>
        <w:t>FSDS</w:t>
      </w:r>
      <w:r w:rsidR="00BF6971">
        <w:t xml:space="preserve"> в </w:t>
      </w:r>
      <w:r w:rsidR="0022168F">
        <w:lastRenderedPageBreak/>
        <w:t>достижении институционального развития, повышения бизнес потенциала 4 женских организаций (2 ТСК в Ошской и Джалал-Абадской областях, Ассоциации Жамаатов «Бар Эл» в Нарынской области и ОО «Таажы» в Чуйской области), созданных в рамках</w:t>
      </w:r>
      <w:r w:rsidR="00BF6971">
        <w:t xml:space="preserve"> Совместной Программы </w:t>
      </w:r>
      <w:r w:rsidR="00BF6971" w:rsidRPr="00DB3950">
        <w:t xml:space="preserve">ООН Женщины, ФАО, ВППООН, </w:t>
      </w:r>
      <w:r w:rsidR="00BF6971" w:rsidRPr="00DB3950">
        <w:rPr>
          <w:lang w:val="en-US"/>
        </w:rPr>
        <w:t>IFAD</w:t>
      </w:r>
      <w:r w:rsidR="00BF6971" w:rsidRPr="00DB3950">
        <w:t xml:space="preserve"> «Расширение экономических прав и возможностей сельских женщин в Кыргызстане».</w:t>
      </w:r>
      <w:r w:rsidR="00BF6971">
        <w:rPr>
          <w:rFonts w:eastAsia="PMingLiU"/>
          <w:lang w:eastAsia="zh-CN"/>
        </w:rPr>
        <w:t xml:space="preserve"> </w:t>
      </w:r>
    </w:p>
    <w:p w:rsidR="000F12E6" w:rsidRPr="000F12E6" w:rsidRDefault="000F12E6" w:rsidP="000F12E6">
      <w:pPr>
        <w:autoSpaceDE w:val="0"/>
        <w:autoSpaceDN w:val="0"/>
        <w:adjustRightInd w:val="0"/>
        <w:jc w:val="both"/>
        <w:rPr>
          <w:rFonts w:eastAsia="PMingLiU"/>
          <w:lang w:eastAsia="zh-CN"/>
        </w:rPr>
      </w:pPr>
    </w:p>
    <w:p w:rsidR="000F12E6" w:rsidRDefault="000F12E6" w:rsidP="000F12E6">
      <w:pPr>
        <w:autoSpaceDE w:val="0"/>
        <w:autoSpaceDN w:val="0"/>
        <w:adjustRightInd w:val="0"/>
        <w:jc w:val="both"/>
        <w:rPr>
          <w:rFonts w:eastAsia="PMingLiU"/>
          <w:lang w:eastAsia="zh-CN"/>
        </w:rPr>
      </w:pPr>
    </w:p>
    <w:p w:rsidR="000F12E6" w:rsidRPr="000F12E6" w:rsidRDefault="000F12E6" w:rsidP="000F12E6">
      <w:pPr>
        <w:autoSpaceDE w:val="0"/>
        <w:autoSpaceDN w:val="0"/>
        <w:adjustRightInd w:val="0"/>
        <w:jc w:val="both"/>
        <w:rPr>
          <w:rFonts w:eastAsia="PMingLiU"/>
          <w:lang w:eastAsia="zh-CN"/>
        </w:rPr>
      </w:pPr>
      <w:r w:rsidRPr="000F12E6">
        <w:rPr>
          <w:rFonts w:eastAsia="PMingLiU"/>
          <w:b/>
          <w:i/>
          <w:lang w:eastAsia="zh-CN"/>
        </w:rPr>
        <w:t>Задачи</w:t>
      </w:r>
      <w:r w:rsidRPr="000F12E6">
        <w:rPr>
          <w:rFonts w:eastAsia="PMingLiU"/>
          <w:lang w:eastAsia="zh-CN"/>
        </w:rPr>
        <w:t>:</w:t>
      </w:r>
    </w:p>
    <w:p w:rsidR="0022168F" w:rsidRDefault="0022168F" w:rsidP="000F12E6">
      <w:pPr>
        <w:pStyle w:val="a9"/>
        <w:numPr>
          <w:ilvl w:val="0"/>
          <w:numId w:val="21"/>
        </w:numPr>
      </w:pPr>
      <w:r>
        <w:t>Ознакомиться с проектными документами проекта «Повышение экономического потенциала женщин, подверженных миграции в КР»;</w:t>
      </w:r>
    </w:p>
    <w:p w:rsidR="0022168F" w:rsidRDefault="0022168F" w:rsidP="000F12E6">
      <w:pPr>
        <w:pStyle w:val="a9"/>
        <w:numPr>
          <w:ilvl w:val="0"/>
          <w:numId w:val="21"/>
        </w:numPr>
      </w:pPr>
      <w:r>
        <w:t>Ознакомиться с проделанной работой в рамках проекта «Повышение экономического потенциала женщин, подверженных миграции в КР» в течение 2016-2017гг;</w:t>
      </w:r>
    </w:p>
    <w:p w:rsidR="000F12E6" w:rsidRDefault="000F12E6" w:rsidP="000F12E6">
      <w:pPr>
        <w:pStyle w:val="a9"/>
        <w:numPr>
          <w:ilvl w:val="0"/>
          <w:numId w:val="21"/>
        </w:numPr>
      </w:pPr>
      <w:r>
        <w:t xml:space="preserve">Разработать и согласовать с </w:t>
      </w:r>
      <w:r w:rsidR="0022168F">
        <w:t xml:space="preserve">ОО </w:t>
      </w:r>
      <w:r w:rsidR="0022168F">
        <w:rPr>
          <w:lang w:val="en-US"/>
        </w:rPr>
        <w:t>CDA</w:t>
      </w:r>
      <w:r w:rsidR="0022168F" w:rsidRPr="0022168F">
        <w:t xml:space="preserve"> </w:t>
      </w:r>
      <w:r w:rsidR="0022168F">
        <w:t xml:space="preserve">и ОО </w:t>
      </w:r>
      <w:r w:rsidR="0022168F">
        <w:rPr>
          <w:lang w:val="en-US"/>
        </w:rPr>
        <w:t>FSDS</w:t>
      </w:r>
      <w:r>
        <w:t xml:space="preserve"> </w:t>
      </w:r>
      <w:r w:rsidR="0022168F">
        <w:t>методологию и график проведения оценки</w:t>
      </w:r>
      <w:r>
        <w:t>;</w:t>
      </w:r>
    </w:p>
    <w:p w:rsidR="0022168F" w:rsidRDefault="0022168F" w:rsidP="00DF2D34">
      <w:pPr>
        <w:numPr>
          <w:ilvl w:val="0"/>
          <w:numId w:val="21"/>
        </w:numPr>
      </w:pPr>
      <w:r>
        <w:t>Осуществить выезды в отобранные села для проведения оценки;</w:t>
      </w:r>
    </w:p>
    <w:p w:rsidR="00804309" w:rsidRDefault="00804309" w:rsidP="00DF2D34">
      <w:pPr>
        <w:numPr>
          <w:ilvl w:val="0"/>
          <w:numId w:val="21"/>
        </w:numPr>
      </w:pPr>
      <w:r>
        <w:t xml:space="preserve">Согласовать все возможные изменения по методологии, календарному плану оценки с ОО </w:t>
      </w:r>
      <w:r>
        <w:rPr>
          <w:lang w:val="en-US"/>
        </w:rPr>
        <w:t>CDA</w:t>
      </w:r>
      <w:r>
        <w:t>;</w:t>
      </w:r>
    </w:p>
    <w:p w:rsidR="0022168F" w:rsidRDefault="0022168F" w:rsidP="00DF2D34">
      <w:pPr>
        <w:numPr>
          <w:ilvl w:val="0"/>
          <w:numId w:val="21"/>
        </w:numPr>
      </w:pPr>
      <w:r>
        <w:t>Подготовить аналитический отчет по оценке вклада проекта «Повышение экономического потенциала женщин, подверженных миграции в КР» в Совместную Программу ООН Женщины, ФАО, ВПП и ИФАД;</w:t>
      </w:r>
    </w:p>
    <w:p w:rsidR="0022168F" w:rsidRDefault="0022168F" w:rsidP="00DF2D34">
      <w:pPr>
        <w:numPr>
          <w:ilvl w:val="0"/>
          <w:numId w:val="21"/>
        </w:numPr>
      </w:pPr>
      <w:r>
        <w:t xml:space="preserve">Предоставить черновой вариант отчета ОО </w:t>
      </w:r>
      <w:r>
        <w:rPr>
          <w:lang w:val="en-US"/>
        </w:rPr>
        <w:t>CDA</w:t>
      </w:r>
      <w:r>
        <w:t xml:space="preserve"> на согласование;</w:t>
      </w:r>
    </w:p>
    <w:p w:rsidR="00DF2D34" w:rsidRPr="00DB3950" w:rsidRDefault="0022168F" w:rsidP="0022168F">
      <w:pPr>
        <w:numPr>
          <w:ilvl w:val="0"/>
          <w:numId w:val="21"/>
        </w:numPr>
      </w:pPr>
      <w:r>
        <w:t xml:space="preserve">Финализация и предоставление отчета ОО </w:t>
      </w:r>
      <w:r>
        <w:rPr>
          <w:lang w:val="en-US"/>
        </w:rPr>
        <w:t>CDA</w:t>
      </w:r>
      <w:r>
        <w:t xml:space="preserve"> на русском я</w:t>
      </w:r>
      <w:r w:rsidR="00DF2D34">
        <w:t>зыке;</w:t>
      </w:r>
    </w:p>
    <w:p w:rsidR="000F12E6" w:rsidRDefault="000F12E6" w:rsidP="00DF2D34">
      <w:pPr>
        <w:ind w:left="360"/>
      </w:pPr>
    </w:p>
    <w:p w:rsidR="000F12E6" w:rsidRPr="000F12E6" w:rsidRDefault="000F12E6" w:rsidP="000F12E6">
      <w:pPr>
        <w:autoSpaceDE w:val="0"/>
        <w:autoSpaceDN w:val="0"/>
        <w:adjustRightInd w:val="0"/>
        <w:jc w:val="both"/>
        <w:rPr>
          <w:rFonts w:eastAsia="PMingLiU"/>
          <w:lang w:eastAsia="zh-CN"/>
        </w:rPr>
      </w:pPr>
    </w:p>
    <w:p w:rsidR="000F12E6" w:rsidRPr="000F12E6" w:rsidRDefault="000F12E6" w:rsidP="000F12E6">
      <w:pPr>
        <w:autoSpaceDE w:val="0"/>
        <w:autoSpaceDN w:val="0"/>
        <w:adjustRightInd w:val="0"/>
        <w:jc w:val="both"/>
        <w:rPr>
          <w:rFonts w:eastAsia="PMingLiU"/>
          <w:lang w:eastAsia="zh-CN"/>
        </w:rPr>
      </w:pPr>
      <w:r w:rsidRPr="00DF2D34">
        <w:rPr>
          <w:rFonts w:eastAsia="PMingLiU"/>
          <w:b/>
          <w:i/>
          <w:lang w:eastAsia="zh-CN"/>
        </w:rPr>
        <w:t>Ожидаемые продукты и результаты</w:t>
      </w:r>
      <w:r w:rsidRPr="000F12E6">
        <w:rPr>
          <w:rFonts w:eastAsia="PMingLiU"/>
          <w:lang w:eastAsia="zh-CN"/>
        </w:rPr>
        <w:t xml:space="preserve">: </w:t>
      </w:r>
    </w:p>
    <w:p w:rsidR="000F12E6" w:rsidRDefault="00804309" w:rsidP="00DF2D34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Осуществлены встречи и другие мероприятия с целью получения подробной информации о проекте с сотрудниками проекта, с бенефициариями, а также партнерами проекта</w:t>
      </w:r>
      <w:r w:rsidR="00DF2D34">
        <w:rPr>
          <w:rFonts w:eastAsia="PMingLiU"/>
          <w:lang w:eastAsia="zh-CN"/>
        </w:rPr>
        <w:t>;</w:t>
      </w:r>
    </w:p>
    <w:p w:rsidR="00804309" w:rsidRDefault="00804309" w:rsidP="00DF2D34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Осуществлены выезды в отобранные для оценки села в Ошской, Джалал-Абадской, Нарынской и Чуйской областях с целью сбора данных;</w:t>
      </w:r>
    </w:p>
    <w:p w:rsidR="00804309" w:rsidRPr="00804309" w:rsidRDefault="00804309" w:rsidP="00DF2D34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PMingLiU"/>
          <w:lang w:eastAsia="zh-CN"/>
        </w:rPr>
      </w:pPr>
      <w:r>
        <w:rPr>
          <w:rFonts w:eastAsia="PMingLiU"/>
          <w:lang w:eastAsia="zh-CN"/>
        </w:rPr>
        <w:t>Предоставлен черново</w:t>
      </w:r>
      <w:r w:rsidR="009F304C">
        <w:rPr>
          <w:rFonts w:eastAsia="PMingLiU"/>
          <w:lang w:eastAsia="zh-CN"/>
        </w:rPr>
        <w:t>й</w:t>
      </w:r>
      <w:r>
        <w:rPr>
          <w:rFonts w:eastAsia="PMingLiU"/>
          <w:lang w:eastAsia="zh-CN"/>
        </w:rPr>
        <w:t xml:space="preserve"> вариант отчета на согласование с ОО </w:t>
      </w:r>
      <w:r>
        <w:rPr>
          <w:lang w:val="en-US"/>
        </w:rPr>
        <w:t>CDA</w:t>
      </w:r>
      <w:r>
        <w:t>;</w:t>
      </w:r>
    </w:p>
    <w:p w:rsidR="00804309" w:rsidRPr="00804309" w:rsidRDefault="00804309" w:rsidP="00DF2D34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PMingLiU"/>
          <w:lang w:eastAsia="zh-CN"/>
        </w:rPr>
      </w:pPr>
      <w:r>
        <w:t>Предоставлен полный аналитический отчет на русском языке по результатам оценки проекта со всеми соответствующими приложениями в оговоренные сроки;</w:t>
      </w:r>
    </w:p>
    <w:p w:rsidR="00804309" w:rsidRPr="00DF2D34" w:rsidRDefault="00804309" w:rsidP="00DF2D34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PMingLiU"/>
          <w:lang w:eastAsia="zh-CN"/>
        </w:rPr>
      </w:pPr>
      <w:r>
        <w:t>Аналитический отчет включает рекомендации на дальнейшее улучшение, усиление интервенции.</w:t>
      </w:r>
    </w:p>
    <w:p w:rsidR="000F12E6" w:rsidRPr="000F12E6" w:rsidRDefault="000F12E6" w:rsidP="000F12E6">
      <w:pPr>
        <w:autoSpaceDE w:val="0"/>
        <w:autoSpaceDN w:val="0"/>
        <w:adjustRightInd w:val="0"/>
        <w:jc w:val="both"/>
        <w:rPr>
          <w:rFonts w:eastAsia="PMingLiU"/>
          <w:lang w:eastAsia="zh-CN"/>
        </w:rPr>
      </w:pPr>
    </w:p>
    <w:p w:rsidR="00910BB4" w:rsidRPr="00804309" w:rsidRDefault="00910BB4" w:rsidP="00910BB4">
      <w:pPr>
        <w:tabs>
          <w:tab w:val="left" w:pos="450"/>
        </w:tabs>
        <w:jc w:val="both"/>
        <w:rPr>
          <w:kern w:val="28"/>
        </w:rPr>
      </w:pPr>
      <w:r w:rsidRPr="00DB3950">
        <w:rPr>
          <w:b/>
        </w:rPr>
        <w:t>Продолжительность работ</w:t>
      </w:r>
      <w:r w:rsidR="00543837">
        <w:rPr>
          <w:b/>
        </w:rPr>
        <w:t>ы</w:t>
      </w:r>
      <w:r w:rsidR="0060143D" w:rsidRPr="00DB3950">
        <w:rPr>
          <w:b/>
        </w:rPr>
        <w:t xml:space="preserve">: </w:t>
      </w:r>
      <w:r w:rsidR="009F304C" w:rsidRPr="009F304C">
        <w:t>30 января-28 февраля</w:t>
      </w:r>
      <w:r w:rsidR="00804309" w:rsidRPr="009F304C">
        <w:t xml:space="preserve"> 2018 года</w:t>
      </w:r>
      <w:r w:rsidR="00C57833" w:rsidRPr="009F304C">
        <w:rPr>
          <w:kern w:val="28"/>
        </w:rPr>
        <w:t>.</w:t>
      </w:r>
    </w:p>
    <w:p w:rsidR="00543837" w:rsidRPr="00804309" w:rsidRDefault="00543837" w:rsidP="00804309">
      <w:pPr>
        <w:tabs>
          <w:tab w:val="left" w:pos="450"/>
        </w:tabs>
        <w:jc w:val="center"/>
        <w:rPr>
          <w:kern w:val="28"/>
        </w:rPr>
      </w:pPr>
    </w:p>
    <w:p w:rsidR="00A9317A" w:rsidRDefault="00A9317A" w:rsidP="00C733CA">
      <w:pPr>
        <w:jc w:val="both"/>
        <w:rPr>
          <w:b/>
        </w:rPr>
      </w:pPr>
      <w:r>
        <w:rPr>
          <w:b/>
        </w:rPr>
        <w:t>Утверждаю:</w:t>
      </w:r>
    </w:p>
    <w:p w:rsidR="00A9317A" w:rsidRDefault="00A9317A" w:rsidP="00C733CA">
      <w:pPr>
        <w:jc w:val="both"/>
        <w:rPr>
          <w:b/>
        </w:rPr>
      </w:pPr>
      <w:r>
        <w:rPr>
          <w:b/>
        </w:rPr>
        <w:t xml:space="preserve">Председатель </w:t>
      </w:r>
      <w:r>
        <w:rPr>
          <w:b/>
          <w:lang w:val="en-US"/>
        </w:rPr>
        <w:t>CDA</w:t>
      </w:r>
      <w:r w:rsidRPr="00A9317A">
        <w:rPr>
          <w:b/>
        </w:rPr>
        <w:t xml:space="preserve"> </w:t>
      </w:r>
    </w:p>
    <w:p w:rsidR="00A9317A" w:rsidRDefault="00A9317A" w:rsidP="00A9317A">
      <w:pPr>
        <w:jc w:val="both"/>
        <w:rPr>
          <w:b/>
        </w:rPr>
      </w:pPr>
      <w:r w:rsidRPr="00DB3950">
        <w:rPr>
          <w:b/>
        </w:rPr>
        <w:t>_________________________</w:t>
      </w:r>
      <w:r>
        <w:rPr>
          <w:b/>
        </w:rPr>
        <w:t xml:space="preserve">__________________________ (ФИО, подпись) </w:t>
      </w:r>
    </w:p>
    <w:p w:rsidR="00A9317A" w:rsidRPr="00A9317A" w:rsidRDefault="00A9317A" w:rsidP="00C733CA">
      <w:pPr>
        <w:jc w:val="both"/>
        <w:rPr>
          <w:b/>
        </w:rPr>
      </w:pPr>
    </w:p>
    <w:p w:rsidR="00F675D5" w:rsidRDefault="00A9317A" w:rsidP="00C733CA">
      <w:pPr>
        <w:jc w:val="both"/>
        <w:rPr>
          <w:b/>
        </w:rPr>
      </w:pPr>
      <w:r w:rsidRPr="00A9317A">
        <w:rPr>
          <w:b/>
        </w:rPr>
        <w:t>______________</w:t>
      </w:r>
      <w:r>
        <w:rPr>
          <w:b/>
        </w:rPr>
        <w:t>_______</w:t>
      </w:r>
      <w:r w:rsidR="00A65ABC" w:rsidRPr="00DB3950">
        <w:rPr>
          <w:b/>
        </w:rPr>
        <w:t>(дата)</w:t>
      </w:r>
    </w:p>
    <w:p w:rsidR="00A9317A" w:rsidRDefault="00A9317A" w:rsidP="00C733CA">
      <w:pPr>
        <w:jc w:val="both"/>
        <w:rPr>
          <w:b/>
        </w:rPr>
      </w:pPr>
    </w:p>
    <w:p w:rsidR="00A9317A" w:rsidRDefault="00A9317A" w:rsidP="00C733CA">
      <w:pPr>
        <w:jc w:val="both"/>
        <w:rPr>
          <w:b/>
        </w:rPr>
      </w:pPr>
    </w:p>
    <w:p w:rsidR="00A9317A" w:rsidRDefault="00A9317A" w:rsidP="00C733CA">
      <w:pPr>
        <w:jc w:val="both"/>
        <w:rPr>
          <w:b/>
        </w:rPr>
      </w:pPr>
      <w:r>
        <w:rPr>
          <w:b/>
        </w:rPr>
        <w:t>Ознакомлен(а)</w:t>
      </w:r>
      <w:r w:rsidRPr="00A9317A">
        <w:rPr>
          <w:b/>
        </w:rPr>
        <w:t>:</w:t>
      </w:r>
    </w:p>
    <w:p w:rsidR="00A9317A" w:rsidRDefault="00A9317A" w:rsidP="00C733CA">
      <w:pPr>
        <w:jc w:val="both"/>
        <w:rPr>
          <w:b/>
        </w:rPr>
      </w:pPr>
    </w:p>
    <w:p w:rsidR="00A9317A" w:rsidRDefault="00A9317A" w:rsidP="00C733CA">
      <w:pPr>
        <w:jc w:val="both"/>
        <w:rPr>
          <w:b/>
        </w:rPr>
      </w:pPr>
      <w:r>
        <w:rPr>
          <w:b/>
        </w:rPr>
        <w:t>_________________________________________________ (должность, организация)</w:t>
      </w:r>
    </w:p>
    <w:p w:rsidR="00A9317A" w:rsidRDefault="00A9317A" w:rsidP="00C733CA">
      <w:pPr>
        <w:jc w:val="both"/>
        <w:rPr>
          <w:b/>
        </w:rPr>
      </w:pPr>
    </w:p>
    <w:p w:rsidR="00A9317A" w:rsidRDefault="00A9317A" w:rsidP="00C733CA">
      <w:pPr>
        <w:jc w:val="both"/>
        <w:rPr>
          <w:b/>
        </w:rPr>
      </w:pPr>
      <w:r>
        <w:rPr>
          <w:b/>
        </w:rPr>
        <w:t xml:space="preserve">___________________________________________________ (ФИО, подпись) </w:t>
      </w:r>
    </w:p>
    <w:p w:rsidR="00A9317A" w:rsidRDefault="00A9317A" w:rsidP="00C733CA">
      <w:pPr>
        <w:jc w:val="both"/>
        <w:rPr>
          <w:b/>
        </w:rPr>
      </w:pPr>
    </w:p>
    <w:p w:rsidR="00E412AC" w:rsidRPr="00DB3950" w:rsidRDefault="00A9317A" w:rsidP="00C733CA">
      <w:pPr>
        <w:jc w:val="both"/>
        <w:rPr>
          <w:b/>
        </w:rPr>
      </w:pPr>
      <w:r>
        <w:rPr>
          <w:b/>
        </w:rPr>
        <w:lastRenderedPageBreak/>
        <w:t>____________________(дата)</w:t>
      </w:r>
    </w:p>
    <w:sectPr w:rsidR="00E412AC" w:rsidRPr="00DB3950" w:rsidSect="00A75103">
      <w:headerReference w:type="default" r:id="rId9"/>
      <w:footerReference w:type="default" r:id="rId10"/>
      <w:pgSz w:w="11906" w:h="16838"/>
      <w:pgMar w:top="1247" w:right="1134" w:bottom="1134" w:left="1440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1A" w:rsidRDefault="00D2101A">
      <w:r>
        <w:separator/>
      </w:r>
    </w:p>
  </w:endnote>
  <w:endnote w:type="continuationSeparator" w:id="0">
    <w:p w:rsidR="00D2101A" w:rsidRDefault="00D2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DC" w:rsidRPr="0045529B" w:rsidRDefault="00E203DC" w:rsidP="006E2123">
    <w:pPr>
      <w:pStyle w:val="a7"/>
      <w:jc w:val="right"/>
      <w:rPr>
        <w:sz w:val="18"/>
        <w:szCs w:val="18"/>
      </w:rPr>
    </w:pPr>
    <w:r>
      <w:tab/>
    </w:r>
    <w:r w:rsidRPr="0045529B">
      <w:rPr>
        <w:sz w:val="18"/>
        <w:szCs w:val="18"/>
      </w:rPr>
      <w:t xml:space="preserve">- </w:t>
    </w:r>
    <w:r w:rsidRPr="0045529B">
      <w:rPr>
        <w:sz w:val="18"/>
        <w:szCs w:val="18"/>
      </w:rPr>
      <w:fldChar w:fldCharType="begin"/>
    </w:r>
    <w:r w:rsidRPr="0045529B">
      <w:rPr>
        <w:sz w:val="18"/>
        <w:szCs w:val="18"/>
      </w:rPr>
      <w:instrText xml:space="preserve"> PAGE </w:instrText>
    </w:r>
    <w:r w:rsidRPr="0045529B">
      <w:rPr>
        <w:sz w:val="18"/>
        <w:szCs w:val="18"/>
      </w:rPr>
      <w:fldChar w:fldCharType="separate"/>
    </w:r>
    <w:r w:rsidR="005D4509">
      <w:rPr>
        <w:noProof/>
        <w:sz w:val="18"/>
        <w:szCs w:val="18"/>
      </w:rPr>
      <w:t>1</w:t>
    </w:r>
    <w:r w:rsidRPr="0045529B">
      <w:rPr>
        <w:sz w:val="18"/>
        <w:szCs w:val="18"/>
      </w:rPr>
      <w:fldChar w:fldCharType="end"/>
    </w:r>
    <w:r w:rsidRPr="0045529B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1A" w:rsidRDefault="00D2101A">
      <w:r>
        <w:separator/>
      </w:r>
    </w:p>
  </w:footnote>
  <w:footnote w:type="continuationSeparator" w:id="0">
    <w:p w:rsidR="00D2101A" w:rsidRDefault="00D21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DC" w:rsidRPr="00C733CA" w:rsidRDefault="00E203DC" w:rsidP="006E2123">
    <w:pPr>
      <w:pStyle w:val="a6"/>
      <w:jc w:val="right"/>
      <w:rPr>
        <w:i/>
        <w:sz w:val="18"/>
        <w:szCs w:val="18"/>
      </w:rPr>
    </w:pPr>
    <w:r w:rsidRPr="003B57FD">
      <w:rPr>
        <w:i/>
        <w:sz w:val="18"/>
        <w:szCs w:val="18"/>
        <w:lang w:val="en-US"/>
      </w:rPr>
      <w:t>Community Development Alliance</w:t>
    </w:r>
    <w:r>
      <w:rPr>
        <w:i/>
        <w:sz w:val="18"/>
        <w:szCs w:val="18"/>
      </w:rPr>
      <w:t xml:space="preserve"> (</w:t>
    </w:r>
    <w:r>
      <w:rPr>
        <w:i/>
        <w:sz w:val="18"/>
        <w:szCs w:val="18"/>
        <w:lang w:val="en-US"/>
      </w:rPr>
      <w:t>CDA)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B55"/>
    <w:multiLevelType w:val="hybridMultilevel"/>
    <w:tmpl w:val="B1CA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3A9D"/>
    <w:multiLevelType w:val="hybridMultilevel"/>
    <w:tmpl w:val="77A09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F4038"/>
    <w:multiLevelType w:val="hybridMultilevel"/>
    <w:tmpl w:val="CE44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1141"/>
    <w:multiLevelType w:val="hybridMultilevel"/>
    <w:tmpl w:val="550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17A17"/>
    <w:multiLevelType w:val="hybridMultilevel"/>
    <w:tmpl w:val="4C76E2CE"/>
    <w:lvl w:ilvl="0" w:tplc="90F8E1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FF056C9"/>
    <w:multiLevelType w:val="hybridMultilevel"/>
    <w:tmpl w:val="6B1807D0"/>
    <w:lvl w:ilvl="0" w:tplc="37B2FF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E7A49"/>
    <w:multiLevelType w:val="hybridMultilevel"/>
    <w:tmpl w:val="5F9EC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E214D3"/>
    <w:multiLevelType w:val="hybridMultilevel"/>
    <w:tmpl w:val="363CF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53F50"/>
    <w:multiLevelType w:val="hybridMultilevel"/>
    <w:tmpl w:val="439A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82A72"/>
    <w:multiLevelType w:val="hybridMultilevel"/>
    <w:tmpl w:val="5298F250"/>
    <w:lvl w:ilvl="0" w:tplc="7F181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75973"/>
    <w:multiLevelType w:val="hybridMultilevel"/>
    <w:tmpl w:val="8DA0AEBC"/>
    <w:lvl w:ilvl="0" w:tplc="DB68D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21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8A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C8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C2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8A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AC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82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2B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525F8D"/>
    <w:multiLevelType w:val="hybridMultilevel"/>
    <w:tmpl w:val="98206A4E"/>
    <w:lvl w:ilvl="0" w:tplc="C7DCFD88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0714A"/>
    <w:multiLevelType w:val="hybridMultilevel"/>
    <w:tmpl w:val="C53E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E5211"/>
    <w:multiLevelType w:val="multilevel"/>
    <w:tmpl w:val="2D8A4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C3B1A00"/>
    <w:multiLevelType w:val="hybridMultilevel"/>
    <w:tmpl w:val="12EC3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A749B"/>
    <w:multiLevelType w:val="hybridMultilevel"/>
    <w:tmpl w:val="59AC95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11D6D4D"/>
    <w:multiLevelType w:val="hybridMultilevel"/>
    <w:tmpl w:val="F83CAF8C"/>
    <w:lvl w:ilvl="0" w:tplc="35D6C3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E948C3"/>
    <w:multiLevelType w:val="hybridMultilevel"/>
    <w:tmpl w:val="E3DA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41311"/>
    <w:multiLevelType w:val="hybridMultilevel"/>
    <w:tmpl w:val="69FAFE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8F84C7F"/>
    <w:multiLevelType w:val="hybridMultilevel"/>
    <w:tmpl w:val="EBF6CEF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F086406"/>
    <w:multiLevelType w:val="hybridMultilevel"/>
    <w:tmpl w:val="F8849234"/>
    <w:lvl w:ilvl="0" w:tplc="04190001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21">
    <w:nsid w:val="7174364B"/>
    <w:multiLevelType w:val="hybridMultilevel"/>
    <w:tmpl w:val="34784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A91AEF"/>
    <w:multiLevelType w:val="hybridMultilevel"/>
    <w:tmpl w:val="0CCA2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872322"/>
    <w:multiLevelType w:val="hybridMultilevel"/>
    <w:tmpl w:val="D93ED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5771EE"/>
    <w:multiLevelType w:val="multilevel"/>
    <w:tmpl w:val="0F86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1"/>
  </w:num>
  <w:num w:numId="5">
    <w:abstractNumId w:val="15"/>
  </w:num>
  <w:num w:numId="6">
    <w:abstractNumId w:val="24"/>
  </w:num>
  <w:num w:numId="7">
    <w:abstractNumId w:val="23"/>
  </w:num>
  <w:num w:numId="8">
    <w:abstractNumId w:val="13"/>
  </w:num>
  <w:num w:numId="9">
    <w:abstractNumId w:val="20"/>
  </w:num>
  <w:num w:numId="10">
    <w:abstractNumId w:val="7"/>
  </w:num>
  <w:num w:numId="11">
    <w:abstractNumId w:val="10"/>
  </w:num>
  <w:num w:numId="12">
    <w:abstractNumId w:val="1"/>
  </w:num>
  <w:num w:numId="13">
    <w:abstractNumId w:val="16"/>
  </w:num>
  <w:num w:numId="14">
    <w:abstractNumId w:val="3"/>
  </w:num>
  <w:num w:numId="15">
    <w:abstractNumId w:val="5"/>
  </w:num>
  <w:num w:numId="16">
    <w:abstractNumId w:val="6"/>
  </w:num>
  <w:num w:numId="17">
    <w:abstractNumId w:val="9"/>
  </w:num>
  <w:num w:numId="18">
    <w:abstractNumId w:val="12"/>
  </w:num>
  <w:num w:numId="19">
    <w:abstractNumId w:val="0"/>
  </w:num>
  <w:num w:numId="20">
    <w:abstractNumId w:val="14"/>
  </w:num>
  <w:num w:numId="21">
    <w:abstractNumId w:val="11"/>
  </w:num>
  <w:num w:numId="22">
    <w:abstractNumId w:val="2"/>
  </w:num>
  <w:num w:numId="23">
    <w:abstractNumId w:val="22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27B74"/>
    <w:rsid w:val="000529DF"/>
    <w:rsid w:val="00063E28"/>
    <w:rsid w:val="0008734B"/>
    <w:rsid w:val="000B7068"/>
    <w:rsid w:val="000F12E6"/>
    <w:rsid w:val="001229E6"/>
    <w:rsid w:val="001330A4"/>
    <w:rsid w:val="001550EC"/>
    <w:rsid w:val="001E7D21"/>
    <w:rsid w:val="00210BB3"/>
    <w:rsid w:val="00220E0B"/>
    <w:rsid w:val="0022168F"/>
    <w:rsid w:val="0022249F"/>
    <w:rsid w:val="00230605"/>
    <w:rsid w:val="00234517"/>
    <w:rsid w:val="002424B6"/>
    <w:rsid w:val="0029562A"/>
    <w:rsid w:val="002C4EC9"/>
    <w:rsid w:val="002D3CB5"/>
    <w:rsid w:val="00304D90"/>
    <w:rsid w:val="003B7FA1"/>
    <w:rsid w:val="00415456"/>
    <w:rsid w:val="00415672"/>
    <w:rsid w:val="00445B1F"/>
    <w:rsid w:val="0045757D"/>
    <w:rsid w:val="004643AA"/>
    <w:rsid w:val="00493552"/>
    <w:rsid w:val="00496240"/>
    <w:rsid w:val="004C06EE"/>
    <w:rsid w:val="004E7930"/>
    <w:rsid w:val="004F6B9E"/>
    <w:rsid w:val="005361AF"/>
    <w:rsid w:val="005413CD"/>
    <w:rsid w:val="005424FA"/>
    <w:rsid w:val="00543837"/>
    <w:rsid w:val="0058584F"/>
    <w:rsid w:val="00595ADA"/>
    <w:rsid w:val="00597C11"/>
    <w:rsid w:val="00597E38"/>
    <w:rsid w:val="005C692D"/>
    <w:rsid w:val="005D4509"/>
    <w:rsid w:val="005E45FF"/>
    <w:rsid w:val="0060143D"/>
    <w:rsid w:val="0061479F"/>
    <w:rsid w:val="00623727"/>
    <w:rsid w:val="00662D0C"/>
    <w:rsid w:val="0069490D"/>
    <w:rsid w:val="00697B46"/>
    <w:rsid w:val="006D3D48"/>
    <w:rsid w:val="006E2123"/>
    <w:rsid w:val="006F0900"/>
    <w:rsid w:val="00700979"/>
    <w:rsid w:val="00720E5C"/>
    <w:rsid w:val="00755252"/>
    <w:rsid w:val="00767576"/>
    <w:rsid w:val="007719B7"/>
    <w:rsid w:val="007A1463"/>
    <w:rsid w:val="007A4D17"/>
    <w:rsid w:val="007E6AA8"/>
    <w:rsid w:val="0080327A"/>
    <w:rsid w:val="00804309"/>
    <w:rsid w:val="00804432"/>
    <w:rsid w:val="00833B6F"/>
    <w:rsid w:val="00854D1E"/>
    <w:rsid w:val="008A3179"/>
    <w:rsid w:val="008C6339"/>
    <w:rsid w:val="008E79AF"/>
    <w:rsid w:val="008E7F9F"/>
    <w:rsid w:val="009073A9"/>
    <w:rsid w:val="00910BB4"/>
    <w:rsid w:val="00911172"/>
    <w:rsid w:val="00911861"/>
    <w:rsid w:val="009311A6"/>
    <w:rsid w:val="00942259"/>
    <w:rsid w:val="009665A2"/>
    <w:rsid w:val="00990DE0"/>
    <w:rsid w:val="009E17BB"/>
    <w:rsid w:val="009F304C"/>
    <w:rsid w:val="00A07E85"/>
    <w:rsid w:val="00A27D7B"/>
    <w:rsid w:val="00A33CB8"/>
    <w:rsid w:val="00A4338F"/>
    <w:rsid w:val="00A46B28"/>
    <w:rsid w:val="00A65ABC"/>
    <w:rsid w:val="00A75103"/>
    <w:rsid w:val="00A84B64"/>
    <w:rsid w:val="00A9317A"/>
    <w:rsid w:val="00A93391"/>
    <w:rsid w:val="00A94E52"/>
    <w:rsid w:val="00AC1A05"/>
    <w:rsid w:val="00AE6E24"/>
    <w:rsid w:val="00B1151A"/>
    <w:rsid w:val="00B4131E"/>
    <w:rsid w:val="00B43C2A"/>
    <w:rsid w:val="00B44B10"/>
    <w:rsid w:val="00B564AB"/>
    <w:rsid w:val="00B813A0"/>
    <w:rsid w:val="00B8309A"/>
    <w:rsid w:val="00BF6971"/>
    <w:rsid w:val="00C57833"/>
    <w:rsid w:val="00C65747"/>
    <w:rsid w:val="00C733CA"/>
    <w:rsid w:val="00C77B60"/>
    <w:rsid w:val="00C80CFE"/>
    <w:rsid w:val="00C82472"/>
    <w:rsid w:val="00C954D7"/>
    <w:rsid w:val="00CC25A4"/>
    <w:rsid w:val="00CF0695"/>
    <w:rsid w:val="00CF55CB"/>
    <w:rsid w:val="00D11132"/>
    <w:rsid w:val="00D2101A"/>
    <w:rsid w:val="00D21CC3"/>
    <w:rsid w:val="00D506B7"/>
    <w:rsid w:val="00D63886"/>
    <w:rsid w:val="00D874C2"/>
    <w:rsid w:val="00D9350D"/>
    <w:rsid w:val="00DA20B5"/>
    <w:rsid w:val="00DB3950"/>
    <w:rsid w:val="00DB69CB"/>
    <w:rsid w:val="00DC44AB"/>
    <w:rsid w:val="00DD4656"/>
    <w:rsid w:val="00DF2936"/>
    <w:rsid w:val="00DF2D34"/>
    <w:rsid w:val="00DF45FD"/>
    <w:rsid w:val="00E203DC"/>
    <w:rsid w:val="00E412AC"/>
    <w:rsid w:val="00E421BA"/>
    <w:rsid w:val="00E64CEA"/>
    <w:rsid w:val="00E8392D"/>
    <w:rsid w:val="00E871A0"/>
    <w:rsid w:val="00ED4081"/>
    <w:rsid w:val="00F16537"/>
    <w:rsid w:val="00F21E1F"/>
    <w:rsid w:val="00F2439C"/>
    <w:rsid w:val="00F35D6B"/>
    <w:rsid w:val="00F40057"/>
    <w:rsid w:val="00F45114"/>
    <w:rsid w:val="00F675D5"/>
    <w:rsid w:val="00FC4985"/>
    <w:rsid w:val="00FE2129"/>
    <w:rsid w:val="00FF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12AC"/>
    <w:pPr>
      <w:widowControl w:val="0"/>
      <w:autoSpaceDE w:val="0"/>
      <w:autoSpaceDN w:val="0"/>
      <w:adjustRightInd w:val="0"/>
      <w:outlineLvl w:val="0"/>
    </w:pPr>
    <w:rPr>
      <w:rFonts w:hAnsi="Calibri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6240"/>
    <w:pPr>
      <w:jc w:val="center"/>
    </w:pPr>
    <w:rPr>
      <w:sz w:val="22"/>
      <w:szCs w:val="20"/>
      <w:u w:val="single"/>
      <w:lang w:val="en-GB" w:eastAsia="en-US"/>
    </w:rPr>
  </w:style>
  <w:style w:type="character" w:styleId="a4">
    <w:name w:val="Strong"/>
    <w:basedOn w:val="a0"/>
    <w:qFormat/>
    <w:rsid w:val="00496240"/>
    <w:rPr>
      <w:b/>
      <w:bCs/>
    </w:rPr>
  </w:style>
  <w:style w:type="table" w:styleId="a5">
    <w:name w:val="Table Contemporary"/>
    <w:basedOn w:val="a1"/>
    <w:rsid w:val="0049624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6">
    <w:name w:val="header"/>
    <w:basedOn w:val="a"/>
    <w:rsid w:val="0049624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96240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1479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33B6F"/>
    <w:pPr>
      <w:ind w:left="720"/>
      <w:contextualSpacing/>
    </w:pPr>
  </w:style>
  <w:style w:type="paragraph" w:styleId="aa">
    <w:name w:val="Balloon Text"/>
    <w:basedOn w:val="a"/>
    <w:link w:val="ab"/>
    <w:rsid w:val="00B11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51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11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910BB4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E412AC"/>
    <w:rPr>
      <w:rFonts w:hAnsi="Calibri"/>
      <w:sz w:val="44"/>
      <w:szCs w:val="44"/>
    </w:rPr>
  </w:style>
  <w:style w:type="character" w:styleId="ad">
    <w:name w:val="Hyperlink"/>
    <w:basedOn w:val="a0"/>
    <w:uiPriority w:val="99"/>
    <w:unhideWhenUsed/>
    <w:rsid w:val="00E412A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12AC"/>
    <w:pPr>
      <w:widowControl w:val="0"/>
      <w:autoSpaceDE w:val="0"/>
      <w:autoSpaceDN w:val="0"/>
      <w:adjustRightInd w:val="0"/>
      <w:outlineLvl w:val="0"/>
    </w:pPr>
    <w:rPr>
      <w:rFonts w:hAnsi="Calibri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6240"/>
    <w:pPr>
      <w:jc w:val="center"/>
    </w:pPr>
    <w:rPr>
      <w:sz w:val="22"/>
      <w:szCs w:val="20"/>
      <w:u w:val="single"/>
      <w:lang w:val="en-GB" w:eastAsia="en-US"/>
    </w:rPr>
  </w:style>
  <w:style w:type="character" w:styleId="a4">
    <w:name w:val="Strong"/>
    <w:basedOn w:val="a0"/>
    <w:qFormat/>
    <w:rsid w:val="00496240"/>
    <w:rPr>
      <w:b/>
      <w:bCs/>
    </w:rPr>
  </w:style>
  <w:style w:type="table" w:styleId="a5">
    <w:name w:val="Table Contemporary"/>
    <w:basedOn w:val="a1"/>
    <w:rsid w:val="0049624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6">
    <w:name w:val="header"/>
    <w:basedOn w:val="a"/>
    <w:rsid w:val="0049624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96240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1479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33B6F"/>
    <w:pPr>
      <w:ind w:left="720"/>
      <w:contextualSpacing/>
    </w:pPr>
  </w:style>
  <w:style w:type="paragraph" w:styleId="aa">
    <w:name w:val="Balloon Text"/>
    <w:basedOn w:val="a"/>
    <w:link w:val="ab"/>
    <w:rsid w:val="00B11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51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11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910BB4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E412AC"/>
    <w:rPr>
      <w:rFonts w:hAnsi="Calibri"/>
      <w:sz w:val="44"/>
      <w:szCs w:val="44"/>
    </w:rPr>
  </w:style>
  <w:style w:type="character" w:styleId="ad">
    <w:name w:val="Hyperlink"/>
    <w:basedOn w:val="a0"/>
    <w:uiPriority w:val="99"/>
    <w:unhideWhenUsed/>
    <w:rsid w:val="00E412A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5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Организация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FuckYouBill</dc:creator>
  <cp:lastModifiedBy>admin</cp:lastModifiedBy>
  <cp:revision>2</cp:revision>
  <dcterms:created xsi:type="dcterms:W3CDTF">2018-01-17T15:51:00Z</dcterms:created>
  <dcterms:modified xsi:type="dcterms:W3CDTF">2018-01-17T15:51:00Z</dcterms:modified>
</cp:coreProperties>
</file>