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A150" w14:textId="2E60F9F3" w:rsidR="00536EFB" w:rsidRPr="00DD1A21" w:rsidRDefault="006F24E6" w:rsidP="00536EFB">
      <w:pPr>
        <w:spacing w:after="120" w:line="240" w:lineRule="auto"/>
        <w:ind w:firstLine="708"/>
        <w:jc w:val="center"/>
        <w:rPr>
          <w:color w:val="0000CC"/>
          <w:sz w:val="28"/>
          <w:szCs w:val="28"/>
        </w:rPr>
      </w:pPr>
      <w:r w:rsidRPr="009C7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C79" w:rsidRPr="009C7537">
        <w:rPr>
          <w:rFonts w:ascii="Times New Roman" w:hAnsi="Times New Roman" w:cs="Times New Roman"/>
          <w:b/>
          <w:color w:val="0000CC"/>
          <w:sz w:val="28"/>
          <w:szCs w:val="28"/>
        </w:rPr>
        <w:t>Ч</w:t>
      </w:r>
      <w:r w:rsidR="00271B41" w:rsidRPr="009C753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то </w:t>
      </w:r>
      <w:r w:rsidR="00EF1C79" w:rsidRPr="009C753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и как </w:t>
      </w:r>
      <w:r w:rsidR="00271B41" w:rsidRPr="009C753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мы говорим </w:t>
      </w:r>
      <w:r w:rsidR="00FE0F78" w:rsidRPr="009C7537">
        <w:rPr>
          <w:rFonts w:ascii="Times New Roman" w:hAnsi="Times New Roman" w:cs="Times New Roman"/>
          <w:b/>
          <w:color w:val="0000CC"/>
          <w:sz w:val="28"/>
          <w:szCs w:val="28"/>
        </w:rPr>
        <w:t>СМИ по поводу специального</w:t>
      </w:r>
      <w:r w:rsidR="00717B8A" w:rsidRPr="009C753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доклад</w:t>
      </w:r>
      <w:r w:rsidR="00FE0F78" w:rsidRPr="009C7537">
        <w:rPr>
          <w:rFonts w:ascii="Times New Roman" w:hAnsi="Times New Roman" w:cs="Times New Roman"/>
          <w:b/>
          <w:color w:val="0000CC"/>
          <w:sz w:val="28"/>
          <w:szCs w:val="28"/>
        </w:rPr>
        <w:t>а</w:t>
      </w:r>
      <w:r w:rsidR="00717B8A" w:rsidRPr="009C753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717B8A" w:rsidRPr="009C7537">
        <w:rPr>
          <w:rFonts w:ascii="Times New Roman" w:hAnsi="Times New Roman" w:cs="Times New Roman"/>
          <w:b/>
          <w:color w:val="0000CC"/>
          <w:sz w:val="28"/>
          <w:szCs w:val="28"/>
          <w:lang w:val="en-US"/>
        </w:rPr>
        <w:t>IPCC</w:t>
      </w:r>
      <w:r w:rsidR="00717B8A" w:rsidRPr="009C753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по проблеме </w:t>
      </w:r>
      <w:r w:rsidR="002920D2" w:rsidRPr="009C7537">
        <w:rPr>
          <w:rFonts w:ascii="Times New Roman" w:hAnsi="Times New Roman" w:cs="Times New Roman"/>
          <w:b/>
          <w:color w:val="0000CC"/>
          <w:sz w:val="28"/>
          <w:szCs w:val="28"/>
        </w:rPr>
        <w:t>1,5 град. С (</w:t>
      </w:r>
      <w:r w:rsidR="002920D2" w:rsidRPr="009C7537">
        <w:rPr>
          <w:rFonts w:ascii="Times New Roman" w:hAnsi="Times New Roman" w:cs="Times New Roman"/>
          <w:b/>
          <w:color w:val="0000CC"/>
          <w:sz w:val="28"/>
          <w:szCs w:val="28"/>
          <w:lang w:val="en-US"/>
        </w:rPr>
        <w:t>IPCC</w:t>
      </w:r>
      <w:r w:rsidR="002920D2" w:rsidRPr="00DD1A2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2920D2" w:rsidRPr="009C7537">
        <w:rPr>
          <w:rFonts w:ascii="Times New Roman" w:hAnsi="Times New Roman" w:cs="Times New Roman"/>
          <w:b/>
          <w:color w:val="0000CC"/>
          <w:sz w:val="28"/>
          <w:szCs w:val="28"/>
          <w:lang w:val="en-US"/>
        </w:rPr>
        <w:t>SR</w:t>
      </w:r>
      <w:r w:rsidR="002920D2" w:rsidRPr="00DD1A21">
        <w:rPr>
          <w:rFonts w:ascii="Times New Roman" w:hAnsi="Times New Roman" w:cs="Times New Roman"/>
          <w:b/>
          <w:color w:val="0000CC"/>
          <w:sz w:val="28"/>
          <w:szCs w:val="28"/>
        </w:rPr>
        <w:t>15)?</w:t>
      </w:r>
    </w:p>
    <w:p w14:paraId="3FEBB393" w14:textId="77777777" w:rsidR="001D08EA" w:rsidRPr="009C7537" w:rsidRDefault="005020A4" w:rsidP="005020A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537">
        <w:rPr>
          <w:rFonts w:ascii="Times New Roman" w:hAnsi="Times New Roman" w:cs="Times New Roman"/>
          <w:b/>
          <w:sz w:val="28"/>
          <w:szCs w:val="28"/>
        </w:rPr>
        <w:t>О докладе</w:t>
      </w:r>
    </w:p>
    <w:p w14:paraId="502E55BC" w14:textId="34E4C6D9" w:rsidR="00717B8A" w:rsidRPr="009C7537" w:rsidRDefault="00717B8A" w:rsidP="005020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B77BEE" w:rsidRPr="009C753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24D12" w:rsidRPr="009C7537">
        <w:rPr>
          <w:rFonts w:ascii="Times New Roman" w:hAnsi="Times New Roman" w:cs="Times New Roman"/>
          <w:sz w:val="28"/>
          <w:szCs w:val="28"/>
        </w:rPr>
        <w:t xml:space="preserve">2018 г. </w:t>
      </w:r>
      <w:r w:rsidR="00257C4B" w:rsidRPr="009C7537">
        <w:rPr>
          <w:rFonts w:ascii="Times New Roman" w:hAnsi="Times New Roman" w:cs="Times New Roman"/>
          <w:sz w:val="28"/>
          <w:szCs w:val="28"/>
        </w:rPr>
        <w:t xml:space="preserve">в Ю. Корее прошла конференция </w:t>
      </w:r>
      <w:r w:rsidR="00B77BEE" w:rsidRPr="009C7537">
        <w:rPr>
          <w:rFonts w:ascii="Times New Roman" w:hAnsi="Times New Roman" w:cs="Times New Roman"/>
          <w:sz w:val="28"/>
          <w:szCs w:val="28"/>
        </w:rPr>
        <w:t xml:space="preserve">Межправительственной группы экспертов по изменению климата (МГЭИК или </w:t>
      </w:r>
      <w:r w:rsidR="00B77BEE" w:rsidRPr="009C7537">
        <w:rPr>
          <w:rFonts w:ascii="Times New Roman" w:hAnsi="Times New Roman" w:cs="Times New Roman"/>
          <w:sz w:val="28"/>
          <w:szCs w:val="28"/>
          <w:lang w:val="en-US"/>
        </w:rPr>
        <w:t>IPCC</w:t>
      </w:r>
      <w:r w:rsidR="00B77BEE" w:rsidRPr="009C7537">
        <w:rPr>
          <w:rFonts w:ascii="Times New Roman" w:hAnsi="Times New Roman" w:cs="Times New Roman"/>
          <w:sz w:val="28"/>
          <w:szCs w:val="28"/>
        </w:rPr>
        <w:t>)</w:t>
      </w:r>
      <w:r w:rsidR="00257C4B" w:rsidRPr="009C7537">
        <w:rPr>
          <w:rFonts w:ascii="Times New Roman" w:hAnsi="Times New Roman" w:cs="Times New Roman"/>
          <w:sz w:val="28"/>
          <w:szCs w:val="28"/>
        </w:rPr>
        <w:t xml:space="preserve">, где был представлен доклад </w:t>
      </w:r>
      <w:r w:rsidR="00B77BEE" w:rsidRPr="009C7537">
        <w:rPr>
          <w:rFonts w:ascii="Times New Roman" w:hAnsi="Times New Roman" w:cs="Times New Roman"/>
          <w:sz w:val="28"/>
          <w:szCs w:val="28"/>
        </w:rPr>
        <w:t>по проблеме «1,5</w:t>
      </w:r>
      <w:r w:rsidR="00B77BEE"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77BEE" w:rsidRPr="009C7537">
        <w:rPr>
          <w:rFonts w:ascii="Times New Roman" w:hAnsi="Times New Roman" w:cs="Times New Roman"/>
          <w:sz w:val="28"/>
          <w:szCs w:val="28"/>
        </w:rPr>
        <w:t xml:space="preserve">С». </w:t>
      </w:r>
      <w:r w:rsidRPr="009C7537">
        <w:rPr>
          <w:rFonts w:ascii="Times New Roman" w:hAnsi="Times New Roman" w:cs="Times New Roman"/>
          <w:sz w:val="28"/>
          <w:szCs w:val="28"/>
        </w:rPr>
        <w:t xml:space="preserve">Он отвечает на три вопроса: </w:t>
      </w:r>
    </w:p>
    <w:p w14:paraId="1C9BE4AA" w14:textId="77777777" w:rsidR="00717B8A" w:rsidRPr="009C7537" w:rsidRDefault="00717B8A" w:rsidP="00717B8A">
      <w:pPr>
        <w:pStyle w:val="a3"/>
        <w:numPr>
          <w:ilvl w:val="0"/>
          <w:numId w:val="4"/>
        </w:numPr>
        <w:spacing w:after="12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="00B77BEE" w:rsidRPr="009C7537">
        <w:rPr>
          <w:rFonts w:ascii="Times New Roman" w:hAnsi="Times New Roman" w:cs="Times New Roman"/>
          <w:sz w:val="28"/>
          <w:szCs w:val="28"/>
        </w:rPr>
        <w:t>глобальное потепление на 1,5</w:t>
      </w:r>
      <w:r w:rsidR="005020A4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="00B77BEE"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77BEE" w:rsidRPr="009C7537">
        <w:rPr>
          <w:rFonts w:ascii="Times New Roman" w:hAnsi="Times New Roman" w:cs="Times New Roman"/>
          <w:sz w:val="28"/>
          <w:szCs w:val="28"/>
        </w:rPr>
        <w:t>С от уровня 1850-1900 годов окажет влияние на природу и жизнь людей</w:t>
      </w:r>
      <w:r w:rsidRPr="009C7537">
        <w:rPr>
          <w:rFonts w:ascii="Times New Roman" w:hAnsi="Times New Roman" w:cs="Times New Roman"/>
          <w:sz w:val="28"/>
          <w:szCs w:val="28"/>
        </w:rPr>
        <w:t>;</w:t>
      </w:r>
      <w:r w:rsidR="00B77BEE" w:rsidRPr="009C7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01FA8" w14:textId="77777777" w:rsidR="00717B8A" w:rsidRPr="009C7537" w:rsidRDefault="00B77BEE" w:rsidP="00717B8A">
      <w:pPr>
        <w:pStyle w:val="a3"/>
        <w:numPr>
          <w:ilvl w:val="0"/>
          <w:numId w:val="4"/>
        </w:numPr>
        <w:spacing w:after="12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="00717B8A" w:rsidRPr="009C7537">
        <w:rPr>
          <w:rFonts w:ascii="Times New Roman" w:hAnsi="Times New Roman" w:cs="Times New Roman"/>
          <w:sz w:val="28"/>
          <w:szCs w:val="28"/>
        </w:rPr>
        <w:t xml:space="preserve">для природы и жизни людей </w:t>
      </w:r>
      <w:r w:rsidRPr="009C7537">
        <w:rPr>
          <w:rFonts w:ascii="Times New Roman" w:hAnsi="Times New Roman" w:cs="Times New Roman"/>
          <w:sz w:val="28"/>
          <w:szCs w:val="28"/>
        </w:rPr>
        <w:t>лучше ограничить глобальное потепление уровнем</w:t>
      </w:r>
      <w:r w:rsidR="00717B8A" w:rsidRPr="009C7537">
        <w:rPr>
          <w:rFonts w:ascii="Times New Roman" w:hAnsi="Times New Roman" w:cs="Times New Roman"/>
          <w:sz w:val="28"/>
          <w:szCs w:val="28"/>
        </w:rPr>
        <w:t xml:space="preserve"> 1,5</w:t>
      </w:r>
      <w:r w:rsidR="005020A4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="00717B8A"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17B8A" w:rsidRPr="009C7537">
        <w:rPr>
          <w:rFonts w:ascii="Times New Roman" w:hAnsi="Times New Roman" w:cs="Times New Roman"/>
          <w:sz w:val="28"/>
          <w:szCs w:val="28"/>
        </w:rPr>
        <w:t>С</w:t>
      </w:r>
      <w:r w:rsidRPr="009C7537">
        <w:rPr>
          <w:rFonts w:ascii="Times New Roman" w:hAnsi="Times New Roman" w:cs="Times New Roman"/>
          <w:sz w:val="28"/>
          <w:szCs w:val="28"/>
        </w:rPr>
        <w:t>, а не 2</w:t>
      </w:r>
      <w:r w:rsidR="005020A4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>С</w:t>
      </w:r>
      <w:r w:rsidR="00717B8A" w:rsidRPr="009C7537">
        <w:rPr>
          <w:rFonts w:ascii="Times New Roman" w:hAnsi="Times New Roman" w:cs="Times New Roman"/>
          <w:sz w:val="28"/>
          <w:szCs w:val="28"/>
        </w:rPr>
        <w:t>;</w:t>
      </w:r>
    </w:p>
    <w:p w14:paraId="50EB37F6" w14:textId="77777777" w:rsidR="00717B8A" w:rsidRPr="009C7537" w:rsidRDefault="00B77BEE" w:rsidP="00717B8A">
      <w:pPr>
        <w:pStyle w:val="a3"/>
        <w:numPr>
          <w:ilvl w:val="0"/>
          <w:numId w:val="4"/>
        </w:numPr>
        <w:spacing w:after="12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>как можно достичь ограничения</w:t>
      </w:r>
      <w:r w:rsidR="00717B8A" w:rsidRPr="009C7537">
        <w:rPr>
          <w:rFonts w:ascii="Times New Roman" w:hAnsi="Times New Roman" w:cs="Times New Roman"/>
          <w:sz w:val="28"/>
          <w:szCs w:val="28"/>
        </w:rPr>
        <w:t xml:space="preserve"> на уровне 1,5</w:t>
      </w:r>
      <w:r w:rsidR="005020A4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="00717B8A"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17B8A" w:rsidRPr="009C7537">
        <w:rPr>
          <w:rFonts w:ascii="Times New Roman" w:hAnsi="Times New Roman" w:cs="Times New Roman"/>
          <w:sz w:val="28"/>
          <w:szCs w:val="28"/>
        </w:rPr>
        <w:t>С</w:t>
      </w:r>
      <w:r w:rsidRPr="009C75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CEC097" w14:textId="4B245276" w:rsidR="000B6CC9" w:rsidRPr="009C7537" w:rsidRDefault="007C5CB5" w:rsidP="005020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Запрос на доклад </w:t>
      </w:r>
      <w:r w:rsidR="00B77BEE" w:rsidRPr="009C7537">
        <w:rPr>
          <w:rFonts w:ascii="Times New Roman" w:hAnsi="Times New Roman" w:cs="Times New Roman"/>
          <w:sz w:val="28"/>
          <w:szCs w:val="28"/>
        </w:rPr>
        <w:t>был сформулирован не учеными, а официальными делегациями стран на конференции Рамочной конвенции ООН об изменении климата (РКИК ООН)</w:t>
      </w:r>
      <w:r w:rsidR="00424D12" w:rsidRPr="009C7537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717B8A" w:rsidRPr="009C7537">
        <w:rPr>
          <w:rFonts w:ascii="Times New Roman" w:hAnsi="Times New Roman" w:cs="Times New Roman"/>
          <w:sz w:val="28"/>
          <w:szCs w:val="28"/>
        </w:rPr>
        <w:t>, когда принималось Парижское соглашение</w:t>
      </w:r>
      <w:r w:rsidR="00B77BEE" w:rsidRPr="009C7537">
        <w:rPr>
          <w:rFonts w:ascii="Times New Roman" w:hAnsi="Times New Roman" w:cs="Times New Roman"/>
          <w:sz w:val="28"/>
          <w:szCs w:val="28"/>
        </w:rPr>
        <w:t>.</w:t>
      </w:r>
    </w:p>
    <w:p w14:paraId="18BF5419" w14:textId="77777777" w:rsidR="005020A4" w:rsidRPr="009C7537" w:rsidRDefault="005020A4" w:rsidP="005020A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D1091C" w14:textId="77777777" w:rsidR="001D08EA" w:rsidRPr="009C7537" w:rsidRDefault="005020A4" w:rsidP="005020A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537">
        <w:rPr>
          <w:rFonts w:ascii="Times New Roman" w:hAnsi="Times New Roman" w:cs="Times New Roman"/>
          <w:b/>
          <w:sz w:val="28"/>
          <w:szCs w:val="28"/>
        </w:rPr>
        <w:t>О Парижском соглашении</w:t>
      </w:r>
    </w:p>
    <w:p w14:paraId="7F0A04A4" w14:textId="53EE1E7C" w:rsidR="00711DDD" w:rsidRPr="009C7537" w:rsidRDefault="000B6CC9" w:rsidP="005020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Парижское соглашение РКИК ООН </w:t>
      </w:r>
      <w:r w:rsidR="00424D12" w:rsidRPr="009C7537">
        <w:rPr>
          <w:rFonts w:ascii="Times New Roman" w:hAnsi="Times New Roman" w:cs="Times New Roman"/>
          <w:sz w:val="28"/>
          <w:szCs w:val="28"/>
        </w:rPr>
        <w:t xml:space="preserve">(Статья </w:t>
      </w:r>
      <w:r w:rsidR="00C946BF" w:rsidRPr="009C7537">
        <w:rPr>
          <w:rFonts w:ascii="Times New Roman" w:hAnsi="Times New Roman" w:cs="Times New Roman"/>
          <w:sz w:val="28"/>
          <w:szCs w:val="28"/>
        </w:rPr>
        <w:t>2</w:t>
      </w:r>
      <w:r w:rsidR="00424D12" w:rsidRPr="009C7537">
        <w:rPr>
          <w:rFonts w:ascii="Times New Roman" w:hAnsi="Times New Roman" w:cs="Times New Roman"/>
          <w:sz w:val="28"/>
          <w:szCs w:val="28"/>
        </w:rPr>
        <w:t xml:space="preserve">) </w:t>
      </w:r>
      <w:r w:rsidRPr="009C7537">
        <w:rPr>
          <w:rFonts w:ascii="Times New Roman" w:hAnsi="Times New Roman" w:cs="Times New Roman"/>
          <w:sz w:val="28"/>
          <w:szCs w:val="28"/>
        </w:rPr>
        <w:t>«</w:t>
      </w:r>
      <w:r w:rsidRPr="009C7537">
        <w:rPr>
          <w:rFonts w:ascii="Times New Roman" w:hAnsi="Times New Roman" w:cs="Times New Roman"/>
          <w:i/>
          <w:sz w:val="28"/>
          <w:szCs w:val="28"/>
        </w:rPr>
        <w:t>направлено на укрепление глобального реагирования на угрозу изменения климата в контексте устойчивого развития и усилий по искоренению нищеты, в том числе посредством</w:t>
      </w:r>
      <w:r w:rsidR="00DF6627" w:rsidRPr="009C7537">
        <w:rPr>
          <w:rFonts w:ascii="Times New Roman" w:hAnsi="Times New Roman" w:cs="Times New Roman"/>
          <w:i/>
          <w:sz w:val="28"/>
          <w:szCs w:val="28"/>
        </w:rPr>
        <w:t>…</w:t>
      </w:r>
      <w:r w:rsidR="00424D12" w:rsidRPr="009C7537">
        <w:rPr>
          <w:rFonts w:ascii="Times New Roman" w:hAnsi="Times New Roman" w:cs="Times New Roman"/>
          <w:sz w:val="28"/>
          <w:szCs w:val="28"/>
        </w:rPr>
        <w:t xml:space="preserve">». </w:t>
      </w:r>
      <w:r w:rsidR="00C946BF" w:rsidRPr="009C7537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424D12" w:rsidRPr="009C7537">
        <w:rPr>
          <w:rFonts w:ascii="Times New Roman" w:hAnsi="Times New Roman" w:cs="Times New Roman"/>
          <w:sz w:val="28"/>
          <w:szCs w:val="28"/>
        </w:rPr>
        <w:t>три направления деятельности</w:t>
      </w:r>
      <w:r w:rsidR="00711DDD" w:rsidRPr="009C7537">
        <w:rPr>
          <w:rFonts w:ascii="Times New Roman" w:hAnsi="Times New Roman" w:cs="Times New Roman"/>
          <w:sz w:val="28"/>
          <w:szCs w:val="28"/>
        </w:rPr>
        <w:t>:</w:t>
      </w:r>
    </w:p>
    <w:p w14:paraId="584EEF22" w14:textId="77777777" w:rsidR="00C946BF" w:rsidRPr="009C7537" w:rsidRDefault="00424D12" w:rsidP="00712599">
      <w:pPr>
        <w:pStyle w:val="a3"/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 w:rsidRPr="009C7537">
        <w:rPr>
          <w:rFonts w:ascii="Times New Roman" w:hAnsi="Times New Roman" w:cs="Times New Roman"/>
          <w:i/>
          <w:sz w:val="28"/>
          <w:szCs w:val="28"/>
        </w:rPr>
        <w:t>«удержание прироста глобальной средней температуры намного ниже 2</w:t>
      </w:r>
      <w:r w:rsidRPr="009C7537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i/>
          <w:sz w:val="28"/>
          <w:szCs w:val="28"/>
        </w:rPr>
        <w:t>С сверх доиндустриальных уровней и приложения усилий в целях ограничения роста температуры до 1,5</w:t>
      </w:r>
      <w:r w:rsidRPr="009C7537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i/>
          <w:sz w:val="28"/>
          <w:szCs w:val="28"/>
        </w:rPr>
        <w:t>С, признавая, что это значительно сократит риски и воздействия изменения климата»</w:t>
      </w:r>
      <w:r w:rsidR="00C946BF" w:rsidRPr="009C7537">
        <w:rPr>
          <w:rFonts w:ascii="Times New Roman" w:hAnsi="Times New Roman" w:cs="Times New Roman"/>
          <w:i/>
          <w:sz w:val="28"/>
          <w:szCs w:val="28"/>
        </w:rPr>
        <w:t>;</w:t>
      </w:r>
    </w:p>
    <w:p w14:paraId="368DD120" w14:textId="665F4220" w:rsidR="00E613B0" w:rsidRPr="009C7537" w:rsidRDefault="00C946BF" w:rsidP="00712599">
      <w:pPr>
        <w:pStyle w:val="a3"/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 w:rsidRPr="009C7537">
        <w:rPr>
          <w:rFonts w:ascii="Times New Roman" w:hAnsi="Times New Roman" w:cs="Times New Roman"/>
          <w:i/>
          <w:sz w:val="28"/>
          <w:szCs w:val="28"/>
        </w:rPr>
        <w:t>«</w:t>
      </w:r>
      <w:r w:rsidR="00E613B0" w:rsidRPr="009C7537">
        <w:rPr>
          <w:rFonts w:ascii="Times New Roman" w:hAnsi="Times New Roman" w:cs="Times New Roman"/>
          <w:i/>
          <w:sz w:val="28"/>
          <w:szCs w:val="28"/>
        </w:rPr>
        <w:t>повышени</w:t>
      </w:r>
      <w:r w:rsidRPr="009C7537">
        <w:rPr>
          <w:rFonts w:ascii="Times New Roman" w:hAnsi="Times New Roman" w:cs="Times New Roman"/>
          <w:i/>
          <w:sz w:val="28"/>
          <w:szCs w:val="28"/>
        </w:rPr>
        <w:t>е</w:t>
      </w:r>
      <w:r w:rsidR="00E613B0" w:rsidRPr="009C7537">
        <w:rPr>
          <w:rFonts w:ascii="Times New Roman" w:hAnsi="Times New Roman" w:cs="Times New Roman"/>
          <w:i/>
          <w:sz w:val="28"/>
          <w:szCs w:val="28"/>
        </w:rPr>
        <w:t xml:space="preserve"> способности адаптироваться к неблагоприятным воздействиям изменения климата и содействи</w:t>
      </w:r>
      <w:r w:rsidRPr="009C7537">
        <w:rPr>
          <w:rFonts w:ascii="Times New Roman" w:hAnsi="Times New Roman" w:cs="Times New Roman"/>
          <w:i/>
          <w:sz w:val="28"/>
          <w:szCs w:val="28"/>
        </w:rPr>
        <w:t>е</w:t>
      </w:r>
      <w:r w:rsidR="00E613B0" w:rsidRPr="009C7537">
        <w:rPr>
          <w:rFonts w:ascii="Times New Roman" w:hAnsi="Times New Roman" w:cs="Times New Roman"/>
          <w:i/>
          <w:sz w:val="28"/>
          <w:szCs w:val="28"/>
        </w:rPr>
        <w:t xml:space="preserve"> сопротивляемости к изменению климата и развитию при низком уровне выбросов парниковых газов таким образом, который не ставит под угрозу производство продовольствия</w:t>
      </w:r>
      <w:r w:rsidRPr="009C7537">
        <w:rPr>
          <w:rFonts w:ascii="Times New Roman" w:hAnsi="Times New Roman" w:cs="Times New Roman"/>
          <w:i/>
          <w:sz w:val="28"/>
          <w:szCs w:val="28"/>
        </w:rPr>
        <w:t>»</w:t>
      </w:r>
      <w:r w:rsidR="00E613B0" w:rsidRPr="009C7537">
        <w:rPr>
          <w:rFonts w:ascii="Times New Roman" w:hAnsi="Times New Roman" w:cs="Times New Roman"/>
          <w:i/>
          <w:sz w:val="28"/>
          <w:szCs w:val="28"/>
        </w:rPr>
        <w:t>;</w:t>
      </w:r>
    </w:p>
    <w:p w14:paraId="2B1579BF" w14:textId="31B437AF" w:rsidR="00711DDD" w:rsidRPr="009C7537" w:rsidRDefault="00C946BF" w:rsidP="00C946BF">
      <w:pPr>
        <w:pStyle w:val="a3"/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 w:rsidRPr="009C7537">
        <w:rPr>
          <w:rFonts w:ascii="Times New Roman" w:hAnsi="Times New Roman" w:cs="Times New Roman"/>
          <w:i/>
          <w:sz w:val="28"/>
          <w:szCs w:val="28"/>
        </w:rPr>
        <w:t>«</w:t>
      </w:r>
      <w:r w:rsidR="00E613B0" w:rsidRPr="009C7537">
        <w:rPr>
          <w:rFonts w:ascii="Times New Roman" w:hAnsi="Times New Roman" w:cs="Times New Roman"/>
          <w:i/>
          <w:sz w:val="28"/>
          <w:szCs w:val="28"/>
        </w:rPr>
        <w:t>приведени</w:t>
      </w:r>
      <w:r w:rsidRPr="009C7537">
        <w:rPr>
          <w:rFonts w:ascii="Times New Roman" w:hAnsi="Times New Roman" w:cs="Times New Roman"/>
          <w:i/>
          <w:sz w:val="28"/>
          <w:szCs w:val="28"/>
        </w:rPr>
        <w:t>е</w:t>
      </w:r>
      <w:r w:rsidR="00E613B0" w:rsidRPr="009C7537">
        <w:rPr>
          <w:rFonts w:ascii="Times New Roman" w:hAnsi="Times New Roman" w:cs="Times New Roman"/>
          <w:i/>
          <w:sz w:val="28"/>
          <w:szCs w:val="28"/>
        </w:rPr>
        <w:t xml:space="preserve"> финансовых потоков в соответствие с траекторией</w:t>
      </w:r>
      <w:r w:rsidRPr="009C7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3B0" w:rsidRPr="009C7537">
        <w:rPr>
          <w:rFonts w:ascii="Times New Roman" w:hAnsi="Times New Roman" w:cs="Times New Roman"/>
          <w:i/>
          <w:sz w:val="28"/>
          <w:szCs w:val="28"/>
        </w:rPr>
        <w:t>в направлении развития, характеризующегося низким уровнем выбросов и с</w:t>
      </w:r>
      <w:r w:rsidRPr="009C7537">
        <w:rPr>
          <w:rFonts w:ascii="Times New Roman" w:hAnsi="Times New Roman" w:cs="Times New Roman"/>
          <w:i/>
          <w:sz w:val="28"/>
          <w:szCs w:val="28"/>
        </w:rPr>
        <w:t>о</w:t>
      </w:r>
      <w:r w:rsidR="00E613B0" w:rsidRPr="009C7537">
        <w:rPr>
          <w:rFonts w:ascii="Times New Roman" w:hAnsi="Times New Roman" w:cs="Times New Roman"/>
          <w:i/>
          <w:sz w:val="28"/>
          <w:szCs w:val="28"/>
        </w:rPr>
        <w:t>противляемостью к изменению климата</w:t>
      </w:r>
      <w:r w:rsidRPr="009C7537">
        <w:rPr>
          <w:rFonts w:ascii="Times New Roman" w:hAnsi="Times New Roman" w:cs="Times New Roman"/>
          <w:i/>
          <w:sz w:val="28"/>
          <w:szCs w:val="28"/>
        </w:rPr>
        <w:t>»</w:t>
      </w:r>
      <w:r w:rsidR="00E613B0" w:rsidRPr="009C7537">
        <w:rPr>
          <w:rFonts w:ascii="Times New Roman" w:hAnsi="Times New Roman" w:cs="Times New Roman"/>
          <w:i/>
          <w:sz w:val="28"/>
          <w:szCs w:val="28"/>
        </w:rPr>
        <w:t>.</w:t>
      </w:r>
    </w:p>
    <w:p w14:paraId="54410DFF" w14:textId="65166D64" w:rsidR="001D08EA" w:rsidRPr="009C7537" w:rsidRDefault="00C946BF" w:rsidP="005020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>Достижение «цифр» 1,5 или 2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 xml:space="preserve">С не единственная, хотя и очень важная </w:t>
      </w:r>
      <w:r w:rsidR="00C44684" w:rsidRPr="009C7537">
        <w:rPr>
          <w:rFonts w:ascii="Times New Roman" w:hAnsi="Times New Roman" w:cs="Times New Roman"/>
          <w:sz w:val="28"/>
          <w:szCs w:val="28"/>
        </w:rPr>
        <w:t>часть соглашения. Если мировое</w:t>
      </w:r>
      <w:r w:rsidRPr="009C7537">
        <w:rPr>
          <w:rFonts w:ascii="Times New Roman" w:hAnsi="Times New Roman" w:cs="Times New Roman"/>
          <w:sz w:val="28"/>
          <w:szCs w:val="28"/>
        </w:rPr>
        <w:t xml:space="preserve"> сообщество не сумеет </w:t>
      </w:r>
      <w:r w:rsidR="00C44684" w:rsidRPr="009C7537">
        <w:rPr>
          <w:rFonts w:ascii="Times New Roman" w:hAnsi="Times New Roman" w:cs="Times New Roman"/>
          <w:sz w:val="28"/>
          <w:szCs w:val="28"/>
        </w:rPr>
        <w:t xml:space="preserve">ее реализовать, </w:t>
      </w:r>
      <w:r w:rsidRPr="009C7537">
        <w:rPr>
          <w:rFonts w:ascii="Times New Roman" w:hAnsi="Times New Roman" w:cs="Times New Roman"/>
          <w:sz w:val="28"/>
          <w:szCs w:val="28"/>
        </w:rPr>
        <w:t xml:space="preserve">это не будет означать провала, но, конечно, природе и жизни людей нанесет </w:t>
      </w:r>
      <w:r w:rsidR="007010ED" w:rsidRPr="009C7537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9C7537">
        <w:rPr>
          <w:rFonts w:ascii="Times New Roman" w:hAnsi="Times New Roman" w:cs="Times New Roman"/>
          <w:sz w:val="28"/>
          <w:szCs w:val="28"/>
        </w:rPr>
        <w:t>ущерб.</w:t>
      </w:r>
    </w:p>
    <w:p w14:paraId="71EC6A40" w14:textId="07431AE9" w:rsidR="000B6CC9" w:rsidRPr="009C7537" w:rsidRDefault="00711DDD" w:rsidP="005020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>Специальный доклад МГЭИК инициирован РКИК с целью прояснить, что на практике означают цифры – 1,5 и 2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>С. Кроме того, наиболее уязвимые страны хотели таким образом показать, что для них недостаточно даже ограничения на уровне 2</w:t>
      </w:r>
      <w:r w:rsidR="001D08EA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D08EA" w:rsidRPr="009C7537">
        <w:rPr>
          <w:rFonts w:ascii="Times New Roman" w:hAnsi="Times New Roman" w:cs="Times New Roman"/>
          <w:sz w:val="28"/>
          <w:szCs w:val="28"/>
        </w:rPr>
        <w:t>С.</w:t>
      </w:r>
      <w:r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="00424D12" w:rsidRPr="009C7537">
        <w:rPr>
          <w:rFonts w:ascii="Times New Roman" w:hAnsi="Times New Roman" w:cs="Times New Roman"/>
          <w:sz w:val="28"/>
          <w:szCs w:val="28"/>
        </w:rPr>
        <w:t xml:space="preserve">Заметим, что цифры </w:t>
      </w:r>
      <w:r w:rsidR="001D08EA" w:rsidRPr="009C7537">
        <w:rPr>
          <w:rFonts w:ascii="Times New Roman" w:hAnsi="Times New Roman" w:cs="Times New Roman"/>
          <w:sz w:val="28"/>
          <w:szCs w:val="28"/>
        </w:rPr>
        <w:t xml:space="preserve">2 и 1,5 </w:t>
      </w:r>
      <w:r w:rsidR="001D08EA"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D08EA" w:rsidRPr="009C7537">
        <w:rPr>
          <w:rFonts w:ascii="Times New Roman" w:hAnsi="Times New Roman" w:cs="Times New Roman"/>
          <w:sz w:val="28"/>
          <w:szCs w:val="28"/>
        </w:rPr>
        <w:t xml:space="preserve">С </w:t>
      </w:r>
      <w:r w:rsidR="00424D12" w:rsidRPr="009C7537">
        <w:rPr>
          <w:rFonts w:ascii="Times New Roman" w:hAnsi="Times New Roman" w:cs="Times New Roman"/>
          <w:sz w:val="28"/>
          <w:szCs w:val="28"/>
        </w:rPr>
        <w:t xml:space="preserve">не единственная цель Соглашения, </w:t>
      </w:r>
      <w:r w:rsidR="00424D12" w:rsidRPr="009C7537">
        <w:rPr>
          <w:rFonts w:ascii="Times New Roman" w:hAnsi="Times New Roman" w:cs="Times New Roman"/>
          <w:sz w:val="28"/>
          <w:szCs w:val="28"/>
        </w:rPr>
        <w:lastRenderedPageBreak/>
        <w:t>более того, в его статье 4 дана вторая формулировка цели по выбросам парниковых газов: «</w:t>
      </w:r>
      <w:r w:rsidR="00424D12" w:rsidRPr="009C7537">
        <w:rPr>
          <w:rFonts w:ascii="Times New Roman" w:hAnsi="Times New Roman" w:cs="Times New Roman"/>
          <w:i/>
          <w:sz w:val="28"/>
          <w:szCs w:val="28"/>
        </w:rPr>
        <w:t>достижение сбалансированности между антропогенными выбросами из источников и абсорбцией поглотителями парниковых газов во второй половине этого века»</w:t>
      </w:r>
      <w:r w:rsidR="00424D12" w:rsidRPr="009C7537">
        <w:rPr>
          <w:rFonts w:ascii="Times New Roman" w:hAnsi="Times New Roman" w:cs="Times New Roman"/>
          <w:sz w:val="28"/>
          <w:szCs w:val="28"/>
        </w:rPr>
        <w:t xml:space="preserve"> (упрощенно говоря, выбросы мировой экономики должны будут не превышать поглощение СО</w:t>
      </w:r>
      <w:r w:rsidR="00424D12" w:rsidRPr="009C75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24D12" w:rsidRPr="009C7537">
        <w:rPr>
          <w:rFonts w:ascii="Times New Roman" w:hAnsi="Times New Roman" w:cs="Times New Roman"/>
          <w:sz w:val="28"/>
          <w:szCs w:val="28"/>
        </w:rPr>
        <w:t xml:space="preserve"> лесами</w:t>
      </w:r>
      <w:r w:rsidR="00C44684" w:rsidRPr="009C7537">
        <w:rPr>
          <w:rFonts w:ascii="Times New Roman" w:hAnsi="Times New Roman" w:cs="Times New Roman"/>
          <w:sz w:val="28"/>
          <w:szCs w:val="28"/>
        </w:rPr>
        <w:t>)</w:t>
      </w:r>
      <w:r w:rsidR="00DF6627" w:rsidRPr="009C7537">
        <w:rPr>
          <w:rFonts w:ascii="Times New Roman" w:hAnsi="Times New Roman" w:cs="Times New Roman"/>
          <w:sz w:val="28"/>
          <w:szCs w:val="28"/>
        </w:rPr>
        <w:t>.</w:t>
      </w:r>
    </w:p>
    <w:p w14:paraId="44F49EC6" w14:textId="3B74CB41" w:rsidR="008C56DC" w:rsidRPr="009C7537" w:rsidRDefault="008C56DC">
      <w:pPr>
        <w:rPr>
          <w:rFonts w:ascii="Times New Roman" w:hAnsi="Times New Roman" w:cs="Times New Roman"/>
          <w:b/>
          <w:sz w:val="28"/>
          <w:szCs w:val="28"/>
        </w:rPr>
      </w:pPr>
    </w:p>
    <w:p w14:paraId="2ABE94CE" w14:textId="689205C7" w:rsidR="00D16FCC" w:rsidRPr="009C7537" w:rsidRDefault="00D16FCC" w:rsidP="00D16FC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537">
        <w:rPr>
          <w:rFonts w:ascii="Times New Roman" w:hAnsi="Times New Roman" w:cs="Times New Roman"/>
          <w:b/>
          <w:sz w:val="28"/>
          <w:szCs w:val="28"/>
        </w:rPr>
        <w:t xml:space="preserve">Коммуникация </w:t>
      </w:r>
      <w:r w:rsidRPr="009C7537">
        <w:rPr>
          <w:rFonts w:ascii="Times New Roman" w:hAnsi="Times New Roman" w:cs="Times New Roman"/>
          <w:b/>
          <w:sz w:val="28"/>
          <w:szCs w:val="28"/>
          <w:lang w:val="en-US"/>
        </w:rPr>
        <w:t>WWF</w:t>
      </w:r>
      <w:r w:rsidRPr="009C7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537">
        <w:rPr>
          <w:rFonts w:ascii="Times New Roman" w:hAnsi="Times New Roman" w:cs="Times New Roman"/>
          <w:b/>
          <w:sz w:val="28"/>
          <w:szCs w:val="28"/>
          <w:lang w:val="en-US"/>
        </w:rPr>
        <w:t>International</w:t>
      </w:r>
      <w:r w:rsidRPr="009C7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07FB9D" w14:textId="77777777" w:rsidR="008B10C3" w:rsidRPr="009C7537" w:rsidRDefault="00D16FCC" w:rsidP="00D16F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Глобальная практика </w:t>
      </w:r>
      <w:r w:rsidRPr="009C7537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9C7537">
        <w:rPr>
          <w:rFonts w:ascii="Times New Roman" w:hAnsi="Times New Roman" w:cs="Times New Roman"/>
          <w:sz w:val="28"/>
          <w:szCs w:val="28"/>
        </w:rPr>
        <w:t xml:space="preserve"> по климату и энергетике подготовила документ 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>«Ожидания от доклада»</w:t>
      </w:r>
      <w:r w:rsidRPr="009C7537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9C7537">
          <w:rPr>
            <w:rStyle w:val="af2"/>
            <w:rFonts w:ascii="Times New Roman" w:hAnsi="Times New Roman" w:cs="Times New Roman"/>
            <w:sz w:val="28"/>
            <w:szCs w:val="28"/>
          </w:rPr>
          <w:t>https://wwf.ru/en/what-we-do/climate-and-energy/</w:t>
        </w:r>
      </w:hyperlink>
      <w:r w:rsidRPr="009C7537">
        <w:rPr>
          <w:rFonts w:ascii="Times New Roman" w:hAnsi="Times New Roman" w:cs="Times New Roman"/>
          <w:sz w:val="28"/>
          <w:szCs w:val="28"/>
        </w:rPr>
        <w:t>), которые очень грамотны, но рассчитаны на иную, чем у нас целевую аудиторию</w:t>
      </w:r>
      <w:r w:rsidRPr="009C7537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Pr="009C75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140CF3" w14:textId="77777777" w:rsidR="008B10C3" w:rsidRPr="009C7537" w:rsidRDefault="008B10C3" w:rsidP="008B1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1FB098" w14:textId="42E98159" w:rsidR="008B10C3" w:rsidRPr="009C7537" w:rsidRDefault="008B10C3" w:rsidP="008B1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537">
        <w:rPr>
          <w:rFonts w:ascii="Times New Roman" w:hAnsi="Times New Roman" w:cs="Times New Roman"/>
          <w:b/>
          <w:sz w:val="28"/>
          <w:szCs w:val="28"/>
        </w:rPr>
        <w:t>О чем следует помнить при общении с российской аудиторией</w:t>
      </w:r>
    </w:p>
    <w:p w14:paraId="3D60DD4F" w14:textId="38CAB603" w:rsidR="008B10C3" w:rsidRPr="009C7537" w:rsidRDefault="008B10C3" w:rsidP="008B10C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Не менее трети людей имеют большие сомнения о влиянии человека на климат как такового (с этим можно и нужно работать, и мы это делаем); </w:t>
      </w:r>
    </w:p>
    <w:p w14:paraId="4816F6B1" w14:textId="77777777" w:rsidR="008B10C3" w:rsidRPr="009C7537" w:rsidRDefault="008B10C3" w:rsidP="008B10C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почти никто не знает, что такое доклады МГЭИК по жанру и не отличает их от медийных страшилок (это мы должны прояснять); </w:t>
      </w:r>
    </w:p>
    <w:p w14:paraId="3402B9B8" w14:textId="77777777" w:rsidR="008B10C3" w:rsidRPr="009C7537" w:rsidRDefault="008B10C3" w:rsidP="008B10C3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>до искренней солидарности с «Африкой» в широком смысле слова нам еще далеко, настолько россияне сконцентрированы на собственных проблемах</w:t>
      </w:r>
    </w:p>
    <w:p w14:paraId="6C5F6D3D" w14:textId="104C76A0" w:rsidR="00D16FCC" w:rsidRPr="009C7537" w:rsidRDefault="00D16FCC" w:rsidP="00D16F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>Для работы с нашей целевой аудиторией мы опираемся на «</w:t>
      </w:r>
      <w:r w:rsidRPr="009C7537">
        <w:rPr>
          <w:rFonts w:ascii="Times New Roman" w:hAnsi="Times New Roman" w:cs="Times New Roman"/>
          <w:b/>
          <w:sz w:val="28"/>
          <w:szCs w:val="28"/>
        </w:rPr>
        <w:t xml:space="preserve">Ключевые заявления </w:t>
      </w:r>
      <w:r w:rsidRPr="009C7537">
        <w:rPr>
          <w:rFonts w:ascii="Times New Roman" w:hAnsi="Times New Roman" w:cs="Times New Roman"/>
          <w:b/>
          <w:sz w:val="28"/>
          <w:szCs w:val="28"/>
          <w:lang w:val="en-US"/>
        </w:rPr>
        <w:t>WWF</w:t>
      </w:r>
      <w:r w:rsidRPr="009C7537">
        <w:rPr>
          <w:rFonts w:ascii="Times New Roman" w:hAnsi="Times New Roman" w:cs="Times New Roman"/>
          <w:b/>
          <w:sz w:val="28"/>
          <w:szCs w:val="28"/>
        </w:rPr>
        <w:t xml:space="preserve"> России по докладу «1,5 </w:t>
      </w:r>
      <w:r w:rsidRPr="009C753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b/>
          <w:sz w:val="28"/>
          <w:szCs w:val="28"/>
        </w:rPr>
        <w:t>С»</w:t>
      </w:r>
      <w:r w:rsidRPr="009C7537">
        <w:rPr>
          <w:rFonts w:ascii="Times New Roman" w:hAnsi="Times New Roman" w:cs="Times New Roman"/>
          <w:sz w:val="28"/>
          <w:szCs w:val="28"/>
        </w:rPr>
        <w:t>.</w:t>
      </w:r>
      <w:r w:rsidRPr="009C7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41830C" w14:textId="714E8365" w:rsidR="008B10C3" w:rsidRPr="009C7537" w:rsidRDefault="008B10C3" w:rsidP="004A20C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6757EB" w14:textId="77777777" w:rsidR="007455DF" w:rsidRPr="009C7537" w:rsidRDefault="007455DF" w:rsidP="007455D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537">
        <w:rPr>
          <w:rFonts w:ascii="Times New Roman" w:hAnsi="Times New Roman" w:cs="Times New Roman"/>
          <w:b/>
          <w:sz w:val="28"/>
          <w:szCs w:val="28"/>
        </w:rPr>
        <w:t>В коммуникации мы отказываемся от неконструктивного посыла «Все пропало»</w:t>
      </w:r>
    </w:p>
    <w:p w14:paraId="0CD555D8" w14:textId="77777777" w:rsidR="00F64A58" w:rsidRPr="009C7537" w:rsidRDefault="007455DF" w:rsidP="007455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МГЭИК подготовила доклад в виде научного обзора литературы. Для многих СМИ обзор стал «информационной бомбой», они утверждают, что неизбежна «глобальная климатическая катастрофа», что «пройдена точка невозврата» и т. п., в то время, как в самом докладе таких слов нет. </w:t>
      </w:r>
    </w:p>
    <w:p w14:paraId="3949A2E6" w14:textId="1D3C849B" w:rsidR="00F64A58" w:rsidRPr="009C7537" w:rsidRDefault="00F64A58" w:rsidP="007455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«Точка невозврата» - понятие достаточно растяжимое. Увы, есть места, для которых она уже пройдена. Карибати уже спасти, вопрос лишь времени, затопит в 2050-м или 2080-м и т.п. Есть места, где влияние изменений климата относительно невелико и прогнозы говорят о вероятном продолжении этой тенденции. Как правило, это места далеко от «центров погоды» и океанов, не подверженные засухам, слабо страдающие от наводнений, отрезанные от «юга» </w:t>
      </w:r>
      <w:r w:rsidRPr="009C7537">
        <w:rPr>
          <w:rFonts w:ascii="Times New Roman" w:hAnsi="Times New Roman" w:cs="Times New Roman"/>
          <w:sz w:val="28"/>
          <w:szCs w:val="28"/>
        </w:rPr>
        <w:lastRenderedPageBreak/>
        <w:t>каким-либо «барьером», сдерживающем проникновение болезней. Для человечества в целом (как биологического вида) 1,5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 xml:space="preserve">С никак нельзя считать «точкой невозврата», хотя и вернуть климат назад уже невозможно. Народу Карибати надо помогать в любом случае (для этого есть статья 8 Парижского соглашения «потери и ущерб», которые уже нельзя предотвратить/застраховать), а нам не паниковать, а методично добиваться от </w:t>
      </w:r>
      <w:r w:rsidR="00FB5E8F" w:rsidRPr="009C7537">
        <w:rPr>
          <w:rFonts w:ascii="Times New Roman" w:hAnsi="Times New Roman" w:cs="Times New Roman"/>
          <w:sz w:val="28"/>
          <w:szCs w:val="28"/>
        </w:rPr>
        <w:t xml:space="preserve">стран и </w:t>
      </w:r>
      <w:r w:rsidRPr="009C7537">
        <w:rPr>
          <w:rFonts w:ascii="Times New Roman" w:hAnsi="Times New Roman" w:cs="Times New Roman"/>
          <w:sz w:val="28"/>
          <w:szCs w:val="28"/>
        </w:rPr>
        <w:t xml:space="preserve">мировой экономики </w:t>
      </w:r>
      <w:r w:rsidR="00FB5E8F" w:rsidRPr="009C753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9C7537">
        <w:rPr>
          <w:rFonts w:ascii="Times New Roman" w:hAnsi="Times New Roman" w:cs="Times New Roman"/>
          <w:sz w:val="28"/>
          <w:szCs w:val="28"/>
        </w:rPr>
        <w:t>максимально низкоуглеродного пути развития.</w:t>
      </w:r>
    </w:p>
    <w:p w14:paraId="72A49880" w14:textId="380B4633" w:rsidR="007455DF" w:rsidRPr="009C7537" w:rsidRDefault="00F64A58" w:rsidP="007455D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Крик «все пропало» - </w:t>
      </w:r>
      <w:r w:rsidR="007455DF" w:rsidRPr="009C7537">
        <w:rPr>
          <w:rFonts w:ascii="Times New Roman" w:hAnsi="Times New Roman" w:cs="Times New Roman"/>
          <w:sz w:val="28"/>
          <w:szCs w:val="28"/>
        </w:rPr>
        <w:t>неконструктивный</w:t>
      </w:r>
      <w:r w:rsidRPr="009C7537">
        <w:rPr>
          <w:rFonts w:ascii="Times New Roman" w:hAnsi="Times New Roman" w:cs="Times New Roman"/>
          <w:sz w:val="28"/>
          <w:szCs w:val="28"/>
        </w:rPr>
        <w:t xml:space="preserve">, «сенсационный» </w:t>
      </w:r>
      <w:r w:rsidR="007455DF" w:rsidRPr="009C7537">
        <w:rPr>
          <w:rFonts w:ascii="Times New Roman" w:hAnsi="Times New Roman" w:cs="Times New Roman"/>
          <w:sz w:val="28"/>
          <w:szCs w:val="28"/>
        </w:rPr>
        <w:t xml:space="preserve">посыл СМИ, </w:t>
      </w:r>
      <w:r w:rsidRPr="009C7537">
        <w:rPr>
          <w:rFonts w:ascii="Times New Roman" w:hAnsi="Times New Roman" w:cs="Times New Roman"/>
          <w:sz w:val="28"/>
          <w:szCs w:val="28"/>
        </w:rPr>
        <w:t xml:space="preserve">он </w:t>
      </w:r>
      <w:r w:rsidR="007455DF" w:rsidRPr="009C7537">
        <w:rPr>
          <w:rFonts w:ascii="Times New Roman" w:hAnsi="Times New Roman" w:cs="Times New Roman"/>
          <w:sz w:val="28"/>
          <w:szCs w:val="28"/>
        </w:rPr>
        <w:t xml:space="preserve">не побуждает действовать, а мешает понять суть дела. Приведенные выше выдержки из Парижского соглашения показывают, что даже значительное отклонение от уровня 2 </w:t>
      </w:r>
      <w:r w:rsidR="007455DF"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455DF" w:rsidRPr="009C7537">
        <w:rPr>
          <w:rFonts w:ascii="Times New Roman" w:hAnsi="Times New Roman" w:cs="Times New Roman"/>
          <w:sz w:val="28"/>
          <w:szCs w:val="28"/>
        </w:rPr>
        <w:t>С не означает провала международных усилий и не дает права бездействовать, но побуждает как активнее взяться за ограничение выбросов, так и больше достичь по другим направлениям – адаптации и финансам.</w:t>
      </w:r>
    </w:p>
    <w:p w14:paraId="05F8BB44" w14:textId="77777777" w:rsidR="007455DF" w:rsidRPr="009C7537" w:rsidRDefault="007455DF" w:rsidP="004A20C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C033C5" w14:textId="51A02184" w:rsidR="004A20C7" w:rsidRPr="009C7537" w:rsidRDefault="00E8650F" w:rsidP="004A20C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537">
        <w:rPr>
          <w:rFonts w:ascii="Times New Roman" w:hAnsi="Times New Roman" w:cs="Times New Roman"/>
          <w:b/>
          <w:sz w:val="28"/>
          <w:szCs w:val="28"/>
        </w:rPr>
        <w:t>К</w:t>
      </w:r>
      <w:r w:rsidR="004A20C7" w:rsidRPr="009C7537">
        <w:rPr>
          <w:rFonts w:ascii="Times New Roman" w:hAnsi="Times New Roman" w:cs="Times New Roman"/>
          <w:b/>
          <w:sz w:val="28"/>
          <w:szCs w:val="28"/>
        </w:rPr>
        <w:t xml:space="preserve">лючевые заявления </w:t>
      </w:r>
      <w:r w:rsidRPr="009C7537">
        <w:rPr>
          <w:rFonts w:ascii="Times New Roman" w:hAnsi="Times New Roman" w:cs="Times New Roman"/>
          <w:b/>
          <w:sz w:val="28"/>
          <w:szCs w:val="28"/>
          <w:lang w:val="en-US"/>
        </w:rPr>
        <w:t>WWF</w:t>
      </w:r>
      <w:r w:rsidRPr="009C7537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4A20C7" w:rsidRPr="009C7537">
        <w:rPr>
          <w:rFonts w:ascii="Times New Roman" w:hAnsi="Times New Roman" w:cs="Times New Roman"/>
          <w:b/>
          <w:sz w:val="28"/>
          <w:szCs w:val="28"/>
        </w:rPr>
        <w:t xml:space="preserve">по докладу «1,5 </w:t>
      </w:r>
      <w:r w:rsidR="004A20C7" w:rsidRPr="009C753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4A20C7" w:rsidRPr="009C7537">
        <w:rPr>
          <w:rFonts w:ascii="Times New Roman" w:hAnsi="Times New Roman" w:cs="Times New Roman"/>
          <w:b/>
          <w:sz w:val="28"/>
          <w:szCs w:val="28"/>
        </w:rPr>
        <w:t xml:space="preserve">С» </w:t>
      </w:r>
    </w:p>
    <w:p w14:paraId="2DA95808" w14:textId="77777777" w:rsidR="007010ED" w:rsidRPr="009C7537" w:rsidRDefault="001D08EA" w:rsidP="007010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>С учетом специфики нашей целевой аудитории, ключевыми сообщениями в связи с докладом должны быть</w:t>
      </w:r>
      <w:r w:rsidR="00A85B84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="00A85B84" w:rsidRPr="009C7537">
        <w:rPr>
          <w:rFonts w:ascii="Times New Roman" w:hAnsi="Times New Roman" w:cs="Times New Roman"/>
          <w:i/>
          <w:sz w:val="28"/>
          <w:szCs w:val="28"/>
        </w:rPr>
        <w:t>(в каждом конкретном случае можно выбирать те пункты, которые более уместны)</w:t>
      </w:r>
      <w:r w:rsidRPr="009C75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690719" w14:textId="135E7AFF" w:rsidR="00EC5CDE" w:rsidRPr="009C7537" w:rsidRDefault="00EC5CDE" w:rsidP="00D16FCC">
      <w:pPr>
        <w:pStyle w:val="a3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  <w:u w:val="single"/>
        </w:rPr>
        <w:t>Доклад – научный обзор самого высокого научного качества</w:t>
      </w:r>
      <w:r w:rsidRPr="009C7537">
        <w:rPr>
          <w:rFonts w:ascii="Times New Roman" w:hAnsi="Times New Roman" w:cs="Times New Roman"/>
          <w:sz w:val="28"/>
          <w:szCs w:val="28"/>
        </w:rPr>
        <w:t xml:space="preserve">, в его составлении принимали участие ведущие ученые, в том числе из России (Институт глобального климата и экологии РАН и Росгидромета, г. Москва, </w:t>
      </w:r>
      <w:r w:rsidR="00C71811" w:rsidRPr="009C7537">
        <w:rPr>
          <w:rFonts w:ascii="Times New Roman" w:hAnsi="Times New Roman" w:cs="Times New Roman"/>
          <w:sz w:val="28"/>
          <w:szCs w:val="28"/>
        </w:rPr>
        <w:t xml:space="preserve">Гидрометцентр, г. Москва; </w:t>
      </w:r>
      <w:r w:rsidRPr="009C7537">
        <w:rPr>
          <w:rFonts w:ascii="Times New Roman" w:hAnsi="Times New Roman" w:cs="Times New Roman"/>
          <w:sz w:val="28"/>
          <w:szCs w:val="28"/>
        </w:rPr>
        <w:t>Мировой</w:t>
      </w:r>
      <w:r w:rsidR="00A85B84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Pr="009C7537">
        <w:rPr>
          <w:rFonts w:ascii="Times New Roman" w:hAnsi="Times New Roman" w:cs="Times New Roman"/>
          <w:sz w:val="28"/>
          <w:szCs w:val="28"/>
        </w:rPr>
        <w:t>центр данных по климату, г. Обнинск)</w:t>
      </w:r>
      <w:r w:rsidR="00DD1A21">
        <w:rPr>
          <w:rFonts w:ascii="Times New Roman" w:hAnsi="Times New Roman" w:cs="Times New Roman"/>
          <w:sz w:val="28"/>
          <w:szCs w:val="28"/>
        </w:rPr>
        <w:t>, Украины (Гидрометеорологический институт, г. Киев)</w:t>
      </w:r>
      <w:bookmarkStart w:id="0" w:name="_GoBack"/>
      <w:bookmarkEnd w:id="0"/>
      <w:r w:rsidRPr="009C7537">
        <w:rPr>
          <w:rFonts w:ascii="Times New Roman" w:hAnsi="Times New Roman" w:cs="Times New Roman"/>
          <w:sz w:val="28"/>
          <w:szCs w:val="28"/>
        </w:rPr>
        <w:t>.</w:t>
      </w:r>
    </w:p>
    <w:p w14:paraId="66422664" w14:textId="77777777" w:rsidR="00EC5CDE" w:rsidRPr="009C7537" w:rsidRDefault="00EC5CDE" w:rsidP="00D16FCC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>Это не новое исследование, а обзор и обобщение научных публикаций, исследующих заданные вопросы. Никакие доклады стран, бизнеса</w:t>
      </w:r>
      <w:r w:rsidR="005B2ECF" w:rsidRPr="009C7537">
        <w:rPr>
          <w:rFonts w:ascii="Times New Roman" w:hAnsi="Times New Roman" w:cs="Times New Roman"/>
          <w:sz w:val="28"/>
          <w:szCs w:val="28"/>
        </w:rPr>
        <w:t>,</w:t>
      </w:r>
      <w:r w:rsidRPr="009C7537">
        <w:rPr>
          <w:rFonts w:ascii="Times New Roman" w:hAnsi="Times New Roman" w:cs="Times New Roman"/>
          <w:sz w:val="28"/>
          <w:szCs w:val="28"/>
        </w:rPr>
        <w:t xml:space="preserve"> политических или экологических организаций (в том числе </w:t>
      </w:r>
      <w:r w:rsidRPr="009C7537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9C7537">
        <w:rPr>
          <w:rFonts w:ascii="Times New Roman" w:hAnsi="Times New Roman" w:cs="Times New Roman"/>
          <w:sz w:val="28"/>
          <w:szCs w:val="28"/>
        </w:rPr>
        <w:t xml:space="preserve">) в данный обзор не входят, </w:t>
      </w:r>
      <w:r w:rsidR="005B2ECF" w:rsidRPr="009C7537">
        <w:rPr>
          <w:rFonts w:ascii="Times New Roman" w:hAnsi="Times New Roman" w:cs="Times New Roman"/>
          <w:sz w:val="28"/>
          <w:szCs w:val="28"/>
        </w:rPr>
        <w:t xml:space="preserve">во внимание приняты </w:t>
      </w:r>
      <w:r w:rsidRPr="009C7537">
        <w:rPr>
          <w:rFonts w:ascii="Times New Roman" w:hAnsi="Times New Roman" w:cs="Times New Roman"/>
          <w:sz w:val="28"/>
          <w:szCs w:val="28"/>
        </w:rPr>
        <w:t xml:space="preserve">только статьи в профильных научных журналах, причем, без изъятий. Все «политические» или пиар виды использования данного доклада – вторичны, сам 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>доклад лишь сухо излагает состояние научных знаний</w:t>
      </w:r>
      <w:r w:rsidRPr="009C7537">
        <w:rPr>
          <w:rFonts w:ascii="Times New Roman" w:hAnsi="Times New Roman" w:cs="Times New Roman"/>
          <w:sz w:val="28"/>
          <w:szCs w:val="28"/>
        </w:rPr>
        <w:t>.</w:t>
      </w:r>
    </w:p>
    <w:p w14:paraId="12C7C224" w14:textId="77777777" w:rsidR="00EC5CDE" w:rsidRPr="009C7537" w:rsidRDefault="00EC5CDE" w:rsidP="00D16FCC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>Доклад сделан по поручению РКИК ООН, выбор вопросов, на которые нужно было дать</w:t>
      </w:r>
      <w:r w:rsidR="008D5E18" w:rsidRPr="009C7537">
        <w:rPr>
          <w:rFonts w:ascii="Times New Roman" w:hAnsi="Times New Roman" w:cs="Times New Roman"/>
          <w:sz w:val="28"/>
          <w:szCs w:val="28"/>
        </w:rPr>
        <w:t xml:space="preserve"> ответы</w:t>
      </w:r>
      <w:r w:rsidRPr="009C7537">
        <w:rPr>
          <w:rFonts w:ascii="Times New Roman" w:hAnsi="Times New Roman" w:cs="Times New Roman"/>
          <w:sz w:val="28"/>
          <w:szCs w:val="28"/>
        </w:rPr>
        <w:t xml:space="preserve">, был вне </w:t>
      </w:r>
      <w:r w:rsidR="003713CE" w:rsidRPr="009C7537">
        <w:rPr>
          <w:rFonts w:ascii="Times New Roman" w:hAnsi="Times New Roman" w:cs="Times New Roman"/>
          <w:sz w:val="28"/>
          <w:szCs w:val="28"/>
        </w:rPr>
        <w:t xml:space="preserve">сферы влияния </w:t>
      </w:r>
      <w:r w:rsidR="00E06E30" w:rsidRPr="009C7537">
        <w:rPr>
          <w:rFonts w:ascii="Times New Roman" w:hAnsi="Times New Roman" w:cs="Times New Roman"/>
          <w:sz w:val="28"/>
          <w:szCs w:val="28"/>
        </w:rPr>
        <w:t xml:space="preserve">ученых - </w:t>
      </w:r>
      <w:r w:rsidR="003713CE" w:rsidRPr="009C7537">
        <w:rPr>
          <w:rFonts w:ascii="Times New Roman" w:hAnsi="Times New Roman" w:cs="Times New Roman"/>
          <w:sz w:val="28"/>
          <w:szCs w:val="28"/>
        </w:rPr>
        <w:t>его составителей.</w:t>
      </w:r>
      <w:r w:rsidR="00776D07" w:rsidRPr="009C7537">
        <w:rPr>
          <w:rFonts w:ascii="Times New Roman" w:hAnsi="Times New Roman" w:cs="Times New Roman"/>
          <w:sz w:val="28"/>
          <w:szCs w:val="28"/>
        </w:rPr>
        <w:t xml:space="preserve"> К формулировке вопросов можно предъявить претензии, но это претензии к РКИК</w:t>
      </w:r>
      <w:r w:rsidR="00E06E30" w:rsidRPr="009C7537">
        <w:rPr>
          <w:rFonts w:ascii="Times New Roman" w:hAnsi="Times New Roman" w:cs="Times New Roman"/>
          <w:sz w:val="28"/>
          <w:szCs w:val="28"/>
        </w:rPr>
        <w:t>,</w:t>
      </w:r>
      <w:r w:rsidR="00776D07" w:rsidRPr="009C7537">
        <w:rPr>
          <w:rFonts w:ascii="Times New Roman" w:hAnsi="Times New Roman" w:cs="Times New Roman"/>
          <w:sz w:val="28"/>
          <w:szCs w:val="28"/>
        </w:rPr>
        <w:t xml:space="preserve"> а не к докладу. </w:t>
      </w:r>
      <w:r w:rsidR="00776D07" w:rsidRPr="009C7537">
        <w:rPr>
          <w:rFonts w:ascii="Times New Roman" w:hAnsi="Times New Roman" w:cs="Times New Roman"/>
          <w:sz w:val="28"/>
          <w:szCs w:val="28"/>
          <w:u w:val="single"/>
        </w:rPr>
        <w:t>Полный спектр вопросов будет освещен в Шестом оценочном док</w:t>
      </w:r>
      <w:r w:rsidR="00E06E30" w:rsidRPr="009C7537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776D07" w:rsidRPr="009C753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06E30" w:rsidRPr="009C753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76D07" w:rsidRPr="009C7537">
        <w:rPr>
          <w:rFonts w:ascii="Times New Roman" w:hAnsi="Times New Roman" w:cs="Times New Roman"/>
          <w:sz w:val="28"/>
          <w:szCs w:val="28"/>
          <w:u w:val="single"/>
        </w:rPr>
        <w:t>е МГЭИК</w:t>
      </w:r>
      <w:r w:rsidR="00776D07" w:rsidRPr="009C7537">
        <w:rPr>
          <w:rFonts w:ascii="Times New Roman" w:hAnsi="Times New Roman" w:cs="Times New Roman"/>
          <w:sz w:val="28"/>
          <w:szCs w:val="28"/>
        </w:rPr>
        <w:t xml:space="preserve"> и в Третьем оценочном докладе Росгидромета в 2020-2021 гг.  </w:t>
      </w:r>
    </w:p>
    <w:p w14:paraId="146FA391" w14:textId="77777777" w:rsidR="009E7F61" w:rsidRPr="009C7537" w:rsidRDefault="00EC5CDE" w:rsidP="00D16FCC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  <w:u w:val="single"/>
        </w:rPr>
        <w:t>Доклад подтверждает основные факты об антропогенном воздействии на климатическую систему</w:t>
      </w:r>
      <w:r w:rsidR="00E06E30" w:rsidRPr="009C7537">
        <w:rPr>
          <w:rFonts w:ascii="Times New Roman" w:hAnsi="Times New Roman" w:cs="Times New Roman"/>
          <w:sz w:val="28"/>
          <w:szCs w:val="28"/>
        </w:rPr>
        <w:t xml:space="preserve">, ранее изложенные в Пятом оценочном докладе МГЭИК и </w:t>
      </w:r>
      <w:r w:rsidR="005B2ECF" w:rsidRPr="009C7537">
        <w:rPr>
          <w:rFonts w:ascii="Times New Roman" w:hAnsi="Times New Roman" w:cs="Times New Roman"/>
          <w:sz w:val="28"/>
          <w:szCs w:val="28"/>
        </w:rPr>
        <w:t xml:space="preserve">во </w:t>
      </w:r>
      <w:r w:rsidR="00E06E30" w:rsidRPr="009C7537">
        <w:rPr>
          <w:rFonts w:ascii="Times New Roman" w:hAnsi="Times New Roman" w:cs="Times New Roman"/>
          <w:sz w:val="28"/>
          <w:szCs w:val="28"/>
        </w:rPr>
        <w:t>Втором оценочном докладе Росгидромета.</w:t>
      </w:r>
    </w:p>
    <w:p w14:paraId="19E2A5E7" w14:textId="77777777" w:rsidR="006D3258" w:rsidRPr="009C7537" w:rsidRDefault="006D3258" w:rsidP="00C71811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lastRenderedPageBreak/>
        <w:t xml:space="preserve">Доклад еще раз показывает, что 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>при всей ограниченности знаний климатической науки их достаточно для вполне определенных выводов о грозящем ущербе</w:t>
      </w:r>
      <w:r w:rsidRPr="009C75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03598C" w14:textId="77777777" w:rsidR="006D3258" w:rsidRPr="009C7537" w:rsidRDefault="006D3258" w:rsidP="00C71811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Однозначный вывод: к проблеме влияния человека на климат надо 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>относиться серьезно и действовать</w:t>
      </w:r>
      <w:r w:rsidRPr="009C7537">
        <w:rPr>
          <w:rFonts w:ascii="Times New Roman" w:hAnsi="Times New Roman" w:cs="Times New Roman"/>
          <w:sz w:val="28"/>
          <w:szCs w:val="28"/>
        </w:rPr>
        <w:t xml:space="preserve">, причем всем и по обоим направлениям – по 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>низкоуглеродному развитию и по адаптации</w:t>
      </w:r>
      <w:r w:rsidRPr="009C7537">
        <w:rPr>
          <w:rFonts w:ascii="Times New Roman" w:hAnsi="Times New Roman" w:cs="Times New Roman"/>
          <w:sz w:val="28"/>
          <w:szCs w:val="28"/>
        </w:rPr>
        <w:t xml:space="preserve"> к негативным последствиям изменения климата.</w:t>
      </w:r>
    </w:p>
    <w:p w14:paraId="468F2667" w14:textId="77777777" w:rsidR="00E06E30" w:rsidRPr="009C7537" w:rsidRDefault="00E06E30" w:rsidP="00C71811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  <w:u w:val="single"/>
        </w:rPr>
        <w:t>Доклад подтверждает огромную разницу в ущербе от изменений климата</w:t>
      </w:r>
      <w:r w:rsidRPr="009C7537">
        <w:rPr>
          <w:rFonts w:ascii="Times New Roman" w:hAnsi="Times New Roman" w:cs="Times New Roman"/>
          <w:sz w:val="28"/>
          <w:szCs w:val="28"/>
        </w:rPr>
        <w:t xml:space="preserve"> для крупнейших стран (как развитых, так и развивающихся) и для слабых и наиболее уязвимых стран. </w:t>
      </w:r>
      <w:r w:rsidR="00762CE8" w:rsidRPr="009C7537">
        <w:rPr>
          <w:rFonts w:ascii="Times New Roman" w:hAnsi="Times New Roman" w:cs="Times New Roman"/>
          <w:sz w:val="28"/>
          <w:szCs w:val="28"/>
        </w:rPr>
        <w:t>В целом к</w:t>
      </w:r>
      <w:r w:rsidRPr="009C7537">
        <w:rPr>
          <w:rFonts w:ascii="Times New Roman" w:hAnsi="Times New Roman" w:cs="Times New Roman"/>
          <w:sz w:val="28"/>
          <w:szCs w:val="28"/>
        </w:rPr>
        <w:t>ризис дефицита воды и продовольствия грозит беднейшей трети населения Земли.</w:t>
      </w:r>
      <w:r w:rsidR="00762CE8" w:rsidRPr="009C7537">
        <w:rPr>
          <w:rFonts w:ascii="Times New Roman" w:hAnsi="Times New Roman" w:cs="Times New Roman"/>
          <w:sz w:val="28"/>
          <w:szCs w:val="28"/>
        </w:rPr>
        <w:t xml:space="preserve"> В докладе названы наиболее проблемные регионы: Западная и Южная Африка, Юго-Восточная Азия, ряд мест в Центральной и Южной Америке, неблагополучная ситуация ожидается и в Средиземноморье.</w:t>
      </w:r>
    </w:p>
    <w:p w14:paraId="7CC10F63" w14:textId="723AB14D" w:rsidR="00E06E30" w:rsidRPr="009C7537" w:rsidRDefault="00E06E30" w:rsidP="00C71811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Доклад показывает, что 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>снижение выбросов парниковых газов – единственный глобальный путь избежать худшего развития событий</w:t>
      </w:r>
      <w:r w:rsidRPr="009C7537">
        <w:rPr>
          <w:rFonts w:ascii="Times New Roman" w:hAnsi="Times New Roman" w:cs="Times New Roman"/>
          <w:sz w:val="28"/>
          <w:szCs w:val="28"/>
        </w:rPr>
        <w:t>, иных глобальных возможностей нет. Сульфатный стратосферный экран, затеняющий Землю от Солнца</w:t>
      </w:r>
      <w:r w:rsidR="001454E8" w:rsidRPr="009C7537">
        <w:rPr>
          <w:rFonts w:ascii="Times New Roman" w:hAnsi="Times New Roman" w:cs="Times New Roman"/>
          <w:sz w:val="28"/>
          <w:szCs w:val="28"/>
        </w:rPr>
        <w:t xml:space="preserve">, </w:t>
      </w:r>
      <w:r w:rsidRPr="009C7537">
        <w:rPr>
          <w:rFonts w:ascii="Times New Roman" w:hAnsi="Times New Roman" w:cs="Times New Roman"/>
          <w:sz w:val="28"/>
          <w:szCs w:val="28"/>
        </w:rPr>
        <w:t>очень опасен, возможны действительно катастрофические вторичные климатические эффекты. Массовая посадка лесов – не решит проблему, а массовое улавливание СО</w:t>
      </w:r>
      <w:r w:rsidRPr="009C75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C7537">
        <w:rPr>
          <w:rFonts w:ascii="Times New Roman" w:hAnsi="Times New Roman" w:cs="Times New Roman"/>
          <w:sz w:val="28"/>
          <w:szCs w:val="28"/>
        </w:rPr>
        <w:t xml:space="preserve"> из атмосферы или и</w:t>
      </w:r>
      <w:r w:rsidR="00A85B84" w:rsidRPr="009C7537">
        <w:rPr>
          <w:rFonts w:ascii="Times New Roman" w:hAnsi="Times New Roman" w:cs="Times New Roman"/>
          <w:sz w:val="28"/>
          <w:szCs w:val="28"/>
        </w:rPr>
        <w:t>з</w:t>
      </w:r>
      <w:r w:rsidRPr="009C7537">
        <w:rPr>
          <w:rFonts w:ascii="Times New Roman" w:hAnsi="Times New Roman" w:cs="Times New Roman"/>
          <w:sz w:val="28"/>
          <w:szCs w:val="28"/>
        </w:rPr>
        <w:t xml:space="preserve"> отходящих газов дымовых труб дороже прямого снижения выбросов.</w:t>
      </w:r>
    </w:p>
    <w:p w14:paraId="15783E3B" w14:textId="67DF8342" w:rsidR="00EB6615" w:rsidRPr="009C7537" w:rsidRDefault="00E06E30" w:rsidP="00C71811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  <w:u w:val="single"/>
        </w:rPr>
        <w:t xml:space="preserve">Доклад говорит о технической возможности резкого снижения глобальных выбросов, </w:t>
      </w:r>
      <w:r w:rsidRPr="009C7537">
        <w:rPr>
          <w:rFonts w:ascii="Times New Roman" w:hAnsi="Times New Roman" w:cs="Times New Roman"/>
          <w:sz w:val="28"/>
          <w:szCs w:val="28"/>
        </w:rPr>
        <w:t xml:space="preserve">вплоть до </w:t>
      </w:r>
      <w:r w:rsidR="00262221" w:rsidRPr="009C7537">
        <w:rPr>
          <w:rFonts w:ascii="Times New Roman" w:hAnsi="Times New Roman" w:cs="Times New Roman"/>
          <w:sz w:val="28"/>
          <w:szCs w:val="28"/>
        </w:rPr>
        <w:t xml:space="preserve">нуля к 2050 году, что нужно для </w:t>
      </w:r>
      <w:r w:rsidRPr="009C7537">
        <w:rPr>
          <w:rFonts w:ascii="Times New Roman" w:hAnsi="Times New Roman" w:cs="Times New Roman"/>
          <w:sz w:val="28"/>
          <w:szCs w:val="28"/>
        </w:rPr>
        <w:t xml:space="preserve">удержания </w:t>
      </w:r>
      <w:r w:rsidR="00ED3C96" w:rsidRPr="009C7537">
        <w:rPr>
          <w:rFonts w:ascii="Times New Roman" w:hAnsi="Times New Roman" w:cs="Times New Roman"/>
          <w:sz w:val="28"/>
          <w:szCs w:val="28"/>
        </w:rPr>
        <w:t>глобального потепления на уровне 1,5</w:t>
      </w:r>
      <w:r w:rsidR="00A85B84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="00ED3C96"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D3C96" w:rsidRPr="009C7537">
        <w:rPr>
          <w:rFonts w:ascii="Times New Roman" w:hAnsi="Times New Roman" w:cs="Times New Roman"/>
          <w:sz w:val="28"/>
          <w:szCs w:val="28"/>
        </w:rPr>
        <w:t xml:space="preserve">С. </w:t>
      </w:r>
      <w:r w:rsidR="00EB6615" w:rsidRPr="009C7537">
        <w:rPr>
          <w:rFonts w:ascii="Times New Roman" w:hAnsi="Times New Roman" w:cs="Times New Roman"/>
          <w:sz w:val="28"/>
          <w:szCs w:val="28"/>
        </w:rPr>
        <w:t xml:space="preserve">Но после 2040 года это будет уже </w:t>
      </w:r>
      <w:r w:rsidR="00262221" w:rsidRPr="009C7537">
        <w:rPr>
          <w:rFonts w:ascii="Times New Roman" w:hAnsi="Times New Roman" w:cs="Times New Roman"/>
          <w:sz w:val="28"/>
          <w:szCs w:val="28"/>
        </w:rPr>
        <w:t>поздно</w:t>
      </w:r>
      <w:r w:rsidR="00EB6615" w:rsidRPr="009C7537">
        <w:rPr>
          <w:rFonts w:ascii="Times New Roman" w:hAnsi="Times New Roman" w:cs="Times New Roman"/>
          <w:sz w:val="28"/>
          <w:szCs w:val="28"/>
        </w:rPr>
        <w:t xml:space="preserve">. </w:t>
      </w:r>
      <w:r w:rsidR="005B2ECF" w:rsidRPr="009C7537">
        <w:rPr>
          <w:rFonts w:ascii="Times New Roman" w:hAnsi="Times New Roman" w:cs="Times New Roman"/>
          <w:sz w:val="28"/>
          <w:szCs w:val="28"/>
        </w:rPr>
        <w:t xml:space="preserve">По финансам это потребует </w:t>
      </w:r>
      <w:r w:rsidR="00262221" w:rsidRPr="009C753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B2ECF" w:rsidRPr="009C7537">
        <w:rPr>
          <w:rFonts w:ascii="Times New Roman" w:hAnsi="Times New Roman" w:cs="Times New Roman"/>
          <w:sz w:val="28"/>
          <w:szCs w:val="28"/>
        </w:rPr>
        <w:t>инвестиций в энергетику, транспорт и инфраструктуру в объеме 2-2,5</w:t>
      </w:r>
      <w:r w:rsidR="00A85B84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="005B2ECF" w:rsidRPr="009C7537">
        <w:rPr>
          <w:rFonts w:ascii="Times New Roman" w:hAnsi="Times New Roman" w:cs="Times New Roman"/>
          <w:sz w:val="28"/>
          <w:szCs w:val="28"/>
        </w:rPr>
        <w:t xml:space="preserve">% мирового ВВП в год в период до 2035 года (или около 2 трлн. долларов в год в номинальном исчислении, для сравнения расходы на оборону всех стран мира </w:t>
      </w:r>
      <w:r w:rsidR="00262221" w:rsidRPr="009C7537">
        <w:rPr>
          <w:rFonts w:ascii="Times New Roman" w:hAnsi="Times New Roman" w:cs="Times New Roman"/>
          <w:sz w:val="28"/>
          <w:szCs w:val="28"/>
        </w:rPr>
        <w:t>сейчас равны</w:t>
      </w:r>
      <w:r w:rsidR="005B2ECF" w:rsidRPr="009C7537">
        <w:rPr>
          <w:rFonts w:ascii="Times New Roman" w:hAnsi="Times New Roman" w:cs="Times New Roman"/>
          <w:sz w:val="28"/>
          <w:szCs w:val="28"/>
        </w:rPr>
        <w:t xml:space="preserve"> 1,7 трлн в год).</w:t>
      </w:r>
      <w:r w:rsidR="00262221" w:rsidRPr="009C7537">
        <w:rPr>
          <w:rFonts w:ascii="Times New Roman" w:hAnsi="Times New Roman" w:cs="Times New Roman"/>
          <w:sz w:val="28"/>
          <w:szCs w:val="28"/>
        </w:rPr>
        <w:t xml:space="preserve"> Показано, что </w:t>
      </w:r>
      <w:r w:rsidR="00262221" w:rsidRPr="009C7537">
        <w:rPr>
          <w:rFonts w:ascii="Times New Roman" w:hAnsi="Times New Roman" w:cs="Times New Roman"/>
          <w:sz w:val="28"/>
          <w:szCs w:val="28"/>
          <w:u w:val="single"/>
        </w:rPr>
        <w:t>это может быть выигрышным для достижения целей устойчивого развития и ликвидации бедности</w:t>
      </w:r>
      <w:r w:rsidR="00262221" w:rsidRPr="009C7537">
        <w:rPr>
          <w:rFonts w:ascii="Times New Roman" w:hAnsi="Times New Roman" w:cs="Times New Roman"/>
          <w:sz w:val="28"/>
          <w:szCs w:val="28"/>
        </w:rPr>
        <w:t>.</w:t>
      </w:r>
    </w:p>
    <w:p w14:paraId="62DE945C" w14:textId="77777777" w:rsidR="000D7C42" w:rsidRPr="009C7537" w:rsidRDefault="00D90BF2" w:rsidP="00C71811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  <w:u w:val="single"/>
        </w:rPr>
        <w:t>Разница в ущербе</w:t>
      </w:r>
      <w:r w:rsidR="00EB6615" w:rsidRPr="009C753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>в масштабах однозначно прогнозируемой для второй половины века проблемы вод</w:t>
      </w:r>
      <w:r w:rsidR="00762CE8" w:rsidRPr="009C7537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 xml:space="preserve"> и продовольствия в слабых странах</w:t>
      </w:r>
      <w:r w:rsidR="00EB6615" w:rsidRPr="009C753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C7537">
        <w:rPr>
          <w:rFonts w:ascii="Times New Roman" w:hAnsi="Times New Roman" w:cs="Times New Roman"/>
          <w:sz w:val="28"/>
          <w:szCs w:val="28"/>
        </w:rPr>
        <w:t xml:space="preserve"> велика даже при сравнении сценария 1,5</w:t>
      </w:r>
      <w:r w:rsidR="00A85B84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>С и 2</w:t>
      </w:r>
      <w:r w:rsidR="00A85B84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>С. Если говорить о других гораздо худших сценариях – 3</w:t>
      </w:r>
      <w:r w:rsidR="00762CE8" w:rsidRPr="009C7537">
        <w:rPr>
          <w:rFonts w:ascii="Times New Roman" w:hAnsi="Times New Roman" w:cs="Times New Roman"/>
          <w:sz w:val="28"/>
          <w:szCs w:val="28"/>
        </w:rPr>
        <w:t xml:space="preserve"> и</w:t>
      </w:r>
      <w:r w:rsidRPr="009C7537">
        <w:rPr>
          <w:rFonts w:ascii="Times New Roman" w:hAnsi="Times New Roman" w:cs="Times New Roman"/>
          <w:sz w:val="28"/>
          <w:szCs w:val="28"/>
        </w:rPr>
        <w:t xml:space="preserve"> 4</w:t>
      </w:r>
      <w:r w:rsidR="00A85B84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 xml:space="preserve">С, то </w:t>
      </w:r>
      <w:r w:rsidR="00EB6615" w:rsidRPr="009C7537">
        <w:rPr>
          <w:rFonts w:ascii="Times New Roman" w:hAnsi="Times New Roman" w:cs="Times New Roman"/>
          <w:sz w:val="28"/>
          <w:szCs w:val="28"/>
        </w:rPr>
        <w:t xml:space="preserve">масштабы проблемы резко растут. </w:t>
      </w:r>
    </w:p>
    <w:p w14:paraId="360B0EBE" w14:textId="79879EA8" w:rsidR="0095027D" w:rsidRPr="009C7537" w:rsidRDefault="000D7C42" w:rsidP="00C71811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Эти проблемы были высвечены в Пятом оценочном докладе </w:t>
      </w:r>
      <w:r w:rsidRPr="009C7537">
        <w:rPr>
          <w:rFonts w:ascii="Times New Roman" w:hAnsi="Times New Roman" w:cs="Times New Roman"/>
          <w:sz w:val="28"/>
          <w:szCs w:val="28"/>
          <w:lang w:val="en-US"/>
        </w:rPr>
        <w:t>IPCC</w:t>
      </w:r>
      <w:r w:rsidRPr="009C7537">
        <w:rPr>
          <w:rFonts w:ascii="Times New Roman" w:hAnsi="Times New Roman" w:cs="Times New Roman"/>
          <w:sz w:val="28"/>
          <w:szCs w:val="28"/>
        </w:rPr>
        <w:t xml:space="preserve">, но не столь детально, как это нужно для принятия решений. Прежде всего, из-за того, что очень 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 xml:space="preserve">сложно прогнозировать число и силу опасных 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метеорологических явлений</w:t>
      </w:r>
      <w:r w:rsidRPr="009C7537">
        <w:rPr>
          <w:rFonts w:ascii="Times New Roman" w:hAnsi="Times New Roman" w:cs="Times New Roman"/>
          <w:sz w:val="28"/>
          <w:szCs w:val="28"/>
        </w:rPr>
        <w:t>, а средних температур или осадков недостаточно.</w:t>
      </w:r>
    </w:p>
    <w:p w14:paraId="40F81B40" w14:textId="4536D035" w:rsidR="00D90BF2" w:rsidRPr="009C7537" w:rsidRDefault="000D7C42" w:rsidP="00C71811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</w:rPr>
        <w:t xml:space="preserve">Средних температур (за год, сезон или месяц) </w:t>
      </w:r>
      <w:r w:rsidR="0095027D" w:rsidRPr="009C7537">
        <w:rPr>
          <w:rFonts w:ascii="Times New Roman" w:hAnsi="Times New Roman" w:cs="Times New Roman"/>
          <w:sz w:val="28"/>
          <w:szCs w:val="28"/>
        </w:rPr>
        <w:t xml:space="preserve">мало для регионов, где главная проблема не средняя температура, а число и сила опасных метеорологических явлений (это почти весь регион ВЕКЦА), тут нужно более глубокое рассмотрение. Тем не менее, </w:t>
      </w:r>
      <w:r w:rsidR="0095027D" w:rsidRPr="009C7537">
        <w:rPr>
          <w:rFonts w:ascii="Times New Roman" w:hAnsi="Times New Roman" w:cs="Times New Roman"/>
          <w:sz w:val="28"/>
          <w:szCs w:val="28"/>
          <w:u w:val="single"/>
        </w:rPr>
        <w:t>изменение средней температуры может служить индикатором проблем</w:t>
      </w:r>
      <w:r w:rsidR="0095027D" w:rsidRPr="009C7537">
        <w:rPr>
          <w:rFonts w:ascii="Times New Roman" w:hAnsi="Times New Roman" w:cs="Times New Roman"/>
          <w:sz w:val="28"/>
          <w:szCs w:val="28"/>
        </w:rPr>
        <w:t xml:space="preserve">, прежде всего, когда сравниваются не разные регионы, а рассматривается </w:t>
      </w:r>
      <w:r w:rsidR="0095027D" w:rsidRPr="009C7537">
        <w:rPr>
          <w:rFonts w:ascii="Times New Roman" w:hAnsi="Times New Roman" w:cs="Times New Roman"/>
          <w:sz w:val="28"/>
          <w:szCs w:val="28"/>
          <w:u w:val="single"/>
        </w:rPr>
        <w:t>динамика проблем в том или ином конкретном регионе во времени.</w:t>
      </w:r>
      <w:r w:rsidR="0095027D" w:rsidRPr="009C7537">
        <w:rPr>
          <w:rFonts w:ascii="Times New Roman" w:hAnsi="Times New Roman" w:cs="Times New Roman"/>
          <w:sz w:val="28"/>
          <w:szCs w:val="28"/>
        </w:rPr>
        <w:t xml:space="preserve"> </w:t>
      </w:r>
      <w:r w:rsidR="006079AF" w:rsidRPr="009C7537">
        <w:rPr>
          <w:rFonts w:ascii="Times New Roman" w:hAnsi="Times New Roman" w:cs="Times New Roman"/>
          <w:sz w:val="28"/>
          <w:szCs w:val="28"/>
        </w:rPr>
        <w:t xml:space="preserve">Величина индикатора – средней температуры </w:t>
      </w:r>
      <w:r w:rsidR="00EB6615" w:rsidRPr="009C7537">
        <w:rPr>
          <w:rFonts w:ascii="Times New Roman" w:hAnsi="Times New Roman" w:cs="Times New Roman"/>
          <w:sz w:val="28"/>
          <w:szCs w:val="28"/>
        </w:rPr>
        <w:t>имеет значение</w:t>
      </w:r>
      <w:r w:rsidR="006079AF" w:rsidRPr="009C7537">
        <w:rPr>
          <w:rFonts w:ascii="Times New Roman" w:hAnsi="Times New Roman" w:cs="Times New Roman"/>
          <w:sz w:val="28"/>
          <w:szCs w:val="28"/>
        </w:rPr>
        <w:t xml:space="preserve">, а </w:t>
      </w:r>
      <w:r w:rsidR="00EB6615" w:rsidRPr="009C7537">
        <w:rPr>
          <w:rFonts w:ascii="Times New Roman" w:hAnsi="Times New Roman" w:cs="Times New Roman"/>
          <w:sz w:val="28"/>
          <w:szCs w:val="28"/>
          <w:u w:val="single"/>
        </w:rPr>
        <w:t>роль экологических организаций – настаивать на самом зеленом варианте</w:t>
      </w:r>
      <w:r w:rsidR="00EB6615" w:rsidRPr="009C7537">
        <w:rPr>
          <w:rFonts w:ascii="Times New Roman" w:hAnsi="Times New Roman" w:cs="Times New Roman"/>
          <w:sz w:val="28"/>
          <w:szCs w:val="28"/>
        </w:rPr>
        <w:t>.</w:t>
      </w:r>
    </w:p>
    <w:p w14:paraId="093A3A79" w14:textId="00738931" w:rsidR="0088157F" w:rsidRPr="009C7537" w:rsidRDefault="006079AF" w:rsidP="00C71811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9C753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8157F" w:rsidRPr="009C7537">
        <w:rPr>
          <w:rFonts w:ascii="Times New Roman" w:hAnsi="Times New Roman" w:cs="Times New Roman"/>
          <w:sz w:val="28"/>
          <w:szCs w:val="28"/>
          <w:u w:val="single"/>
        </w:rPr>
        <w:t>аша роль – показать, что п</w:t>
      </w:r>
      <w:r w:rsidR="003D2D32" w:rsidRPr="009C7537">
        <w:rPr>
          <w:rFonts w:ascii="Times New Roman" w:hAnsi="Times New Roman" w:cs="Times New Roman"/>
          <w:sz w:val="28"/>
          <w:szCs w:val="28"/>
          <w:u w:val="single"/>
        </w:rPr>
        <w:t xml:space="preserve">роблема климата </w:t>
      </w:r>
      <w:r w:rsidR="008C6738" w:rsidRPr="009C753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3D2D32" w:rsidRPr="009C7537">
        <w:rPr>
          <w:rFonts w:ascii="Times New Roman" w:hAnsi="Times New Roman" w:cs="Times New Roman"/>
          <w:sz w:val="28"/>
          <w:szCs w:val="28"/>
          <w:u w:val="single"/>
        </w:rPr>
        <w:t xml:space="preserve"> не</w:t>
      </w:r>
      <w:r w:rsidR="008C6738" w:rsidRPr="009C7537">
        <w:rPr>
          <w:rFonts w:ascii="Times New Roman" w:hAnsi="Times New Roman" w:cs="Times New Roman"/>
          <w:sz w:val="28"/>
          <w:szCs w:val="28"/>
          <w:u w:val="single"/>
        </w:rPr>
        <w:t xml:space="preserve"> блеф и не политическая страшилка, а серьезный естественно</w:t>
      </w:r>
      <w:r w:rsidR="00762CE8" w:rsidRPr="009C753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C6738" w:rsidRPr="009C7537">
        <w:rPr>
          <w:rFonts w:ascii="Times New Roman" w:hAnsi="Times New Roman" w:cs="Times New Roman"/>
          <w:sz w:val="28"/>
          <w:szCs w:val="28"/>
          <w:u w:val="single"/>
        </w:rPr>
        <w:t xml:space="preserve">научный факт, требующих действий по выбросам и по адаптации от всех стран, что еще раз показывает данный доклад. </w:t>
      </w:r>
    </w:p>
    <w:p w14:paraId="47891199" w14:textId="77777777" w:rsidR="00536478" w:rsidRPr="009C7537" w:rsidRDefault="00536478" w:rsidP="007010ED">
      <w:pPr>
        <w:pStyle w:val="a3"/>
        <w:spacing w:after="120" w:line="240" w:lineRule="auto"/>
        <w:ind w:left="714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68E9021" w14:textId="7DDF8595" w:rsidR="00536478" w:rsidRPr="009C7537" w:rsidRDefault="006079AF" w:rsidP="005364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537">
        <w:rPr>
          <w:rFonts w:ascii="Times New Roman" w:hAnsi="Times New Roman" w:cs="Times New Roman"/>
          <w:b/>
          <w:sz w:val="28"/>
          <w:szCs w:val="28"/>
        </w:rPr>
        <w:t>Практика «жизни»: а</w:t>
      </w:r>
      <w:r w:rsidR="00536478" w:rsidRPr="009C7537">
        <w:rPr>
          <w:rFonts w:ascii="Times New Roman" w:hAnsi="Times New Roman" w:cs="Times New Roman"/>
          <w:b/>
          <w:sz w:val="28"/>
          <w:szCs w:val="28"/>
        </w:rPr>
        <w:t xml:space="preserve">кцент на негативные эффекты от потепления на 3 – 3,5 </w:t>
      </w:r>
      <w:r w:rsidR="00536478" w:rsidRPr="009C753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536478" w:rsidRPr="009C7537">
        <w:rPr>
          <w:rFonts w:ascii="Times New Roman" w:hAnsi="Times New Roman" w:cs="Times New Roman"/>
          <w:b/>
          <w:sz w:val="28"/>
          <w:szCs w:val="28"/>
        </w:rPr>
        <w:t>С</w:t>
      </w:r>
    </w:p>
    <w:p w14:paraId="363C202D" w14:textId="77777777" w:rsidR="00536478" w:rsidRPr="009C7537" w:rsidRDefault="00536478" w:rsidP="0053647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  <w:u w:val="single"/>
          <w:lang w:val="en-US"/>
        </w:rPr>
        <w:t>WWF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 xml:space="preserve"> приветствует выход научно корректного и полезного доклада</w:t>
      </w:r>
      <w:r w:rsidRPr="009C7537">
        <w:rPr>
          <w:rFonts w:ascii="Times New Roman" w:hAnsi="Times New Roman" w:cs="Times New Roman"/>
          <w:sz w:val="28"/>
          <w:szCs w:val="28"/>
        </w:rPr>
        <w:t xml:space="preserve">, но необходимо отметить его ограниченность – недостаточность для практических действий. Мало сравнивать эффекты потепления на 1,5 и 2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 xml:space="preserve">С, нужно сравнивать их с гораздо более сильными негативными эффектами потепления на 3-3,5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 xml:space="preserve">С, поскольку именно к этому пока идет дело. Цели стран на период до 2030 года в сумме означают движение мировой экономики к росту к 2100 году температуры на 3-3,3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3BAB1E30" w14:textId="77777777" w:rsidR="00536478" w:rsidRPr="009C7537" w:rsidRDefault="00536478" w:rsidP="005364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  <w:u w:val="single"/>
          <w:lang w:val="en-US"/>
        </w:rPr>
        <w:t>WWF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 xml:space="preserve"> ставит своей задачей убедить крупнейшие развитые и развивающиеся страны скорее пересмотреть свои цели</w:t>
      </w:r>
      <w:r w:rsidRPr="009C7537">
        <w:rPr>
          <w:rFonts w:ascii="Times New Roman" w:hAnsi="Times New Roman" w:cs="Times New Roman"/>
          <w:sz w:val="28"/>
          <w:szCs w:val="28"/>
        </w:rPr>
        <w:t xml:space="preserve"> – перенаправить мировую экономику с пути 3-3,3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 xml:space="preserve">С на путь гораздо менее опасный для природы и благополучия людей. Нужно, чтобы каждая страна мира знала свои «личные» потери (своей территории, своей экономики и здоровья населения) от следования путем 3-3,3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 xml:space="preserve">С по сравнению, например, с путем 2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 xml:space="preserve">С. Увы, доклад этого не дает, а ни одна из крупных стран мира еще не осознала личной заинтересованности в срочном снижении выбросов парниковых газов – в срочном ограничении глобального потепления на уровне 2 </w:t>
      </w:r>
      <w:r w:rsidRPr="009C75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C7537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2EB1E7FD" w14:textId="3DEAE9A0" w:rsidR="00536478" w:rsidRPr="009C7537" w:rsidRDefault="00536478" w:rsidP="005364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7537">
        <w:rPr>
          <w:rFonts w:ascii="Times New Roman" w:hAnsi="Times New Roman" w:cs="Times New Roman"/>
          <w:sz w:val="28"/>
          <w:szCs w:val="28"/>
          <w:u w:val="single"/>
        </w:rPr>
        <w:t>Доклад однозначно говорит о грозящей Африке, Юго-Восточной Азии, ряду районов Центральной и Южной Америки драматическом водном и продовольственном кризисе</w:t>
      </w:r>
      <w:r w:rsidRPr="009C7537">
        <w:rPr>
          <w:rFonts w:ascii="Times New Roman" w:hAnsi="Times New Roman" w:cs="Times New Roman"/>
          <w:sz w:val="28"/>
          <w:szCs w:val="28"/>
        </w:rPr>
        <w:t xml:space="preserve">, но, увы, этой информации мало, чтобы побудить крупнейшие страны пересмотреть свои действия. Тем не менее, настаивать надо, 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 xml:space="preserve">этические, гуманитарные и природоохранные аргументы тоже могут </w:t>
      </w:r>
      <w:r w:rsidR="00D16FCC" w:rsidRPr="009C7537">
        <w:rPr>
          <w:rFonts w:ascii="Times New Roman" w:hAnsi="Times New Roman" w:cs="Times New Roman"/>
          <w:sz w:val="28"/>
          <w:szCs w:val="28"/>
          <w:u w:val="single"/>
        </w:rPr>
        <w:t xml:space="preserve">и должны </w:t>
      </w:r>
      <w:r w:rsidRPr="009C7537">
        <w:rPr>
          <w:rFonts w:ascii="Times New Roman" w:hAnsi="Times New Roman" w:cs="Times New Roman"/>
          <w:sz w:val="28"/>
          <w:szCs w:val="28"/>
          <w:u w:val="single"/>
        </w:rPr>
        <w:t>работать</w:t>
      </w:r>
      <w:r w:rsidRPr="009C7537">
        <w:rPr>
          <w:rFonts w:ascii="Times New Roman" w:hAnsi="Times New Roman" w:cs="Times New Roman"/>
          <w:sz w:val="28"/>
          <w:szCs w:val="28"/>
        </w:rPr>
        <w:t>.</w:t>
      </w:r>
    </w:p>
    <w:p w14:paraId="268DC8BB" w14:textId="29D3A763" w:rsidR="004A20C7" w:rsidRPr="009C7537" w:rsidRDefault="004A20C7" w:rsidP="007010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4A20C7" w:rsidRPr="009C7537" w:rsidSect="000C7AF5">
      <w:footerReference w:type="default" r:id="rId9"/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9064" w14:textId="77777777" w:rsidR="00B12948" w:rsidRDefault="00B12948" w:rsidP="00717B8A">
      <w:pPr>
        <w:spacing w:after="0" w:line="240" w:lineRule="auto"/>
      </w:pPr>
      <w:r>
        <w:separator/>
      </w:r>
    </w:p>
  </w:endnote>
  <w:endnote w:type="continuationSeparator" w:id="0">
    <w:p w14:paraId="249FCBDD" w14:textId="77777777" w:rsidR="00B12948" w:rsidRDefault="00B12948" w:rsidP="007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07960"/>
      <w:docPartObj>
        <w:docPartGallery w:val="Page Numbers (Bottom of Page)"/>
        <w:docPartUnique/>
      </w:docPartObj>
    </w:sdtPr>
    <w:sdtEndPr/>
    <w:sdtContent>
      <w:p w14:paraId="4309C47C" w14:textId="316BD147" w:rsidR="00717B8A" w:rsidRDefault="00717B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21">
          <w:rPr>
            <w:noProof/>
          </w:rPr>
          <w:t>3</w:t>
        </w:r>
        <w:r>
          <w:fldChar w:fldCharType="end"/>
        </w:r>
      </w:p>
    </w:sdtContent>
  </w:sdt>
  <w:p w14:paraId="68C39D44" w14:textId="77777777" w:rsidR="00717B8A" w:rsidRDefault="00717B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5FEE9" w14:textId="77777777" w:rsidR="00B12948" w:rsidRDefault="00B12948" w:rsidP="00717B8A">
      <w:pPr>
        <w:spacing w:after="0" w:line="240" w:lineRule="auto"/>
      </w:pPr>
      <w:r>
        <w:separator/>
      </w:r>
    </w:p>
  </w:footnote>
  <w:footnote w:type="continuationSeparator" w:id="0">
    <w:p w14:paraId="28E13561" w14:textId="77777777" w:rsidR="00B12948" w:rsidRDefault="00B12948" w:rsidP="00717B8A">
      <w:pPr>
        <w:spacing w:after="0" w:line="240" w:lineRule="auto"/>
      </w:pPr>
      <w:r>
        <w:continuationSeparator/>
      </w:r>
    </w:p>
  </w:footnote>
  <w:footnote w:id="1">
    <w:p w14:paraId="23EEA52A" w14:textId="30A7A1C7" w:rsidR="00D16FCC" w:rsidRPr="007010ED" w:rsidRDefault="00D16FCC" w:rsidP="00D16F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0ED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7010ED">
        <w:rPr>
          <w:rFonts w:ascii="Times New Roman" w:hAnsi="Times New Roman" w:cs="Times New Roman"/>
          <w:sz w:val="20"/>
          <w:szCs w:val="20"/>
        </w:rPr>
        <w:t xml:space="preserve"> Коммуникация глобальной программы </w:t>
      </w:r>
      <w:r w:rsidRPr="007010ED">
        <w:rPr>
          <w:rFonts w:ascii="Times New Roman" w:hAnsi="Times New Roman" w:cs="Times New Roman"/>
          <w:sz w:val="20"/>
          <w:szCs w:val="20"/>
          <w:lang w:val="en-US"/>
        </w:rPr>
        <w:t>WWF</w:t>
      </w:r>
      <w:r w:rsidRPr="007010ED">
        <w:rPr>
          <w:rFonts w:ascii="Times New Roman" w:hAnsi="Times New Roman" w:cs="Times New Roman"/>
          <w:sz w:val="20"/>
          <w:szCs w:val="20"/>
        </w:rPr>
        <w:t xml:space="preserve"> «Климат и энергетика» рассчитана на </w:t>
      </w:r>
      <w:r w:rsidR="00FB5E8F">
        <w:rPr>
          <w:rFonts w:ascii="Times New Roman" w:hAnsi="Times New Roman" w:cs="Times New Roman"/>
          <w:sz w:val="20"/>
          <w:szCs w:val="20"/>
        </w:rPr>
        <w:t xml:space="preserve">мобилизацию экологической общественности - </w:t>
      </w:r>
      <w:r w:rsidRPr="007010ED">
        <w:rPr>
          <w:rFonts w:ascii="Times New Roman" w:hAnsi="Times New Roman" w:cs="Times New Roman"/>
          <w:sz w:val="20"/>
          <w:szCs w:val="20"/>
        </w:rPr>
        <w:t>людей:</w:t>
      </w:r>
    </w:p>
    <w:p w14:paraId="1542F43B" w14:textId="77777777" w:rsidR="00D16FCC" w:rsidRPr="007010ED" w:rsidRDefault="00D16FCC" w:rsidP="00D16FCC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010ED">
        <w:rPr>
          <w:rFonts w:ascii="Times New Roman" w:hAnsi="Times New Roman" w:cs="Times New Roman"/>
          <w:sz w:val="20"/>
          <w:szCs w:val="20"/>
        </w:rPr>
        <w:t>твердо уверенных в опасном воздействии человека на климатическую систему;</w:t>
      </w:r>
    </w:p>
    <w:p w14:paraId="44A04936" w14:textId="77777777" w:rsidR="00D16FCC" w:rsidRPr="007010ED" w:rsidRDefault="00D16FCC" w:rsidP="00D16FCC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010ED">
        <w:rPr>
          <w:rFonts w:ascii="Times New Roman" w:hAnsi="Times New Roman" w:cs="Times New Roman"/>
          <w:sz w:val="20"/>
          <w:szCs w:val="20"/>
        </w:rPr>
        <w:t>хорошо знакомых с деятельностью РКИК ООН и МГЭИК;</w:t>
      </w:r>
    </w:p>
    <w:p w14:paraId="57AE3B05" w14:textId="1C36C1C8" w:rsidR="00D16FCC" w:rsidRPr="00FB5E8F" w:rsidRDefault="00D16FCC" w:rsidP="004221B1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B5E8F">
        <w:rPr>
          <w:rFonts w:ascii="Times New Roman" w:hAnsi="Times New Roman" w:cs="Times New Roman"/>
          <w:sz w:val="20"/>
          <w:szCs w:val="20"/>
        </w:rPr>
        <w:t>внутренне глубоко солидарных с наиболее слабыми и уязвимыми странами (призывающих свою страну помочь благополучию более слабых стран).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853"/>
    <w:multiLevelType w:val="hybridMultilevel"/>
    <w:tmpl w:val="E9449D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6264B8"/>
    <w:multiLevelType w:val="hybridMultilevel"/>
    <w:tmpl w:val="416E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508"/>
    <w:multiLevelType w:val="hybridMultilevel"/>
    <w:tmpl w:val="AE0A52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2EB"/>
    <w:multiLevelType w:val="hybridMultilevel"/>
    <w:tmpl w:val="E0C2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557B7"/>
    <w:multiLevelType w:val="hybridMultilevel"/>
    <w:tmpl w:val="A4FE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7FAB"/>
    <w:multiLevelType w:val="hybridMultilevel"/>
    <w:tmpl w:val="47D8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052E8"/>
    <w:multiLevelType w:val="hybridMultilevel"/>
    <w:tmpl w:val="BC46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802AF"/>
    <w:multiLevelType w:val="hybridMultilevel"/>
    <w:tmpl w:val="23C24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A0"/>
    <w:rsid w:val="000B6CC9"/>
    <w:rsid w:val="000C7AF5"/>
    <w:rsid w:val="000D7C42"/>
    <w:rsid w:val="00137FF6"/>
    <w:rsid w:val="001454E8"/>
    <w:rsid w:val="0016584A"/>
    <w:rsid w:val="00170D66"/>
    <w:rsid w:val="00177A89"/>
    <w:rsid w:val="001801D3"/>
    <w:rsid w:val="00181A62"/>
    <w:rsid w:val="001D08EA"/>
    <w:rsid w:val="00220D11"/>
    <w:rsid w:val="002530EA"/>
    <w:rsid w:val="00257C4B"/>
    <w:rsid w:val="00262221"/>
    <w:rsid w:val="00271B41"/>
    <w:rsid w:val="002920D2"/>
    <w:rsid w:val="002B72A0"/>
    <w:rsid w:val="002D628F"/>
    <w:rsid w:val="003713CE"/>
    <w:rsid w:val="003D2D32"/>
    <w:rsid w:val="00424D12"/>
    <w:rsid w:val="0045331C"/>
    <w:rsid w:val="0049191A"/>
    <w:rsid w:val="004A20C7"/>
    <w:rsid w:val="004D3403"/>
    <w:rsid w:val="004F0BB6"/>
    <w:rsid w:val="005020A4"/>
    <w:rsid w:val="005224F4"/>
    <w:rsid w:val="00536478"/>
    <w:rsid w:val="00536EFB"/>
    <w:rsid w:val="00562BEE"/>
    <w:rsid w:val="005972AA"/>
    <w:rsid w:val="005B2ECF"/>
    <w:rsid w:val="006079AF"/>
    <w:rsid w:val="006A1EEA"/>
    <w:rsid w:val="006D3258"/>
    <w:rsid w:val="006E71C4"/>
    <w:rsid w:val="006F24E6"/>
    <w:rsid w:val="007010ED"/>
    <w:rsid w:val="00711DDD"/>
    <w:rsid w:val="00717B8A"/>
    <w:rsid w:val="007455DF"/>
    <w:rsid w:val="00762CE8"/>
    <w:rsid w:val="00763BCE"/>
    <w:rsid w:val="00776D07"/>
    <w:rsid w:val="007C5CB5"/>
    <w:rsid w:val="0087341C"/>
    <w:rsid w:val="0088157F"/>
    <w:rsid w:val="008B10C3"/>
    <w:rsid w:val="008C56DC"/>
    <w:rsid w:val="008C6738"/>
    <w:rsid w:val="008D5E18"/>
    <w:rsid w:val="008D70BE"/>
    <w:rsid w:val="008E1940"/>
    <w:rsid w:val="0095027D"/>
    <w:rsid w:val="009639B5"/>
    <w:rsid w:val="00964B5A"/>
    <w:rsid w:val="009C5010"/>
    <w:rsid w:val="009C7537"/>
    <w:rsid w:val="009E7F61"/>
    <w:rsid w:val="00A23EA9"/>
    <w:rsid w:val="00A85B84"/>
    <w:rsid w:val="00AD63EC"/>
    <w:rsid w:val="00B03A0F"/>
    <w:rsid w:val="00B12948"/>
    <w:rsid w:val="00B44432"/>
    <w:rsid w:val="00B77BEE"/>
    <w:rsid w:val="00BA04C4"/>
    <w:rsid w:val="00BE43DA"/>
    <w:rsid w:val="00C26A52"/>
    <w:rsid w:val="00C44684"/>
    <w:rsid w:val="00C71811"/>
    <w:rsid w:val="00C7591A"/>
    <w:rsid w:val="00C80D5C"/>
    <w:rsid w:val="00C946BF"/>
    <w:rsid w:val="00CB0B42"/>
    <w:rsid w:val="00D16FCC"/>
    <w:rsid w:val="00D43639"/>
    <w:rsid w:val="00D52DA4"/>
    <w:rsid w:val="00D90BF2"/>
    <w:rsid w:val="00DD1A21"/>
    <w:rsid w:val="00DD30FB"/>
    <w:rsid w:val="00DF6627"/>
    <w:rsid w:val="00DF6A64"/>
    <w:rsid w:val="00E06E30"/>
    <w:rsid w:val="00E613B0"/>
    <w:rsid w:val="00E8650F"/>
    <w:rsid w:val="00EB43E6"/>
    <w:rsid w:val="00EB6615"/>
    <w:rsid w:val="00EC5CDE"/>
    <w:rsid w:val="00ED3C96"/>
    <w:rsid w:val="00EF1C79"/>
    <w:rsid w:val="00F33E02"/>
    <w:rsid w:val="00F340E5"/>
    <w:rsid w:val="00F64A58"/>
    <w:rsid w:val="00F738AF"/>
    <w:rsid w:val="00FB5E8F"/>
    <w:rsid w:val="00FC48EB"/>
    <w:rsid w:val="00FD4402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1185"/>
  <w15:docId w15:val="{D043CE6D-338B-43E5-8F5C-FEE2A81A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B8A"/>
  </w:style>
  <w:style w:type="paragraph" w:styleId="a6">
    <w:name w:val="footer"/>
    <w:basedOn w:val="a"/>
    <w:link w:val="a7"/>
    <w:uiPriority w:val="99"/>
    <w:unhideWhenUsed/>
    <w:rsid w:val="007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B8A"/>
  </w:style>
  <w:style w:type="character" w:styleId="a8">
    <w:name w:val="annotation reference"/>
    <w:basedOn w:val="a0"/>
    <w:uiPriority w:val="99"/>
    <w:semiHidden/>
    <w:unhideWhenUsed/>
    <w:rsid w:val="008D70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70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70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70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70B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7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7010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010E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010ED"/>
    <w:rPr>
      <w:vertAlign w:val="superscript"/>
    </w:rPr>
  </w:style>
  <w:style w:type="character" w:styleId="af2">
    <w:name w:val="Hyperlink"/>
    <w:basedOn w:val="a0"/>
    <w:uiPriority w:val="99"/>
    <w:unhideWhenUsed/>
    <w:rsid w:val="00D16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f.ru/en/what-we-do/climate-and-energ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57B3-B242-4664-B608-7FD7A4A1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WWF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Kokorin</dc:creator>
  <cp:lastModifiedBy>Alexey Kokorin</cp:lastModifiedBy>
  <cp:revision>15</cp:revision>
  <cp:lastPrinted>2018-09-25T10:38:00Z</cp:lastPrinted>
  <dcterms:created xsi:type="dcterms:W3CDTF">2018-09-24T16:40:00Z</dcterms:created>
  <dcterms:modified xsi:type="dcterms:W3CDTF">2018-10-01T11:11:00Z</dcterms:modified>
</cp:coreProperties>
</file>