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ED486" w14:textId="77777777" w:rsidR="006B4C11" w:rsidRPr="00241BCD" w:rsidRDefault="006B4C11" w:rsidP="009F6F43">
      <w:pPr>
        <w:spacing w:after="0" w:line="240" w:lineRule="auto"/>
        <w:jc w:val="center"/>
        <w:rPr>
          <w:b/>
          <w:color w:val="A6A6A6" w:themeColor="background1" w:themeShade="A6"/>
          <w:lang w:val="en-US"/>
        </w:rPr>
      </w:pPr>
      <w:bookmarkStart w:id="0" w:name="_GoBack"/>
      <w:bookmarkEnd w:id="0"/>
      <w:r w:rsidRPr="00241BCD">
        <w:rPr>
          <w:b/>
          <w:color w:val="A6A6A6" w:themeColor="background1" w:themeShade="A6"/>
          <w:lang w:val="en-US"/>
        </w:rPr>
        <w:t>Climate Adaptation and Mitigation Program for Aral Sea Basin (CAMP4ASB)</w:t>
      </w:r>
    </w:p>
    <w:p w14:paraId="228C2459" w14:textId="77777777" w:rsidR="0027767D" w:rsidRPr="00722806" w:rsidRDefault="0027767D" w:rsidP="009F6F43">
      <w:pPr>
        <w:spacing w:after="0" w:line="240" w:lineRule="auto"/>
        <w:jc w:val="center"/>
        <w:rPr>
          <w:lang w:val="en-US"/>
        </w:rPr>
      </w:pPr>
    </w:p>
    <w:p w14:paraId="01F026FC" w14:textId="46A8494C" w:rsidR="009A002E" w:rsidRPr="009A002E" w:rsidRDefault="009A002E" w:rsidP="009A002E">
      <w:pPr>
        <w:spacing w:after="0" w:line="240" w:lineRule="auto"/>
        <w:jc w:val="center"/>
        <w:rPr>
          <w:i/>
          <w:lang w:val="en-US"/>
        </w:rPr>
      </w:pPr>
      <w:r w:rsidRPr="009A002E">
        <w:rPr>
          <w:i/>
          <w:lang w:val="en-US"/>
        </w:rPr>
        <w:t xml:space="preserve">Terms of Reference for </w:t>
      </w:r>
      <w:r w:rsidR="0005640D" w:rsidRPr="001F3AB4">
        <w:rPr>
          <w:i/>
          <w:lang w:val="en-US"/>
        </w:rPr>
        <w:t xml:space="preserve">International </w:t>
      </w:r>
      <w:r w:rsidR="0050702F" w:rsidRPr="001F3AB4">
        <w:rPr>
          <w:i/>
          <w:lang w:val="en-US"/>
        </w:rPr>
        <w:t>Consultant</w:t>
      </w:r>
      <w:r w:rsidR="001F3AB4">
        <w:rPr>
          <w:i/>
          <w:lang w:val="en-US"/>
        </w:rPr>
        <w:t xml:space="preserve"> (firm)</w:t>
      </w:r>
      <w:r w:rsidR="0050702F" w:rsidRPr="009A002E">
        <w:rPr>
          <w:i/>
          <w:lang w:val="en-US"/>
        </w:rPr>
        <w:t xml:space="preserve"> for </w:t>
      </w:r>
    </w:p>
    <w:p w14:paraId="5EAEE4E2" w14:textId="77777777" w:rsidR="009E4188" w:rsidRDefault="009E4188" w:rsidP="004D07A7">
      <w:pPr>
        <w:pBdr>
          <w:bottom w:val="single" w:sz="4" w:space="1" w:color="auto"/>
        </w:pBdr>
        <w:spacing w:after="0" w:line="240" w:lineRule="auto"/>
        <w:jc w:val="center"/>
        <w:rPr>
          <w:b/>
          <w:color w:val="00B050"/>
          <w:lang w:val="en-US"/>
        </w:rPr>
      </w:pPr>
    </w:p>
    <w:p w14:paraId="41C407B2" w14:textId="7E31949D" w:rsidR="004D07A7" w:rsidRDefault="009E4188" w:rsidP="004D07A7">
      <w:pPr>
        <w:pBdr>
          <w:bottom w:val="single" w:sz="4" w:space="1" w:color="auto"/>
        </w:pBdr>
        <w:spacing w:after="0" w:line="240" w:lineRule="auto"/>
        <w:jc w:val="center"/>
        <w:rPr>
          <w:b/>
          <w:color w:val="00B050"/>
          <w:lang w:val="en-US"/>
        </w:rPr>
      </w:pPr>
      <w:r>
        <w:rPr>
          <w:b/>
          <w:color w:val="00B050"/>
          <w:lang w:val="en-US"/>
        </w:rPr>
        <w:t>F</w:t>
      </w:r>
      <w:r w:rsidRPr="009E4188">
        <w:rPr>
          <w:b/>
          <w:color w:val="00B050"/>
          <w:lang w:val="en-US"/>
        </w:rPr>
        <w:t>acilitation of the student research competition in Central Asia</w:t>
      </w:r>
    </w:p>
    <w:p w14:paraId="5166F66A" w14:textId="77777777" w:rsidR="009E4188" w:rsidRDefault="009E4188" w:rsidP="004D07A7">
      <w:pPr>
        <w:pBdr>
          <w:bottom w:val="single" w:sz="4" w:space="1" w:color="auto"/>
        </w:pBdr>
        <w:spacing w:after="0" w:line="240" w:lineRule="auto"/>
        <w:jc w:val="center"/>
        <w:rPr>
          <w:b/>
          <w:color w:val="00B050"/>
          <w:lang w:val="en-US"/>
        </w:rPr>
      </w:pPr>
    </w:p>
    <w:p w14:paraId="5EB74835" w14:textId="77777777" w:rsidR="00143552" w:rsidRDefault="00143552" w:rsidP="004D07A7">
      <w:pPr>
        <w:pBdr>
          <w:bottom w:val="single" w:sz="4" w:space="1" w:color="auto"/>
        </w:pBdr>
        <w:spacing w:after="0" w:line="240" w:lineRule="auto"/>
        <w:jc w:val="center"/>
        <w:rPr>
          <w:b/>
          <w:color w:val="00B050"/>
          <w:lang w:val="en-US"/>
        </w:rPr>
      </w:pPr>
    </w:p>
    <w:p w14:paraId="093C3731" w14:textId="2DEB951B" w:rsidR="0058375A" w:rsidRPr="003F4375" w:rsidRDefault="0058375A" w:rsidP="004D07A7">
      <w:pPr>
        <w:pBdr>
          <w:bottom w:val="single" w:sz="4" w:space="1" w:color="auto"/>
        </w:pBdr>
        <w:spacing w:after="0" w:line="240" w:lineRule="auto"/>
        <w:jc w:val="center"/>
        <w:rPr>
          <w:b/>
          <w:color w:val="0070C0"/>
          <w:lang w:val="en-US"/>
        </w:rPr>
      </w:pPr>
      <w:r w:rsidRPr="003F4375">
        <w:rPr>
          <w:b/>
          <w:color w:val="0070C0"/>
          <w:lang w:val="en-US"/>
        </w:rPr>
        <w:t xml:space="preserve">Background </w:t>
      </w:r>
    </w:p>
    <w:p w14:paraId="289BC6B3" w14:textId="55569FC9" w:rsidR="0058375A" w:rsidRDefault="0058375A" w:rsidP="009F6F43">
      <w:pPr>
        <w:pStyle w:val="NormalWeb"/>
        <w:spacing w:before="0" w:beforeAutospacing="0" w:after="240" w:afterAutospacing="0"/>
        <w:jc w:val="both"/>
        <w:rPr>
          <w:rFonts w:asciiTheme="minorHAnsi" w:hAnsiTheme="minorHAnsi"/>
          <w:sz w:val="22"/>
          <w:szCs w:val="22"/>
          <w:lang w:val="en-US"/>
        </w:rPr>
      </w:pPr>
      <w:r w:rsidRPr="00722806">
        <w:rPr>
          <w:rFonts w:asciiTheme="minorHAnsi" w:hAnsiTheme="minorHAnsi"/>
          <w:sz w:val="22"/>
          <w:szCs w:val="22"/>
          <w:lang w:val="en-US"/>
        </w:rPr>
        <w:t xml:space="preserve">The Climate Adaptation and Mitigation Program for Aral Sea Basin (CAMP4ASB) aims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 </w:t>
      </w:r>
    </w:p>
    <w:p w14:paraId="49F584D3" w14:textId="6AD52CD3" w:rsidR="0012363A" w:rsidRPr="00902DE9" w:rsidRDefault="0012363A" w:rsidP="0012363A">
      <w:pPr>
        <w:pStyle w:val="PlainText"/>
        <w:jc w:val="both"/>
        <w:rPr>
          <w:lang w:val="en-US"/>
        </w:rPr>
      </w:pPr>
      <w:r>
        <w:rPr>
          <w:lang w:val="en-US"/>
        </w:rPr>
        <w:t xml:space="preserve">This assignment is to be carried under the Component 1 of the </w:t>
      </w:r>
      <w:r w:rsidRPr="000407EA">
        <w:rPr>
          <w:rFonts w:asciiTheme="minorHAnsi" w:hAnsiTheme="minorHAnsi"/>
          <w:lang w:val="en-US"/>
        </w:rPr>
        <w:t>CAMP4ASB</w:t>
      </w:r>
      <w:r>
        <w:rPr>
          <w:lang w:val="en-US"/>
        </w:rPr>
        <w:t xml:space="preserve"> project, “Regional Climate Knowledge Services”, and refers to the following sub-</w:t>
      </w:r>
      <w:r w:rsidR="00463A43">
        <w:rPr>
          <w:lang w:val="en-US"/>
        </w:rPr>
        <w:t>activity</w:t>
      </w:r>
      <w:r>
        <w:rPr>
          <w:lang w:val="en-US"/>
        </w:rPr>
        <w:t xml:space="preserve"> of the project: </w:t>
      </w:r>
      <w:r w:rsidR="002169C9">
        <w:rPr>
          <w:lang w:val="en-US"/>
        </w:rPr>
        <w:t>1.</w:t>
      </w:r>
      <w:r w:rsidR="009E4188">
        <w:rPr>
          <w:lang w:val="en-US"/>
        </w:rPr>
        <w:t>5</w:t>
      </w:r>
      <w:r w:rsidR="002169C9">
        <w:rPr>
          <w:lang w:val="en-US"/>
        </w:rPr>
        <w:t>. “</w:t>
      </w:r>
      <w:r w:rsidR="009E4188">
        <w:rPr>
          <w:lang w:val="en-US"/>
        </w:rPr>
        <w:t>Capacity building</w:t>
      </w:r>
      <w:r w:rsidR="002169C9">
        <w:rPr>
          <w:lang w:val="en-US"/>
        </w:rPr>
        <w:t>”</w:t>
      </w:r>
      <w:r w:rsidR="002169C9">
        <w:rPr>
          <w:rStyle w:val="FootnoteReference"/>
          <w:lang w:val="en-US"/>
        </w:rPr>
        <w:footnoteReference w:id="1"/>
      </w:r>
      <w:r w:rsidR="002432DD" w:rsidRPr="002432DD">
        <w:rPr>
          <w:lang w:val="en-US"/>
        </w:rPr>
        <w:t xml:space="preserve"> </w:t>
      </w:r>
    </w:p>
    <w:p w14:paraId="2E07DC56" w14:textId="77777777" w:rsidR="0012363A" w:rsidRDefault="0012363A" w:rsidP="009F6F43">
      <w:pPr>
        <w:pStyle w:val="NormalWeb"/>
        <w:spacing w:before="0" w:beforeAutospacing="0" w:after="240" w:afterAutospacing="0"/>
        <w:jc w:val="both"/>
        <w:rPr>
          <w:rFonts w:asciiTheme="minorHAnsi" w:hAnsiTheme="minorHAnsi"/>
          <w:sz w:val="22"/>
          <w:szCs w:val="22"/>
          <w:lang w:val="en-US"/>
        </w:rPr>
      </w:pPr>
    </w:p>
    <w:p w14:paraId="3A00ABE2" w14:textId="08226358" w:rsidR="006D7A1D" w:rsidRPr="009E4188" w:rsidRDefault="00271E33" w:rsidP="009E4188">
      <w:pPr>
        <w:rPr>
          <w:lang w:val="en-US"/>
        </w:rPr>
      </w:pPr>
      <w:r w:rsidRPr="003F4375">
        <w:rPr>
          <w:b/>
          <w:color w:val="0070C0"/>
          <w:lang w:val="en-US"/>
        </w:rPr>
        <w:t>Objective</w:t>
      </w:r>
    </w:p>
    <w:p w14:paraId="1EC01737" w14:textId="09FA0FBD" w:rsidR="008313C5" w:rsidRDefault="00E96740" w:rsidP="009E4188">
      <w:pPr>
        <w:rPr>
          <w:lang w:val="en-US"/>
        </w:rPr>
      </w:pPr>
      <w:r>
        <w:rPr>
          <w:lang w:val="en-US"/>
        </w:rPr>
        <w:t xml:space="preserve">The main objective of </w:t>
      </w:r>
      <w:r w:rsidR="009A002E">
        <w:rPr>
          <w:lang w:val="en-US"/>
        </w:rPr>
        <w:t>these Consulting Services</w:t>
      </w:r>
      <w:r w:rsidR="001F3AB4">
        <w:rPr>
          <w:lang w:val="en-US"/>
        </w:rPr>
        <w:t xml:space="preserve"> (firm)</w:t>
      </w:r>
      <w:r w:rsidR="009A002E">
        <w:rPr>
          <w:lang w:val="en-US"/>
        </w:rPr>
        <w:t xml:space="preserve"> </w:t>
      </w:r>
      <w:r w:rsidR="002169C9">
        <w:rPr>
          <w:lang w:val="en-US"/>
        </w:rPr>
        <w:t>is</w:t>
      </w:r>
      <w:r w:rsidR="00575A67">
        <w:rPr>
          <w:lang w:val="en-US"/>
        </w:rPr>
        <w:t xml:space="preserve"> to </w:t>
      </w:r>
      <w:r w:rsidR="009E4188">
        <w:rPr>
          <w:lang w:val="en-US"/>
        </w:rPr>
        <w:t xml:space="preserve">facilitate the </w:t>
      </w:r>
      <w:r w:rsidR="009E4188" w:rsidRPr="009E4188">
        <w:rPr>
          <w:lang w:val="en-US"/>
        </w:rPr>
        <w:t>student research competition in Central Asia</w:t>
      </w:r>
      <w:r w:rsidR="009E4188">
        <w:rPr>
          <w:lang w:val="en-US"/>
        </w:rPr>
        <w:t xml:space="preserve"> for 2019-2020. </w:t>
      </w:r>
    </w:p>
    <w:p w14:paraId="289F12A8" w14:textId="5377F802" w:rsidR="00E7581A" w:rsidRDefault="009E4188" w:rsidP="00E7581A">
      <w:pPr>
        <w:jc w:val="both"/>
        <w:rPr>
          <w:lang w:val="en-US"/>
        </w:rPr>
      </w:pPr>
      <w:r>
        <w:rPr>
          <w:lang w:val="en-US"/>
        </w:rPr>
        <w:t>The facilitation</w:t>
      </w:r>
      <w:r w:rsidR="00463A43">
        <w:rPr>
          <w:lang w:val="en-US"/>
        </w:rPr>
        <w:t xml:space="preserve"> will</w:t>
      </w:r>
      <w:r w:rsidR="00E7581A">
        <w:rPr>
          <w:lang w:val="en-US"/>
        </w:rPr>
        <w:t xml:space="preserve"> include</w:t>
      </w:r>
      <w:r>
        <w:rPr>
          <w:lang w:val="en-US"/>
        </w:rPr>
        <w:t xml:space="preserve"> the following tasks</w:t>
      </w:r>
      <w:r w:rsidR="00E7581A">
        <w:rPr>
          <w:lang w:val="en-US"/>
        </w:rPr>
        <w:t xml:space="preserve">: </w:t>
      </w:r>
    </w:p>
    <w:p w14:paraId="44EEC3D8" w14:textId="77AC49AE" w:rsidR="009E4188" w:rsidRDefault="009E4188" w:rsidP="009A580A">
      <w:pPr>
        <w:pStyle w:val="ListParagraph"/>
        <w:numPr>
          <w:ilvl w:val="0"/>
          <w:numId w:val="4"/>
        </w:numPr>
        <w:spacing w:after="0" w:line="240" w:lineRule="auto"/>
        <w:rPr>
          <w:lang w:val="en-US"/>
        </w:rPr>
      </w:pPr>
      <w:r w:rsidRPr="009E4188">
        <w:rPr>
          <w:lang w:val="en-US"/>
        </w:rPr>
        <w:t>To ensure information dissemination</w:t>
      </w:r>
      <w:r w:rsidR="00EC620F">
        <w:rPr>
          <w:lang w:val="en-US"/>
        </w:rPr>
        <w:t>/outreach</w:t>
      </w:r>
      <w:r w:rsidRPr="009E4188">
        <w:rPr>
          <w:lang w:val="en-US"/>
        </w:rPr>
        <w:t xml:space="preserve"> for collection of research applications from students</w:t>
      </w:r>
      <w:r>
        <w:rPr>
          <w:lang w:val="en-US"/>
        </w:rPr>
        <w:t xml:space="preserve"> </w:t>
      </w:r>
      <w:r w:rsidRPr="009E4188">
        <w:rPr>
          <w:lang w:val="en-US"/>
        </w:rPr>
        <w:t xml:space="preserve">across key thematic topics listed </w:t>
      </w:r>
      <w:r w:rsidRPr="00E43DCF">
        <w:rPr>
          <w:lang w:val="en-US"/>
        </w:rPr>
        <w:t>in Annex A</w:t>
      </w:r>
      <w:r w:rsidR="00E43DCF">
        <w:rPr>
          <w:lang w:val="en-US"/>
        </w:rPr>
        <w:t>;</w:t>
      </w:r>
    </w:p>
    <w:p w14:paraId="57C2071B" w14:textId="4F4A98B4" w:rsidR="009E4188" w:rsidRPr="009E4188" w:rsidRDefault="009E4188" w:rsidP="009A580A">
      <w:pPr>
        <w:pStyle w:val="ListParagraph"/>
        <w:numPr>
          <w:ilvl w:val="0"/>
          <w:numId w:val="4"/>
        </w:numPr>
        <w:spacing w:after="0" w:line="240" w:lineRule="auto"/>
        <w:rPr>
          <w:lang w:val="en-US"/>
        </w:rPr>
      </w:pPr>
      <w:r>
        <w:rPr>
          <w:lang w:val="en-US"/>
        </w:rPr>
        <w:t>To f</w:t>
      </w:r>
      <w:r w:rsidRPr="009E4188">
        <w:rPr>
          <w:lang w:val="en-US"/>
        </w:rPr>
        <w:t>acilitate selection process</w:t>
      </w:r>
      <w:r>
        <w:rPr>
          <w:lang w:val="en-US"/>
        </w:rPr>
        <w:t>, including the organization of selecting committee</w:t>
      </w:r>
      <w:r w:rsidRPr="009E4188">
        <w:rPr>
          <w:lang w:val="en-US"/>
        </w:rPr>
        <w:t>;</w:t>
      </w:r>
    </w:p>
    <w:p w14:paraId="55C8B3EF" w14:textId="1D043557" w:rsidR="009E4188" w:rsidRPr="009E4188" w:rsidRDefault="009E4188" w:rsidP="009A580A">
      <w:pPr>
        <w:pStyle w:val="ListParagraph"/>
        <w:numPr>
          <w:ilvl w:val="0"/>
          <w:numId w:val="4"/>
        </w:numPr>
        <w:spacing w:after="0" w:line="240" w:lineRule="auto"/>
        <w:rPr>
          <w:lang w:val="en-US"/>
        </w:rPr>
      </w:pPr>
      <w:r w:rsidRPr="009E4188">
        <w:rPr>
          <w:lang w:val="en-US"/>
        </w:rPr>
        <w:t xml:space="preserve">To </w:t>
      </w:r>
      <w:r w:rsidR="00EC620F">
        <w:rPr>
          <w:lang w:val="en-US"/>
        </w:rPr>
        <w:t xml:space="preserve">identify </w:t>
      </w:r>
      <w:r w:rsidRPr="009E4188">
        <w:rPr>
          <w:lang w:val="en-US"/>
        </w:rPr>
        <w:t>external supervisors for selected applications and facilitate supervising</w:t>
      </w:r>
      <w:r>
        <w:rPr>
          <w:lang w:val="en-US"/>
        </w:rPr>
        <w:t xml:space="preserve"> </w:t>
      </w:r>
      <w:r w:rsidRPr="009E4188">
        <w:rPr>
          <w:lang w:val="en-US"/>
        </w:rPr>
        <w:t>process through face-to-face meetings and online tools;</w:t>
      </w:r>
    </w:p>
    <w:p w14:paraId="4D15A707" w14:textId="457F1024" w:rsidR="009E4188" w:rsidRDefault="009E4188" w:rsidP="009A580A">
      <w:pPr>
        <w:pStyle w:val="ListParagraph"/>
        <w:numPr>
          <w:ilvl w:val="0"/>
          <w:numId w:val="4"/>
        </w:numPr>
        <w:spacing w:after="0" w:line="240" w:lineRule="auto"/>
        <w:rPr>
          <w:lang w:val="en-US"/>
        </w:rPr>
      </w:pPr>
      <w:r w:rsidRPr="009E4188">
        <w:rPr>
          <w:lang w:val="en-US"/>
        </w:rPr>
        <w:t xml:space="preserve">To </w:t>
      </w:r>
      <w:r w:rsidR="00EC620F">
        <w:rPr>
          <w:lang w:val="en-US"/>
        </w:rPr>
        <w:t>arrange for and ensure</w:t>
      </w:r>
      <w:r w:rsidR="00EC620F" w:rsidRPr="009E4188">
        <w:rPr>
          <w:lang w:val="en-US"/>
        </w:rPr>
        <w:t xml:space="preserve"> </w:t>
      </w:r>
      <w:r w:rsidRPr="009E4188">
        <w:rPr>
          <w:lang w:val="en-US"/>
        </w:rPr>
        <w:t>presentation and discussion of the research findings, and their</w:t>
      </w:r>
      <w:r>
        <w:rPr>
          <w:lang w:val="en-US"/>
        </w:rPr>
        <w:t xml:space="preserve"> </w:t>
      </w:r>
      <w:r w:rsidRPr="009E4188">
        <w:rPr>
          <w:lang w:val="en-US"/>
        </w:rPr>
        <w:t>publication</w:t>
      </w:r>
      <w:r>
        <w:rPr>
          <w:lang w:val="en-US"/>
        </w:rPr>
        <w:t>;</w:t>
      </w:r>
    </w:p>
    <w:p w14:paraId="668B6DE9" w14:textId="130B1422" w:rsidR="006A508B" w:rsidRDefault="006A508B" w:rsidP="009A580A">
      <w:pPr>
        <w:pStyle w:val="ListParagraph"/>
        <w:numPr>
          <w:ilvl w:val="0"/>
          <w:numId w:val="4"/>
        </w:numPr>
        <w:spacing w:after="0" w:line="240" w:lineRule="auto"/>
        <w:rPr>
          <w:lang w:val="en-US"/>
        </w:rPr>
      </w:pPr>
      <w:r>
        <w:rPr>
          <w:lang w:val="en-US"/>
        </w:rPr>
        <w:t xml:space="preserve">To </w:t>
      </w:r>
      <w:r w:rsidR="00A91676">
        <w:rPr>
          <w:lang w:val="en-US"/>
        </w:rPr>
        <w:t>provide assistance in</w:t>
      </w:r>
      <w:r>
        <w:rPr>
          <w:lang w:val="en-US"/>
        </w:rPr>
        <w:t xml:space="preserve"> participation of the students in the regional </w:t>
      </w:r>
      <w:r w:rsidR="00D2380F">
        <w:rPr>
          <w:lang w:val="en-US"/>
        </w:rPr>
        <w:t xml:space="preserve">environmental </w:t>
      </w:r>
      <w:r w:rsidR="000776B6">
        <w:rPr>
          <w:lang w:val="en-US"/>
        </w:rPr>
        <w:t>meetings</w:t>
      </w:r>
      <w:r w:rsidR="00D2380F">
        <w:rPr>
          <w:lang w:val="en-US"/>
        </w:rPr>
        <w:t xml:space="preserve">, </w:t>
      </w:r>
      <w:r>
        <w:rPr>
          <w:lang w:val="en-US"/>
        </w:rPr>
        <w:t>youth</w:t>
      </w:r>
      <w:r w:rsidR="00E75329">
        <w:rPr>
          <w:lang w:val="en-US"/>
        </w:rPr>
        <w:t>’s</w:t>
      </w:r>
      <w:r>
        <w:rPr>
          <w:lang w:val="en-US"/>
        </w:rPr>
        <w:t xml:space="preserve"> and academic events in Central Asia;</w:t>
      </w:r>
    </w:p>
    <w:p w14:paraId="136E9FB6" w14:textId="77777777" w:rsidR="009E4188" w:rsidRPr="009E4188" w:rsidRDefault="009E4188" w:rsidP="009E4188">
      <w:pPr>
        <w:pStyle w:val="ListParagraph"/>
        <w:spacing w:after="0" w:line="240" w:lineRule="auto"/>
        <w:rPr>
          <w:lang w:val="en-US"/>
        </w:rPr>
      </w:pPr>
    </w:p>
    <w:p w14:paraId="722C22FF" w14:textId="77777777" w:rsidR="009E4188" w:rsidRPr="009E4188" w:rsidRDefault="009E4188" w:rsidP="009E4188">
      <w:pPr>
        <w:spacing w:after="0" w:line="240" w:lineRule="auto"/>
        <w:ind w:left="360"/>
        <w:rPr>
          <w:lang w:val="en-US"/>
        </w:rPr>
      </w:pPr>
    </w:p>
    <w:p w14:paraId="2790BA13" w14:textId="0334280C" w:rsidR="003364B6" w:rsidRPr="00C428A7" w:rsidRDefault="00401F84" w:rsidP="003D6F21">
      <w:pPr>
        <w:rPr>
          <w:color w:val="0070C0"/>
          <w:lang w:val="en-US"/>
        </w:rPr>
      </w:pPr>
      <w:r w:rsidRPr="00C428A7">
        <w:rPr>
          <w:b/>
          <w:color w:val="0070C0"/>
          <w:lang w:val="en-US"/>
        </w:rPr>
        <w:t>Scope of Work</w:t>
      </w:r>
      <w:r>
        <w:rPr>
          <w:b/>
          <w:color w:val="0070C0"/>
          <w:lang w:val="en-US"/>
        </w:rPr>
        <w:t xml:space="preserve"> -</w:t>
      </w:r>
      <w:r w:rsidRPr="00C428A7">
        <w:rPr>
          <w:b/>
          <w:color w:val="0070C0"/>
          <w:lang w:val="en-US"/>
        </w:rPr>
        <w:t xml:space="preserve"> </w:t>
      </w:r>
      <w:r w:rsidR="006D7A1D" w:rsidRPr="00C428A7">
        <w:rPr>
          <w:b/>
          <w:color w:val="0070C0"/>
          <w:lang w:val="en-US"/>
        </w:rPr>
        <w:t>Tasks</w:t>
      </w:r>
      <w:r w:rsidR="003364B6" w:rsidRPr="00C428A7">
        <w:rPr>
          <w:b/>
          <w:color w:val="0070C0"/>
          <w:lang w:val="en-US"/>
        </w:rPr>
        <w:t>, Deliverables and Schedule</w:t>
      </w:r>
    </w:p>
    <w:p w14:paraId="31E40079" w14:textId="7E3728F4" w:rsidR="00E931D9" w:rsidRPr="00D2380F" w:rsidRDefault="00401F84" w:rsidP="00E931D9">
      <w:pPr>
        <w:pStyle w:val="ListParagraph"/>
        <w:numPr>
          <w:ilvl w:val="0"/>
          <w:numId w:val="5"/>
        </w:numPr>
        <w:spacing w:after="0" w:line="240" w:lineRule="auto"/>
        <w:rPr>
          <w:lang w:val="en-US"/>
        </w:rPr>
      </w:pPr>
      <w:r w:rsidRPr="00E931D9">
        <w:rPr>
          <w:lang w:val="en-US"/>
        </w:rPr>
        <w:t>The consultant will</w:t>
      </w:r>
      <w:r w:rsidR="00A862D2" w:rsidRPr="00E931D9">
        <w:rPr>
          <w:lang w:val="en-US"/>
        </w:rPr>
        <w:t xml:space="preserve"> </w:t>
      </w:r>
      <w:r w:rsidR="000D25A4" w:rsidRPr="009F2B24">
        <w:rPr>
          <w:lang w:val="en-US"/>
        </w:rPr>
        <w:t xml:space="preserve">organize </w:t>
      </w:r>
      <w:r w:rsidR="00D21C5A" w:rsidRPr="00D2380F">
        <w:rPr>
          <w:lang w:val="en-US"/>
        </w:rPr>
        <w:t xml:space="preserve">(substantively, logistically and technically) </w:t>
      </w:r>
      <w:r w:rsidR="00515EE0" w:rsidRPr="00D2380F">
        <w:rPr>
          <w:lang w:val="en-US"/>
        </w:rPr>
        <w:t>the whole process of stu</w:t>
      </w:r>
      <w:r w:rsidR="00957634" w:rsidRPr="00E931D9">
        <w:rPr>
          <w:lang w:val="en-US"/>
        </w:rPr>
        <w:t>d</w:t>
      </w:r>
      <w:r w:rsidR="00515EE0" w:rsidRPr="00E931D9">
        <w:rPr>
          <w:lang w:val="en-US"/>
        </w:rPr>
        <w:t xml:space="preserve">ent research competition, starting </w:t>
      </w:r>
      <w:r w:rsidR="00957634" w:rsidRPr="00E931D9">
        <w:rPr>
          <w:lang w:val="en-US"/>
        </w:rPr>
        <w:t>from</w:t>
      </w:r>
      <w:r w:rsidR="00515EE0" w:rsidRPr="00E931D9">
        <w:rPr>
          <w:lang w:val="en-US"/>
        </w:rPr>
        <w:t xml:space="preserve"> </w:t>
      </w:r>
      <w:r w:rsidR="00957634" w:rsidRPr="00E931D9">
        <w:rPr>
          <w:lang w:val="en-US"/>
        </w:rPr>
        <w:t>dissemination</w:t>
      </w:r>
      <w:r w:rsidR="00515EE0" w:rsidRPr="00E931D9">
        <w:rPr>
          <w:lang w:val="en-US"/>
        </w:rPr>
        <w:t xml:space="preserve"> of information </w:t>
      </w:r>
      <w:r w:rsidR="00957634" w:rsidRPr="00E931D9">
        <w:rPr>
          <w:lang w:val="en-US"/>
        </w:rPr>
        <w:t xml:space="preserve">on the competition </w:t>
      </w:r>
      <w:r w:rsidR="00515EE0" w:rsidRPr="00E931D9">
        <w:rPr>
          <w:lang w:val="en-US"/>
        </w:rPr>
        <w:t xml:space="preserve">among </w:t>
      </w:r>
      <w:r w:rsidR="000D25A4" w:rsidRPr="00E931D9">
        <w:rPr>
          <w:lang w:val="en-US"/>
        </w:rPr>
        <w:t xml:space="preserve">state agencies of high education </w:t>
      </w:r>
      <w:r w:rsidR="00A60910">
        <w:rPr>
          <w:lang w:val="en-US"/>
        </w:rPr>
        <w:t xml:space="preserve">(Ministries of education) </w:t>
      </w:r>
      <w:r w:rsidR="000D25A4" w:rsidRPr="00E931D9">
        <w:rPr>
          <w:lang w:val="en-US"/>
        </w:rPr>
        <w:t xml:space="preserve">and </w:t>
      </w:r>
      <w:r w:rsidR="00515EE0" w:rsidRPr="00E931D9">
        <w:rPr>
          <w:lang w:val="en-US"/>
        </w:rPr>
        <w:t xml:space="preserve">universities through </w:t>
      </w:r>
      <w:r w:rsidR="00957634" w:rsidRPr="00E931D9">
        <w:rPr>
          <w:lang w:val="en-US"/>
        </w:rPr>
        <w:t>academic</w:t>
      </w:r>
      <w:r w:rsidR="00515EE0" w:rsidRPr="00E931D9">
        <w:rPr>
          <w:lang w:val="en-US"/>
        </w:rPr>
        <w:t xml:space="preserve"> </w:t>
      </w:r>
      <w:r w:rsidR="000D25A4" w:rsidRPr="00E931D9">
        <w:rPr>
          <w:lang w:val="en-US"/>
        </w:rPr>
        <w:t xml:space="preserve">and student’s </w:t>
      </w:r>
      <w:r w:rsidR="00515EE0" w:rsidRPr="00E931D9">
        <w:rPr>
          <w:lang w:val="en-US"/>
        </w:rPr>
        <w:t>networks</w:t>
      </w:r>
      <w:r w:rsidR="000D25A4" w:rsidRPr="00E931D9">
        <w:rPr>
          <w:lang w:val="en-US"/>
        </w:rPr>
        <w:t xml:space="preserve"> (incl., CALP alumni)</w:t>
      </w:r>
      <w:r w:rsidR="00515EE0" w:rsidRPr="00E931D9">
        <w:rPr>
          <w:lang w:val="en-US"/>
        </w:rPr>
        <w:t xml:space="preserve">, </w:t>
      </w:r>
      <w:r w:rsidR="000D25A4" w:rsidRPr="00E931D9">
        <w:rPr>
          <w:lang w:val="en-US"/>
        </w:rPr>
        <w:t xml:space="preserve">mass-media (incl. </w:t>
      </w:r>
      <w:r w:rsidR="00957634" w:rsidRPr="00E931D9">
        <w:rPr>
          <w:lang w:val="en-US"/>
        </w:rPr>
        <w:t>social media</w:t>
      </w:r>
      <w:r w:rsidR="000D25A4" w:rsidRPr="00E931D9">
        <w:rPr>
          <w:lang w:val="en-US"/>
        </w:rPr>
        <w:t>),</w:t>
      </w:r>
      <w:r w:rsidR="00957634" w:rsidRPr="00E931D9">
        <w:rPr>
          <w:lang w:val="en-US"/>
        </w:rPr>
        <w:t xml:space="preserve"> etc. Further, the Consultant will collect applications according to the competition requirements, and organize selection process, including determination of selection committee</w:t>
      </w:r>
      <w:r w:rsidR="00D21C5A" w:rsidRPr="00E931D9">
        <w:rPr>
          <w:lang w:val="en-US"/>
        </w:rPr>
        <w:t xml:space="preserve"> and criteria</w:t>
      </w:r>
      <w:r w:rsidR="00957634" w:rsidRPr="00E931D9">
        <w:rPr>
          <w:lang w:val="en-US"/>
        </w:rPr>
        <w:t xml:space="preserve">. </w:t>
      </w:r>
      <w:r w:rsidR="002542EC" w:rsidRPr="00E931D9">
        <w:rPr>
          <w:lang w:val="en-US"/>
        </w:rPr>
        <w:t xml:space="preserve">Consultant will identify </w:t>
      </w:r>
      <w:r w:rsidR="00D21C5A" w:rsidRPr="00E931D9">
        <w:rPr>
          <w:lang w:val="en-US"/>
        </w:rPr>
        <w:t xml:space="preserve">international and national </w:t>
      </w:r>
      <w:r w:rsidR="002542EC" w:rsidRPr="00E931D9">
        <w:rPr>
          <w:lang w:val="en-US"/>
        </w:rPr>
        <w:t>s</w:t>
      </w:r>
      <w:r w:rsidR="00957634" w:rsidRPr="00E931D9">
        <w:rPr>
          <w:lang w:val="en-US"/>
        </w:rPr>
        <w:t xml:space="preserve">upervisors for the selected applicants </w:t>
      </w:r>
      <w:r w:rsidR="002542EC" w:rsidRPr="00E931D9">
        <w:rPr>
          <w:lang w:val="en-US"/>
        </w:rPr>
        <w:t xml:space="preserve">and </w:t>
      </w:r>
      <w:r w:rsidR="002542EC" w:rsidRPr="00E931D9">
        <w:rPr>
          <w:lang w:val="en-US"/>
        </w:rPr>
        <w:lastRenderedPageBreak/>
        <w:t>facilitate the</w:t>
      </w:r>
      <w:r w:rsidR="00957634" w:rsidRPr="00E931D9">
        <w:rPr>
          <w:lang w:val="en-US"/>
        </w:rPr>
        <w:t xml:space="preserve"> supervising process.</w:t>
      </w:r>
      <w:r w:rsidR="002542EC" w:rsidRPr="00E931D9">
        <w:rPr>
          <w:lang w:val="en-US"/>
        </w:rPr>
        <w:t xml:space="preserve"> </w:t>
      </w:r>
      <w:r w:rsidR="000D2281" w:rsidRPr="00E931D9">
        <w:rPr>
          <w:lang w:val="en-US"/>
        </w:rPr>
        <w:t xml:space="preserve">The consultant will organize the regional workshops, including training </w:t>
      </w:r>
      <w:r w:rsidR="00EC620F">
        <w:rPr>
          <w:lang w:val="en-US"/>
        </w:rPr>
        <w:t xml:space="preserve">on </w:t>
      </w:r>
      <w:r w:rsidR="000D2281" w:rsidRPr="00E931D9">
        <w:rPr>
          <w:lang w:val="en-US"/>
        </w:rPr>
        <w:t>academic writing for the selected applicants, provide them payments</w:t>
      </w:r>
      <w:r w:rsidR="008D0468" w:rsidRPr="00E931D9">
        <w:rPr>
          <w:lang w:val="en-US"/>
        </w:rPr>
        <w:t xml:space="preserve"> of</w:t>
      </w:r>
      <w:r w:rsidR="000D2281" w:rsidRPr="00E931D9">
        <w:rPr>
          <w:lang w:val="en-US"/>
        </w:rPr>
        <w:t xml:space="preserve"> grants </w:t>
      </w:r>
      <w:r w:rsidR="008D0468" w:rsidRPr="00E931D9">
        <w:rPr>
          <w:lang w:val="en-US"/>
        </w:rPr>
        <w:t xml:space="preserve">(1500 USD </w:t>
      </w:r>
      <w:r w:rsidR="008D0468" w:rsidRPr="00E43DCF">
        <w:rPr>
          <w:lang w:val="en-US"/>
        </w:rPr>
        <w:t xml:space="preserve">dollars) </w:t>
      </w:r>
      <w:r w:rsidR="000D2281" w:rsidRPr="00E43DCF">
        <w:rPr>
          <w:lang w:val="en-US"/>
        </w:rPr>
        <w:t>for the research</w:t>
      </w:r>
      <w:r w:rsidR="008D0468" w:rsidRPr="00E43DCF">
        <w:rPr>
          <w:lang w:val="en-US"/>
        </w:rPr>
        <w:t xml:space="preserve"> and facilitate the publication of articles based on the research findings in regional </w:t>
      </w:r>
      <w:r w:rsidR="008515ED" w:rsidRPr="00E43DCF">
        <w:rPr>
          <w:lang w:val="en-US"/>
        </w:rPr>
        <w:t>peer reviewed journals</w:t>
      </w:r>
      <w:r w:rsidR="00A60910">
        <w:rPr>
          <w:lang w:val="en-US"/>
        </w:rPr>
        <w:t xml:space="preserve">. </w:t>
      </w:r>
      <w:r w:rsidR="0089569E">
        <w:rPr>
          <w:lang w:val="en-US"/>
        </w:rPr>
        <w:t>One of the team members has to be a local consultant and be based in Almaty.  The local consultant</w:t>
      </w:r>
      <w:r w:rsidR="00A60910">
        <w:rPr>
          <w:lang w:val="en-US"/>
        </w:rPr>
        <w:t xml:space="preserve"> will </w:t>
      </w:r>
      <w:r w:rsidR="00A07CE8" w:rsidRPr="00E43DCF">
        <w:rPr>
          <w:lang w:val="en-US"/>
        </w:rPr>
        <w:t xml:space="preserve">spend </w:t>
      </w:r>
      <w:r w:rsidR="00990FE7">
        <w:rPr>
          <w:lang w:val="en-US"/>
        </w:rPr>
        <w:t>2-</w:t>
      </w:r>
      <w:r w:rsidR="00A07CE8" w:rsidRPr="00E43DCF">
        <w:rPr>
          <w:lang w:val="en-US"/>
        </w:rPr>
        <w:t xml:space="preserve">3 working days per week at CAREC HQ (Almaty, Kazakhstan) </w:t>
      </w:r>
      <w:r w:rsidR="00A60910">
        <w:rPr>
          <w:lang w:val="en-US"/>
        </w:rPr>
        <w:t xml:space="preserve">for close work with </w:t>
      </w:r>
      <w:r w:rsidR="00076969">
        <w:rPr>
          <w:lang w:val="en-US"/>
        </w:rPr>
        <w:t>CAREC specialists</w:t>
      </w:r>
      <w:r w:rsidR="00076969" w:rsidRPr="00076969">
        <w:rPr>
          <w:lang w:val="en-US"/>
        </w:rPr>
        <w:t xml:space="preserve"> </w:t>
      </w:r>
      <w:r w:rsidR="00076969" w:rsidRPr="00E43DCF">
        <w:rPr>
          <w:lang w:val="en-US"/>
        </w:rPr>
        <w:t>during the contracting perio</w:t>
      </w:r>
      <w:r w:rsidR="00076969">
        <w:rPr>
          <w:lang w:val="en-US"/>
        </w:rPr>
        <w:t>d</w:t>
      </w:r>
      <w:r w:rsidR="00A60910">
        <w:rPr>
          <w:lang w:val="en-US"/>
        </w:rPr>
        <w:t xml:space="preserve">. </w:t>
      </w:r>
      <w:r w:rsidR="00A07CE8" w:rsidRPr="00E43DCF">
        <w:rPr>
          <w:lang w:val="en-US"/>
        </w:rPr>
        <w:t xml:space="preserve"> </w:t>
      </w:r>
      <w:r w:rsidR="00E931D9" w:rsidRPr="00E43DCF">
        <w:rPr>
          <w:lang w:val="en-US"/>
        </w:rPr>
        <w:t xml:space="preserve">The consultant will provide assistance in participation of the students – winners of the competition in the regional </w:t>
      </w:r>
      <w:r w:rsidR="00D2380F" w:rsidRPr="00E43DCF">
        <w:rPr>
          <w:lang w:val="en-US"/>
        </w:rPr>
        <w:t xml:space="preserve">environmental </w:t>
      </w:r>
      <w:r w:rsidR="000776B6" w:rsidRPr="00E43DCF">
        <w:rPr>
          <w:lang w:val="en-US"/>
        </w:rPr>
        <w:t>meetings</w:t>
      </w:r>
      <w:r w:rsidR="00D2380F" w:rsidRPr="00E43DCF">
        <w:rPr>
          <w:lang w:val="en-US"/>
        </w:rPr>
        <w:t xml:space="preserve">, </w:t>
      </w:r>
      <w:r w:rsidR="00E931D9" w:rsidRPr="00E43DCF">
        <w:rPr>
          <w:lang w:val="en-US"/>
        </w:rPr>
        <w:t xml:space="preserve">youth’s and academic events in Central </w:t>
      </w:r>
      <w:r w:rsidR="00E931D9" w:rsidRPr="00D2380F">
        <w:rPr>
          <w:lang w:val="en-US"/>
        </w:rPr>
        <w:t xml:space="preserve">Asia and support students’ network for the period of the activity implementation.  </w:t>
      </w:r>
      <w:r w:rsidR="0089569E">
        <w:rPr>
          <w:lang w:val="en-US"/>
        </w:rPr>
        <w:t xml:space="preserve">CAREC will provide a work place for the consultant during </w:t>
      </w:r>
      <w:r w:rsidR="0089569E" w:rsidRPr="00E43DCF">
        <w:rPr>
          <w:lang w:val="en-US"/>
        </w:rPr>
        <w:t>the contracting perio</w:t>
      </w:r>
      <w:r w:rsidR="0089569E">
        <w:rPr>
          <w:lang w:val="en-US"/>
        </w:rPr>
        <w:t>d.</w:t>
      </w:r>
    </w:p>
    <w:p w14:paraId="4A9322C2" w14:textId="5CF877DB" w:rsidR="00D21C5A" w:rsidRPr="00A07CE8" w:rsidRDefault="00D21C5A" w:rsidP="00A07CE8">
      <w:pPr>
        <w:jc w:val="both"/>
        <w:outlineLvl w:val="0"/>
        <w:rPr>
          <w:color w:val="FF0000"/>
          <w:lang w:val="en-US"/>
        </w:rPr>
      </w:pPr>
    </w:p>
    <w:p w14:paraId="159E90FF" w14:textId="7B70E69C" w:rsidR="00515EE0" w:rsidRPr="00957634" w:rsidRDefault="002542EC" w:rsidP="003D6F21">
      <w:pPr>
        <w:jc w:val="both"/>
        <w:rPr>
          <w:lang w:val="en-US"/>
        </w:rPr>
      </w:pPr>
      <w:r>
        <w:rPr>
          <w:lang w:val="en-US"/>
        </w:rPr>
        <w:t>Consultant will report on each task to RCU and also provide articles for news</w:t>
      </w:r>
      <w:r w:rsidR="000D2281">
        <w:rPr>
          <w:lang w:val="en-US"/>
        </w:rPr>
        <w:t xml:space="preserve"> (at least 10 articles</w:t>
      </w:r>
      <w:r w:rsidR="006D4BA1" w:rsidRPr="00866577">
        <w:rPr>
          <w:lang w:val="en-US"/>
        </w:rPr>
        <w:t xml:space="preserve"> </w:t>
      </w:r>
      <w:r w:rsidR="006D4BA1">
        <w:rPr>
          <w:lang w:val="en-US"/>
        </w:rPr>
        <w:t>for the contracting period</w:t>
      </w:r>
      <w:r w:rsidR="000D2281">
        <w:rPr>
          <w:lang w:val="en-US"/>
        </w:rPr>
        <w:t>)</w:t>
      </w:r>
      <w:r>
        <w:rPr>
          <w:lang w:val="en-US"/>
        </w:rPr>
        <w:t xml:space="preserve">. </w:t>
      </w:r>
      <w:r w:rsidR="004B77F4">
        <w:rPr>
          <w:lang w:val="en-US"/>
        </w:rPr>
        <w:t>Two events will be organized by the Consultant to present</w:t>
      </w:r>
      <w:r w:rsidR="00CC1233">
        <w:rPr>
          <w:lang w:val="en-US"/>
        </w:rPr>
        <w:t>: (</w:t>
      </w:r>
      <w:proofErr w:type="spellStart"/>
      <w:r w:rsidR="00CC1233">
        <w:rPr>
          <w:lang w:val="en-US"/>
        </w:rPr>
        <w:t>i</w:t>
      </w:r>
      <w:proofErr w:type="spellEnd"/>
      <w:r w:rsidR="00CC1233">
        <w:rPr>
          <w:lang w:val="en-US"/>
        </w:rPr>
        <w:t>)</w:t>
      </w:r>
      <w:r w:rsidR="004B77F4">
        <w:rPr>
          <w:lang w:val="en-US"/>
        </w:rPr>
        <w:t>preliminary research results of the selected students</w:t>
      </w:r>
      <w:r w:rsidR="00CC1233">
        <w:rPr>
          <w:lang w:val="en-US"/>
        </w:rPr>
        <w:t>; (ii)</w:t>
      </w:r>
      <w:r w:rsidR="004B77F4">
        <w:rPr>
          <w:lang w:val="en-US"/>
        </w:rPr>
        <w:t xml:space="preserve"> final outcomes </w:t>
      </w:r>
      <w:r w:rsidR="00CC1233">
        <w:rPr>
          <w:lang w:val="en-US"/>
        </w:rPr>
        <w:t xml:space="preserve">of the research </w:t>
      </w:r>
      <w:r w:rsidR="004B77F4">
        <w:rPr>
          <w:lang w:val="en-US"/>
        </w:rPr>
        <w:t>broader audience</w:t>
      </w:r>
      <w:r w:rsidR="00076969">
        <w:rPr>
          <w:lang w:val="en-US"/>
        </w:rPr>
        <w:t>, including state agencies, universities, NGOs, and youth</w:t>
      </w:r>
      <w:r w:rsidR="004B77F4">
        <w:rPr>
          <w:lang w:val="en-US"/>
        </w:rPr>
        <w:t xml:space="preserve">. </w:t>
      </w:r>
    </w:p>
    <w:p w14:paraId="40D35581" w14:textId="2A49E922" w:rsidR="005B0403" w:rsidRDefault="005B0403" w:rsidP="008D0468">
      <w:pPr>
        <w:pStyle w:val="ListParagraph"/>
        <w:jc w:val="both"/>
        <w:rPr>
          <w:b/>
          <w:color w:val="0070C0"/>
          <w:lang w:val="en-US"/>
        </w:rPr>
      </w:pPr>
      <w:r w:rsidRPr="00C428A7">
        <w:rPr>
          <w:b/>
          <w:color w:val="0070C0"/>
          <w:lang w:val="en-US"/>
        </w:rPr>
        <w:t>Tasks</w:t>
      </w:r>
    </w:p>
    <w:p w14:paraId="114DEC70" w14:textId="77777777" w:rsidR="008D0468" w:rsidRPr="008D0468" w:rsidRDefault="008D0468" w:rsidP="008D0468">
      <w:pPr>
        <w:pStyle w:val="ListParagraph"/>
        <w:jc w:val="both"/>
        <w:rPr>
          <w:b/>
          <w:color w:val="0070C0"/>
          <w:lang w:val="en-US"/>
        </w:rPr>
      </w:pPr>
    </w:p>
    <w:p w14:paraId="2DA07D50" w14:textId="72805624" w:rsidR="00C16682" w:rsidRDefault="00CC1233" w:rsidP="009A580A">
      <w:pPr>
        <w:pStyle w:val="ListParagraph"/>
        <w:numPr>
          <w:ilvl w:val="0"/>
          <w:numId w:val="3"/>
        </w:numPr>
        <w:jc w:val="both"/>
        <w:rPr>
          <w:lang w:val="en-US"/>
        </w:rPr>
      </w:pPr>
      <w:r>
        <w:rPr>
          <w:lang w:val="en-US"/>
        </w:rPr>
        <w:t xml:space="preserve">Arrange for </w:t>
      </w:r>
      <w:r w:rsidR="004B77F4" w:rsidRPr="009E4188">
        <w:rPr>
          <w:lang w:val="en-US"/>
        </w:rPr>
        <w:t>information dissemination</w:t>
      </w:r>
      <w:r>
        <w:rPr>
          <w:lang w:val="en-US"/>
        </w:rPr>
        <w:t>/outreach</w:t>
      </w:r>
      <w:r w:rsidR="004B77F4" w:rsidRPr="009E4188">
        <w:rPr>
          <w:lang w:val="en-US"/>
        </w:rPr>
        <w:t xml:space="preserve"> for collection of research applications</w:t>
      </w:r>
      <w:r w:rsidR="0034568A">
        <w:rPr>
          <w:lang w:val="en-US"/>
        </w:rPr>
        <w:t xml:space="preserve"> on competition</w:t>
      </w:r>
      <w:r w:rsidR="004B77F4" w:rsidRPr="009E4188">
        <w:rPr>
          <w:lang w:val="en-US"/>
        </w:rPr>
        <w:t xml:space="preserve"> across key thematic topics</w:t>
      </w:r>
      <w:r w:rsidR="00D21C5A">
        <w:rPr>
          <w:lang w:val="en-US"/>
        </w:rPr>
        <w:t xml:space="preserve"> among state agencies of high education and universities through academic and student’s networks (incl., CALP alumni), mass-media (incl. social media), etc.</w:t>
      </w:r>
      <w:r w:rsidR="00C16682" w:rsidRPr="00C16682">
        <w:rPr>
          <w:lang w:val="en-US"/>
        </w:rPr>
        <w:t xml:space="preserve">: </w:t>
      </w:r>
      <w:r w:rsidR="005B0403" w:rsidRPr="005B0403">
        <w:rPr>
          <w:i/>
          <w:lang w:val="en-US"/>
        </w:rPr>
        <w:t>May</w:t>
      </w:r>
      <w:r w:rsidR="008E225B" w:rsidRPr="005B0403">
        <w:rPr>
          <w:i/>
          <w:lang w:val="en-US"/>
        </w:rPr>
        <w:t xml:space="preserve"> </w:t>
      </w:r>
      <w:r w:rsidR="00C16682" w:rsidRPr="005B0403">
        <w:rPr>
          <w:i/>
          <w:lang w:val="en-US"/>
        </w:rPr>
        <w:t>2019</w:t>
      </w:r>
      <w:r w:rsidR="00AC5652" w:rsidRPr="005B0403">
        <w:rPr>
          <w:i/>
          <w:lang w:val="en-US"/>
        </w:rPr>
        <w:t>;</w:t>
      </w:r>
    </w:p>
    <w:p w14:paraId="11852CFB" w14:textId="409E3540" w:rsidR="0034568A" w:rsidRPr="0034568A" w:rsidRDefault="00CC1233" w:rsidP="009A580A">
      <w:pPr>
        <w:pStyle w:val="ListParagraph"/>
        <w:numPr>
          <w:ilvl w:val="0"/>
          <w:numId w:val="3"/>
        </w:numPr>
        <w:jc w:val="both"/>
        <w:rPr>
          <w:lang w:val="en-US"/>
        </w:rPr>
      </w:pPr>
      <w:r>
        <w:rPr>
          <w:lang w:val="en-US"/>
        </w:rPr>
        <w:t>E</w:t>
      </w:r>
      <w:r w:rsidR="0034568A" w:rsidRPr="0034568A">
        <w:rPr>
          <w:lang w:val="en-US"/>
        </w:rPr>
        <w:t>stablish the selection panel</w:t>
      </w:r>
      <w:r>
        <w:rPr>
          <w:lang w:val="en-US"/>
        </w:rPr>
        <w:t>,</w:t>
      </w:r>
      <w:r w:rsidR="0034568A" w:rsidRPr="0034568A">
        <w:rPr>
          <w:lang w:val="en-US"/>
        </w:rPr>
        <w:t xml:space="preserve"> including from (multidisciplinary and geographically diverse) </w:t>
      </w:r>
      <w:r w:rsidR="00A8274A">
        <w:rPr>
          <w:lang w:val="en-US"/>
        </w:rPr>
        <w:t>network of academic society</w:t>
      </w:r>
      <w:r w:rsidR="0034568A" w:rsidRPr="0034568A">
        <w:rPr>
          <w:lang w:val="en-US"/>
        </w:rPr>
        <w:t>:</w:t>
      </w:r>
      <w:r w:rsidR="005B0403">
        <w:rPr>
          <w:lang w:val="en-US"/>
        </w:rPr>
        <w:t xml:space="preserve"> </w:t>
      </w:r>
      <w:r w:rsidR="0034568A" w:rsidRPr="00BF1B19">
        <w:rPr>
          <w:i/>
          <w:lang w:val="en-US"/>
        </w:rPr>
        <w:t xml:space="preserve"> </w:t>
      </w:r>
      <w:r w:rsidR="00BF1B19" w:rsidRPr="00BF1B19">
        <w:rPr>
          <w:i/>
          <w:lang w:val="en-US"/>
        </w:rPr>
        <w:t>3</w:t>
      </w:r>
      <w:r w:rsidR="00076969" w:rsidRPr="00BF1B19">
        <w:rPr>
          <w:i/>
          <w:lang w:val="en-US"/>
        </w:rPr>
        <w:t>0th</w:t>
      </w:r>
      <w:r w:rsidR="00076969" w:rsidRPr="005B0403">
        <w:rPr>
          <w:i/>
          <w:lang w:val="en-US"/>
        </w:rPr>
        <w:t xml:space="preserve"> </w:t>
      </w:r>
      <w:r w:rsidR="0034568A" w:rsidRPr="005B0403">
        <w:rPr>
          <w:i/>
          <w:lang w:val="en-US"/>
        </w:rPr>
        <w:t>May 2019;</w:t>
      </w:r>
    </w:p>
    <w:p w14:paraId="19190190" w14:textId="63332DD6" w:rsidR="00D21C5A" w:rsidRDefault="00CC1233" w:rsidP="009A580A">
      <w:pPr>
        <w:pStyle w:val="ListParagraph"/>
        <w:numPr>
          <w:ilvl w:val="0"/>
          <w:numId w:val="3"/>
        </w:numPr>
        <w:autoSpaceDE w:val="0"/>
        <w:autoSpaceDN w:val="0"/>
        <w:adjustRightInd w:val="0"/>
        <w:spacing w:after="0" w:line="240" w:lineRule="auto"/>
        <w:jc w:val="both"/>
        <w:rPr>
          <w:lang w:val="en-US"/>
        </w:rPr>
      </w:pPr>
      <w:r>
        <w:rPr>
          <w:lang w:val="en-US"/>
        </w:rPr>
        <w:t>D</w:t>
      </w:r>
      <w:r w:rsidR="008D0468">
        <w:rPr>
          <w:lang w:val="en-US"/>
        </w:rPr>
        <w:t>evelop</w:t>
      </w:r>
      <w:r w:rsidR="00D21C5A">
        <w:rPr>
          <w:lang w:val="en-US"/>
        </w:rPr>
        <w:t xml:space="preserve"> and agree</w:t>
      </w:r>
      <w:r>
        <w:rPr>
          <w:lang w:val="en-US"/>
        </w:rPr>
        <w:t xml:space="preserve"> on</w:t>
      </w:r>
      <w:r w:rsidR="008D0468">
        <w:rPr>
          <w:lang w:val="en-US"/>
        </w:rPr>
        <w:t xml:space="preserve"> the</w:t>
      </w:r>
      <w:r w:rsidR="00D21C5A">
        <w:rPr>
          <w:lang w:val="en-US"/>
        </w:rPr>
        <w:t xml:space="preserve"> selection criteria with members of selection committee</w:t>
      </w:r>
      <w:r w:rsidR="008D0468">
        <w:rPr>
          <w:lang w:val="en-US"/>
        </w:rPr>
        <w:t xml:space="preserve"> and RCU</w:t>
      </w:r>
      <w:r w:rsidR="00D21C5A">
        <w:rPr>
          <w:lang w:val="en-US"/>
        </w:rPr>
        <w:t>:</w:t>
      </w:r>
      <w:r w:rsidR="000D2281">
        <w:rPr>
          <w:lang w:val="en-US"/>
        </w:rPr>
        <w:t xml:space="preserve"> </w:t>
      </w:r>
      <w:r w:rsidR="008D0468">
        <w:rPr>
          <w:lang w:val="en-US"/>
        </w:rPr>
        <w:t>31</w:t>
      </w:r>
      <w:r w:rsidR="008D0468" w:rsidRPr="008D0468">
        <w:rPr>
          <w:vertAlign w:val="superscript"/>
          <w:lang w:val="en-US"/>
        </w:rPr>
        <w:t>st</w:t>
      </w:r>
      <w:r w:rsidR="008D0468">
        <w:rPr>
          <w:lang w:val="en-US"/>
        </w:rPr>
        <w:t xml:space="preserve"> May, 2019;</w:t>
      </w:r>
    </w:p>
    <w:p w14:paraId="2C932480" w14:textId="3D725A16" w:rsidR="005B0403" w:rsidRDefault="008C547B" w:rsidP="009A580A">
      <w:pPr>
        <w:pStyle w:val="ListParagraph"/>
        <w:numPr>
          <w:ilvl w:val="0"/>
          <w:numId w:val="3"/>
        </w:numPr>
        <w:autoSpaceDE w:val="0"/>
        <w:autoSpaceDN w:val="0"/>
        <w:adjustRightInd w:val="0"/>
        <w:spacing w:after="0" w:line="240" w:lineRule="auto"/>
        <w:jc w:val="both"/>
        <w:rPr>
          <w:lang w:val="en-US"/>
        </w:rPr>
      </w:pPr>
      <w:r>
        <w:rPr>
          <w:lang w:val="en-US"/>
        </w:rPr>
        <w:t>F</w:t>
      </w:r>
      <w:r w:rsidR="0034568A" w:rsidRPr="0034568A">
        <w:rPr>
          <w:lang w:val="en-US"/>
        </w:rPr>
        <w:t xml:space="preserve">acilitate the selection of substantive number of applications ensuring a diverse representation across Central Asian countries and proposed research themes </w:t>
      </w:r>
      <w:r w:rsidR="005B0403">
        <w:rPr>
          <w:lang w:val="en-US"/>
        </w:rPr>
        <w:t xml:space="preserve">- 18 research applications selected </w:t>
      </w:r>
      <w:r w:rsidR="005B0403" w:rsidRPr="0034568A">
        <w:rPr>
          <w:lang w:val="en-US"/>
        </w:rPr>
        <w:t>based on the agreed criteria</w:t>
      </w:r>
      <w:r w:rsidR="005B0403">
        <w:rPr>
          <w:lang w:val="en-US"/>
        </w:rPr>
        <w:t xml:space="preserve">: </w:t>
      </w:r>
      <w:r w:rsidR="0034568A" w:rsidRPr="005B0403">
        <w:rPr>
          <w:i/>
          <w:lang w:val="en-US"/>
        </w:rPr>
        <w:t>10</w:t>
      </w:r>
      <w:r w:rsidR="0034568A" w:rsidRPr="00A8274A">
        <w:rPr>
          <w:i/>
          <w:vertAlign w:val="superscript"/>
          <w:lang w:val="en-US"/>
        </w:rPr>
        <w:t>th</w:t>
      </w:r>
      <w:r w:rsidR="0034568A" w:rsidRPr="005B0403">
        <w:rPr>
          <w:i/>
          <w:lang w:val="en-US"/>
        </w:rPr>
        <w:t xml:space="preserve"> June 2019;</w:t>
      </w:r>
    </w:p>
    <w:p w14:paraId="680280F4" w14:textId="66F6D4AF" w:rsidR="000D2281" w:rsidRDefault="008C547B" w:rsidP="009A580A">
      <w:pPr>
        <w:pStyle w:val="ListParagraph"/>
        <w:numPr>
          <w:ilvl w:val="0"/>
          <w:numId w:val="3"/>
        </w:numPr>
        <w:autoSpaceDE w:val="0"/>
        <w:autoSpaceDN w:val="0"/>
        <w:adjustRightInd w:val="0"/>
        <w:spacing w:after="0" w:line="240" w:lineRule="auto"/>
        <w:jc w:val="both"/>
        <w:rPr>
          <w:lang w:val="en-US"/>
        </w:rPr>
      </w:pPr>
      <w:r>
        <w:rPr>
          <w:lang w:val="en-US"/>
        </w:rPr>
        <w:t>Identify and assign</w:t>
      </w:r>
      <w:r w:rsidR="0034568A" w:rsidRPr="005B0403">
        <w:rPr>
          <w:lang w:val="en-US"/>
        </w:rPr>
        <w:t xml:space="preserve"> </w:t>
      </w:r>
      <w:r w:rsidR="00D21C5A">
        <w:rPr>
          <w:lang w:val="en-US"/>
        </w:rPr>
        <w:t xml:space="preserve">international </w:t>
      </w:r>
      <w:r w:rsidR="006D4BA1">
        <w:rPr>
          <w:lang w:val="en-US"/>
        </w:rPr>
        <w:t xml:space="preserve">and </w:t>
      </w:r>
      <w:r w:rsidR="000D2281">
        <w:rPr>
          <w:lang w:val="en-US"/>
        </w:rPr>
        <w:t>national</w:t>
      </w:r>
      <w:r w:rsidR="000D2281" w:rsidRPr="005B0403">
        <w:rPr>
          <w:lang w:val="en-US"/>
        </w:rPr>
        <w:t xml:space="preserve"> supervisors</w:t>
      </w:r>
      <w:r w:rsidR="0086414F">
        <w:rPr>
          <w:rStyle w:val="FootnoteReference"/>
          <w:lang w:val="en-US"/>
        </w:rPr>
        <w:footnoteReference w:id="2"/>
      </w:r>
      <w:r w:rsidR="000D2281" w:rsidRPr="005B0403">
        <w:rPr>
          <w:lang w:val="en-US"/>
        </w:rPr>
        <w:t xml:space="preserve"> for selected applications</w:t>
      </w:r>
      <w:r w:rsidR="008D0468">
        <w:rPr>
          <w:lang w:val="en-US"/>
        </w:rPr>
        <w:t xml:space="preserve">: </w:t>
      </w:r>
      <w:r w:rsidR="008D0468" w:rsidRPr="008D0468">
        <w:rPr>
          <w:i/>
          <w:lang w:val="en-US"/>
        </w:rPr>
        <w:t>31</w:t>
      </w:r>
      <w:r w:rsidR="008D0468" w:rsidRPr="008D0468">
        <w:rPr>
          <w:i/>
          <w:vertAlign w:val="superscript"/>
          <w:lang w:val="en-US"/>
        </w:rPr>
        <w:t>st</w:t>
      </w:r>
      <w:r w:rsidR="008D0468" w:rsidRPr="008D0468">
        <w:rPr>
          <w:i/>
          <w:lang w:val="en-US"/>
        </w:rPr>
        <w:t>May, 2019;</w:t>
      </w:r>
    </w:p>
    <w:p w14:paraId="2EF3E4D3" w14:textId="78EA2BFA" w:rsidR="008515ED" w:rsidRDefault="008C547B" w:rsidP="009A580A">
      <w:pPr>
        <w:pStyle w:val="ListParagraph"/>
        <w:numPr>
          <w:ilvl w:val="0"/>
          <w:numId w:val="3"/>
        </w:numPr>
        <w:autoSpaceDE w:val="0"/>
        <w:autoSpaceDN w:val="0"/>
        <w:adjustRightInd w:val="0"/>
        <w:spacing w:after="0" w:line="240" w:lineRule="auto"/>
        <w:jc w:val="both"/>
        <w:rPr>
          <w:lang w:val="en-US"/>
        </w:rPr>
      </w:pPr>
      <w:r>
        <w:rPr>
          <w:lang w:val="en-US"/>
        </w:rPr>
        <w:t>F</w:t>
      </w:r>
      <w:r w:rsidR="000D2281" w:rsidRPr="005B0403">
        <w:rPr>
          <w:lang w:val="en-US"/>
        </w:rPr>
        <w:t xml:space="preserve">acilitate </w:t>
      </w:r>
      <w:r w:rsidR="008515ED">
        <w:rPr>
          <w:lang w:val="en-US"/>
        </w:rPr>
        <w:t xml:space="preserve">regular </w:t>
      </w:r>
      <w:r w:rsidR="0034568A" w:rsidRPr="005B0403">
        <w:rPr>
          <w:lang w:val="en-US"/>
        </w:rPr>
        <w:t xml:space="preserve">supervising process: </w:t>
      </w:r>
      <w:r w:rsidR="00D679FE">
        <w:rPr>
          <w:lang w:val="en-US"/>
        </w:rPr>
        <w:t>by</w:t>
      </w:r>
      <w:r>
        <w:rPr>
          <w:lang w:val="en-US"/>
        </w:rPr>
        <w:t xml:space="preserve"> </w:t>
      </w:r>
      <w:r w:rsidR="008D0468" w:rsidRPr="008D0468">
        <w:rPr>
          <w:i/>
          <w:lang w:val="en-US"/>
        </w:rPr>
        <w:t>April 2020;</w:t>
      </w:r>
    </w:p>
    <w:p w14:paraId="6A70F85A" w14:textId="4AA5FCFF" w:rsidR="005B0403" w:rsidRDefault="008C547B" w:rsidP="009A580A">
      <w:pPr>
        <w:pStyle w:val="ListParagraph"/>
        <w:numPr>
          <w:ilvl w:val="0"/>
          <w:numId w:val="3"/>
        </w:numPr>
        <w:autoSpaceDE w:val="0"/>
        <w:autoSpaceDN w:val="0"/>
        <w:adjustRightInd w:val="0"/>
        <w:spacing w:after="0" w:line="240" w:lineRule="auto"/>
        <w:jc w:val="both"/>
        <w:rPr>
          <w:lang w:val="en-US"/>
        </w:rPr>
      </w:pPr>
      <w:r>
        <w:rPr>
          <w:lang w:val="en-US"/>
        </w:rPr>
        <w:t>F</w:t>
      </w:r>
      <w:r w:rsidR="008515ED">
        <w:rPr>
          <w:lang w:val="en-US"/>
        </w:rPr>
        <w:t xml:space="preserve">acilitate selection of </w:t>
      </w:r>
      <w:r w:rsidR="005B0403">
        <w:rPr>
          <w:lang w:val="en-US"/>
        </w:rPr>
        <w:t>18</w:t>
      </w:r>
      <w:r w:rsidR="005B0403" w:rsidRPr="005B0403">
        <w:rPr>
          <w:lang w:val="en-US"/>
        </w:rPr>
        <w:t xml:space="preserve"> research applications </w:t>
      </w:r>
      <w:r w:rsidR="008515ED">
        <w:rPr>
          <w:lang w:val="en-US"/>
        </w:rPr>
        <w:t>and provide</w:t>
      </w:r>
      <w:r w:rsidR="008515ED" w:rsidRPr="005B0403">
        <w:rPr>
          <w:lang w:val="en-US"/>
        </w:rPr>
        <w:t xml:space="preserve"> </w:t>
      </w:r>
      <w:r w:rsidR="008515ED">
        <w:rPr>
          <w:lang w:val="en-US"/>
        </w:rPr>
        <w:t>grants (in USD) for research work</w:t>
      </w:r>
      <w:r w:rsidR="005B0403">
        <w:rPr>
          <w:lang w:val="en-US"/>
        </w:rPr>
        <w:t>:</w:t>
      </w:r>
      <w:r w:rsidR="005B0403" w:rsidRPr="005B0403">
        <w:rPr>
          <w:lang w:val="en-US"/>
        </w:rPr>
        <w:t xml:space="preserve"> </w:t>
      </w:r>
      <w:r w:rsidR="0034568A" w:rsidRPr="005B0403">
        <w:rPr>
          <w:i/>
          <w:lang w:val="en-US"/>
        </w:rPr>
        <w:t>from June 2019 until April 2020;</w:t>
      </w:r>
      <w:r w:rsidR="0034568A" w:rsidRPr="005B0403">
        <w:rPr>
          <w:lang w:val="en-US"/>
        </w:rPr>
        <w:t xml:space="preserve"> </w:t>
      </w:r>
    </w:p>
    <w:p w14:paraId="72C9D7C9" w14:textId="15FC068F" w:rsidR="00812A00" w:rsidRDefault="008C547B" w:rsidP="009A580A">
      <w:pPr>
        <w:pStyle w:val="ListParagraph"/>
        <w:numPr>
          <w:ilvl w:val="0"/>
          <w:numId w:val="3"/>
        </w:numPr>
        <w:autoSpaceDE w:val="0"/>
        <w:autoSpaceDN w:val="0"/>
        <w:adjustRightInd w:val="0"/>
        <w:spacing w:after="0" w:line="240" w:lineRule="auto"/>
        <w:jc w:val="both"/>
        <w:rPr>
          <w:lang w:val="en-US"/>
        </w:rPr>
      </w:pPr>
      <w:r>
        <w:rPr>
          <w:lang w:val="en-US"/>
        </w:rPr>
        <w:lastRenderedPageBreak/>
        <w:t>Organize and conduct</w:t>
      </w:r>
      <w:r w:rsidR="00812A00">
        <w:rPr>
          <w:lang w:val="en-US"/>
        </w:rPr>
        <w:t xml:space="preserve"> </w:t>
      </w:r>
      <w:r w:rsidR="008D0468">
        <w:rPr>
          <w:lang w:val="en-US"/>
        </w:rPr>
        <w:t>training</w:t>
      </w:r>
      <w:r w:rsidR="00812A00">
        <w:rPr>
          <w:lang w:val="en-US"/>
        </w:rPr>
        <w:t xml:space="preserve"> on academic writing for the selected applications</w:t>
      </w:r>
      <w:r w:rsidR="008D0468">
        <w:rPr>
          <w:lang w:val="en-US"/>
        </w:rPr>
        <w:t xml:space="preserve"> </w:t>
      </w:r>
      <w:r w:rsidR="00D679FE">
        <w:rPr>
          <w:lang w:val="en-US"/>
        </w:rPr>
        <w:t>during a</w:t>
      </w:r>
      <w:r w:rsidR="008D0468">
        <w:rPr>
          <w:lang w:val="en-US"/>
        </w:rPr>
        <w:t xml:space="preserve"> </w:t>
      </w:r>
      <w:r w:rsidR="00D679FE">
        <w:rPr>
          <w:lang w:val="en-US"/>
        </w:rPr>
        <w:t>possible regional</w:t>
      </w:r>
      <w:r w:rsidR="008D0468">
        <w:rPr>
          <w:lang w:val="en-US"/>
        </w:rPr>
        <w:t xml:space="preserve"> event</w:t>
      </w:r>
      <w:r w:rsidR="00812A00">
        <w:rPr>
          <w:lang w:val="en-US"/>
        </w:rPr>
        <w:t xml:space="preserve">: </w:t>
      </w:r>
      <w:r w:rsidR="00812A00" w:rsidRPr="00812A00">
        <w:rPr>
          <w:i/>
          <w:lang w:val="en-US"/>
        </w:rPr>
        <w:t>October 2019</w:t>
      </w:r>
      <w:r w:rsidR="00812A00">
        <w:rPr>
          <w:i/>
          <w:lang w:val="en-US"/>
        </w:rPr>
        <w:t>;</w:t>
      </w:r>
    </w:p>
    <w:p w14:paraId="7711A846" w14:textId="6705961C" w:rsidR="0034568A" w:rsidRPr="00D3445C" w:rsidRDefault="008C547B" w:rsidP="009A580A">
      <w:pPr>
        <w:pStyle w:val="ListParagraph"/>
        <w:numPr>
          <w:ilvl w:val="0"/>
          <w:numId w:val="3"/>
        </w:numPr>
        <w:autoSpaceDE w:val="0"/>
        <w:autoSpaceDN w:val="0"/>
        <w:adjustRightInd w:val="0"/>
        <w:spacing w:after="0" w:line="240" w:lineRule="auto"/>
        <w:jc w:val="both"/>
        <w:rPr>
          <w:lang w:val="en-US"/>
        </w:rPr>
      </w:pPr>
      <w:r>
        <w:rPr>
          <w:lang w:val="en-US"/>
        </w:rPr>
        <w:t>O</w:t>
      </w:r>
      <w:r w:rsidR="006D0424">
        <w:rPr>
          <w:lang w:val="en-US"/>
        </w:rPr>
        <w:t xml:space="preserve">rganize the </w:t>
      </w:r>
      <w:r w:rsidR="00F51C2E" w:rsidRPr="00D3445C">
        <w:rPr>
          <w:lang w:val="en-US"/>
        </w:rPr>
        <w:t xml:space="preserve">presentation and discussion of </w:t>
      </w:r>
      <w:r w:rsidR="006D0424">
        <w:rPr>
          <w:lang w:val="en-US"/>
        </w:rPr>
        <w:t xml:space="preserve">18 </w:t>
      </w:r>
      <w:r w:rsidR="00F51C2E" w:rsidRPr="00D3445C">
        <w:rPr>
          <w:lang w:val="en-US"/>
        </w:rPr>
        <w:t>research findings</w:t>
      </w:r>
      <w:r w:rsidR="006D0424">
        <w:rPr>
          <w:lang w:val="en-US"/>
        </w:rPr>
        <w:t xml:space="preserve"> </w:t>
      </w:r>
      <w:r w:rsidR="00D679FE">
        <w:rPr>
          <w:lang w:val="en-US"/>
        </w:rPr>
        <w:t>during</w:t>
      </w:r>
      <w:r w:rsidR="00D679FE" w:rsidRPr="00D3445C">
        <w:rPr>
          <w:lang w:val="en-US"/>
        </w:rPr>
        <w:t xml:space="preserve"> </w:t>
      </w:r>
      <w:r w:rsidR="00D679FE">
        <w:rPr>
          <w:lang w:val="en-US"/>
        </w:rPr>
        <w:t>a</w:t>
      </w:r>
      <w:r>
        <w:rPr>
          <w:lang w:val="en-US"/>
        </w:rPr>
        <w:t xml:space="preserve"> </w:t>
      </w:r>
      <w:r w:rsidR="00D679FE">
        <w:rPr>
          <w:lang w:val="en-US"/>
        </w:rPr>
        <w:t xml:space="preserve">possible </w:t>
      </w:r>
      <w:r w:rsidR="005B0403" w:rsidRPr="00D3445C">
        <w:rPr>
          <w:lang w:val="en-US"/>
        </w:rPr>
        <w:t>regional event</w:t>
      </w:r>
      <w:r w:rsidR="00D3445C">
        <w:rPr>
          <w:lang w:val="en-US"/>
        </w:rPr>
        <w:t>:</w:t>
      </w:r>
      <w:r w:rsidR="00F51C2E" w:rsidRPr="00D3445C">
        <w:rPr>
          <w:lang w:val="en-US"/>
        </w:rPr>
        <w:t xml:space="preserve"> </w:t>
      </w:r>
      <w:r w:rsidR="00F51C2E" w:rsidRPr="00D3445C">
        <w:rPr>
          <w:i/>
          <w:lang w:val="en-US"/>
        </w:rPr>
        <w:t>April 2020</w:t>
      </w:r>
      <w:r w:rsidR="00812A00">
        <w:rPr>
          <w:i/>
          <w:lang w:val="en-US"/>
        </w:rPr>
        <w:t>;</w:t>
      </w:r>
    </w:p>
    <w:p w14:paraId="6D68CCB1" w14:textId="5C5C90D4" w:rsidR="00D3445C" w:rsidRPr="00866577" w:rsidRDefault="008C547B" w:rsidP="009A580A">
      <w:pPr>
        <w:pStyle w:val="ListParagraph"/>
        <w:numPr>
          <w:ilvl w:val="0"/>
          <w:numId w:val="3"/>
        </w:numPr>
        <w:autoSpaceDE w:val="0"/>
        <w:autoSpaceDN w:val="0"/>
        <w:adjustRightInd w:val="0"/>
        <w:spacing w:after="0" w:line="240" w:lineRule="auto"/>
        <w:jc w:val="both"/>
        <w:rPr>
          <w:lang w:val="en-US"/>
        </w:rPr>
      </w:pPr>
      <w:r>
        <w:rPr>
          <w:lang w:val="en-US"/>
        </w:rPr>
        <w:t>Arrange for</w:t>
      </w:r>
      <w:r w:rsidR="00D3445C" w:rsidRPr="00D3445C">
        <w:rPr>
          <w:lang w:val="en-US"/>
        </w:rPr>
        <w:t xml:space="preserve"> the publication</w:t>
      </w:r>
      <w:r w:rsidR="00812A00">
        <w:rPr>
          <w:lang w:val="en-US"/>
        </w:rPr>
        <w:t xml:space="preserve"> of the </w:t>
      </w:r>
      <w:r w:rsidR="006D0424">
        <w:rPr>
          <w:lang w:val="en-US"/>
        </w:rPr>
        <w:t>10 (a</w:t>
      </w:r>
      <w:r w:rsidR="006D0424" w:rsidRPr="00D3445C">
        <w:rPr>
          <w:lang w:val="en-US"/>
        </w:rPr>
        <w:t>t least</w:t>
      </w:r>
      <w:r w:rsidR="006D0424">
        <w:rPr>
          <w:lang w:val="en-US"/>
        </w:rPr>
        <w:t>)</w:t>
      </w:r>
      <w:r w:rsidR="006D0424" w:rsidRPr="00D3445C">
        <w:rPr>
          <w:lang w:val="en-US"/>
        </w:rPr>
        <w:t xml:space="preserve"> </w:t>
      </w:r>
      <w:r w:rsidR="00812A00">
        <w:rPr>
          <w:lang w:val="en-US"/>
        </w:rPr>
        <w:t>research outcomes in</w:t>
      </w:r>
      <w:r w:rsidR="00932F4E">
        <w:rPr>
          <w:lang w:val="en-US"/>
        </w:rPr>
        <w:t xml:space="preserve"> regional</w:t>
      </w:r>
      <w:r w:rsidR="006D0424">
        <w:rPr>
          <w:lang w:val="en-US"/>
        </w:rPr>
        <w:t xml:space="preserve"> </w:t>
      </w:r>
      <w:r w:rsidR="00812A00" w:rsidRPr="00D3445C">
        <w:rPr>
          <w:lang w:val="en-US"/>
        </w:rPr>
        <w:t>peer reviewed journals</w:t>
      </w:r>
      <w:r w:rsidR="00812A00">
        <w:rPr>
          <w:lang w:val="en-US"/>
        </w:rPr>
        <w:t>:</w:t>
      </w:r>
      <w:r w:rsidR="00812A00" w:rsidRPr="00866577">
        <w:rPr>
          <w:lang w:val="en-US"/>
        </w:rPr>
        <w:t xml:space="preserve"> </w:t>
      </w:r>
      <w:r w:rsidR="00812A00" w:rsidRPr="00BF1B19">
        <w:rPr>
          <w:i/>
          <w:lang w:val="en-US"/>
        </w:rPr>
        <w:t>April 2020</w:t>
      </w:r>
    </w:p>
    <w:p w14:paraId="2D31B394" w14:textId="5BF12FF8" w:rsidR="006D4BA1" w:rsidRPr="00A8274A" w:rsidRDefault="008C547B" w:rsidP="009A580A">
      <w:pPr>
        <w:pStyle w:val="ListParagraph"/>
        <w:numPr>
          <w:ilvl w:val="0"/>
          <w:numId w:val="3"/>
        </w:numPr>
        <w:autoSpaceDE w:val="0"/>
        <w:autoSpaceDN w:val="0"/>
        <w:adjustRightInd w:val="0"/>
        <w:spacing w:after="0" w:line="240" w:lineRule="auto"/>
        <w:jc w:val="both"/>
        <w:rPr>
          <w:lang w:val="en-US"/>
        </w:rPr>
      </w:pPr>
      <w:r>
        <w:rPr>
          <w:lang w:val="en-US"/>
        </w:rPr>
        <w:t>D</w:t>
      </w:r>
      <w:r w:rsidR="006D4BA1">
        <w:rPr>
          <w:lang w:val="en-US"/>
        </w:rPr>
        <w:t xml:space="preserve">evelop and share information on activities </w:t>
      </w:r>
      <w:r w:rsidR="00D679FE">
        <w:rPr>
          <w:lang w:val="en-US"/>
        </w:rPr>
        <w:t xml:space="preserve">done on the student competition, including the meeting outcomes; regional events; the selected thesis topic; publication </w:t>
      </w:r>
      <w:r w:rsidR="00866577">
        <w:rPr>
          <w:lang w:val="en-US"/>
        </w:rPr>
        <w:t xml:space="preserve">on a monthly basis </w:t>
      </w:r>
      <w:r w:rsidR="006D4BA1">
        <w:rPr>
          <w:lang w:val="en-US"/>
        </w:rPr>
        <w:t xml:space="preserve">in mass-media, including social media: </w:t>
      </w:r>
      <w:r w:rsidR="006D4BA1" w:rsidRPr="00BF1B19">
        <w:rPr>
          <w:i/>
          <w:lang w:val="en-US"/>
        </w:rPr>
        <w:t xml:space="preserve">from June 2019 until </w:t>
      </w:r>
      <w:r w:rsidR="00E87E53">
        <w:rPr>
          <w:i/>
          <w:lang w:val="en-US"/>
        </w:rPr>
        <w:t>May</w:t>
      </w:r>
      <w:r w:rsidR="006D4BA1" w:rsidRPr="00BF1B19">
        <w:rPr>
          <w:i/>
          <w:lang w:val="en-US"/>
        </w:rPr>
        <w:t xml:space="preserve"> 2020</w:t>
      </w:r>
    </w:p>
    <w:p w14:paraId="30F8FC4D" w14:textId="77777777" w:rsidR="000D2281" w:rsidRDefault="000D2281" w:rsidP="00C06DDA">
      <w:pPr>
        <w:spacing w:after="0"/>
        <w:jc w:val="both"/>
        <w:rPr>
          <w:lang w:val="en-US"/>
        </w:rPr>
      </w:pPr>
    </w:p>
    <w:p w14:paraId="16B45195" w14:textId="50420F5C" w:rsidR="00FE1C5B" w:rsidRPr="003F4375" w:rsidRDefault="00FE1C5B" w:rsidP="005B0403">
      <w:pPr>
        <w:pStyle w:val="ListParagraph"/>
        <w:spacing w:before="240" w:line="240" w:lineRule="auto"/>
        <w:rPr>
          <w:b/>
          <w:color w:val="0070C0"/>
          <w:lang w:val="en-US"/>
        </w:rPr>
      </w:pPr>
      <w:r w:rsidRPr="003F4375">
        <w:rPr>
          <w:b/>
          <w:color w:val="0070C0"/>
          <w:lang w:val="en-US"/>
        </w:rPr>
        <w:t xml:space="preserve">Qualification Requirements </w:t>
      </w:r>
    </w:p>
    <w:p w14:paraId="143B6CA3" w14:textId="77777777" w:rsidR="00350F7F" w:rsidRDefault="00350F7F" w:rsidP="00350F7F">
      <w:pPr>
        <w:pStyle w:val="ListParagraph"/>
        <w:ind w:left="1440"/>
        <w:jc w:val="both"/>
        <w:outlineLvl w:val="0"/>
        <w:rPr>
          <w:lang w:val="en-US"/>
        </w:rPr>
      </w:pPr>
    </w:p>
    <w:p w14:paraId="68764E20" w14:textId="63720CFB" w:rsidR="00D679FE" w:rsidRPr="0089569E" w:rsidRDefault="00D679FE" w:rsidP="0089569E">
      <w:pPr>
        <w:pStyle w:val="ListParagraph"/>
        <w:numPr>
          <w:ilvl w:val="0"/>
          <w:numId w:val="1"/>
        </w:numPr>
        <w:ind w:left="709"/>
        <w:jc w:val="both"/>
        <w:outlineLvl w:val="0"/>
        <w:rPr>
          <w:lang w:val="en-US"/>
        </w:rPr>
      </w:pPr>
      <w:r w:rsidRPr="0089569E">
        <w:rPr>
          <w:lang w:val="en-US"/>
        </w:rPr>
        <w:t>At least three experts required to be involved in the process;</w:t>
      </w:r>
    </w:p>
    <w:p w14:paraId="4EF34E49" w14:textId="66A5C447" w:rsidR="00960676" w:rsidRPr="00350F7F" w:rsidRDefault="00960676" w:rsidP="00E87E53">
      <w:pPr>
        <w:pStyle w:val="ListParagraph"/>
        <w:numPr>
          <w:ilvl w:val="0"/>
          <w:numId w:val="1"/>
        </w:numPr>
        <w:ind w:left="709"/>
        <w:jc w:val="both"/>
        <w:outlineLvl w:val="0"/>
        <w:rPr>
          <w:lang w:val="en-US"/>
        </w:rPr>
      </w:pPr>
      <w:r>
        <w:rPr>
          <w:lang w:val="en-US"/>
        </w:rPr>
        <w:t>Proven experience in</w:t>
      </w:r>
      <w:r w:rsidR="00285815">
        <w:rPr>
          <w:lang w:val="en-US"/>
        </w:rPr>
        <w:t xml:space="preserve"> </w:t>
      </w:r>
      <w:r w:rsidR="00F51C2E">
        <w:rPr>
          <w:lang w:val="en-US"/>
        </w:rPr>
        <w:t xml:space="preserve">working with </w:t>
      </w:r>
      <w:r w:rsidR="00A07CE8">
        <w:rPr>
          <w:lang w:val="en-US"/>
        </w:rPr>
        <w:t>international, regional and national</w:t>
      </w:r>
      <w:r w:rsidR="00F51C2E">
        <w:rPr>
          <w:lang w:val="en-US"/>
        </w:rPr>
        <w:t xml:space="preserve"> academic networks on climate related issues</w:t>
      </w:r>
      <w:r w:rsidR="00932F4E">
        <w:rPr>
          <w:lang w:val="en-US"/>
        </w:rPr>
        <w:t>;</w:t>
      </w:r>
      <w:r>
        <w:rPr>
          <w:lang w:val="en-US"/>
        </w:rPr>
        <w:t xml:space="preserve"> </w:t>
      </w:r>
    </w:p>
    <w:p w14:paraId="291CEF05" w14:textId="0067C81D" w:rsidR="002D3846" w:rsidRDefault="0005640D" w:rsidP="00E87E53">
      <w:pPr>
        <w:pStyle w:val="ListParagraph"/>
        <w:numPr>
          <w:ilvl w:val="0"/>
          <w:numId w:val="1"/>
        </w:numPr>
        <w:ind w:left="709"/>
        <w:jc w:val="both"/>
        <w:outlineLvl w:val="0"/>
        <w:rPr>
          <w:lang w:val="en-US"/>
        </w:rPr>
      </w:pPr>
      <w:r w:rsidRPr="00350F7F">
        <w:rPr>
          <w:lang w:val="en-US"/>
        </w:rPr>
        <w:t>Extensive experience</w:t>
      </w:r>
      <w:r w:rsidR="00F51C2E">
        <w:rPr>
          <w:lang w:val="en-US"/>
        </w:rPr>
        <w:t xml:space="preserve"> </w:t>
      </w:r>
      <w:r w:rsidRPr="00350F7F">
        <w:rPr>
          <w:lang w:val="en-US"/>
        </w:rPr>
        <w:t xml:space="preserve">in </w:t>
      </w:r>
      <w:r w:rsidR="00C64C34">
        <w:rPr>
          <w:lang w:val="en-US"/>
        </w:rPr>
        <w:t xml:space="preserve">the </w:t>
      </w:r>
      <w:r w:rsidR="00F51C2E">
        <w:rPr>
          <w:lang w:val="en-US"/>
        </w:rPr>
        <w:t>facilitation of the research competition, including organization of selection committee and supervising process</w:t>
      </w:r>
      <w:r w:rsidRPr="00350F7F">
        <w:rPr>
          <w:lang w:val="en-US"/>
        </w:rPr>
        <w:t>;</w:t>
      </w:r>
    </w:p>
    <w:p w14:paraId="2725B34E" w14:textId="51637646" w:rsidR="00600CD3" w:rsidRDefault="00960676" w:rsidP="00E87E53">
      <w:pPr>
        <w:pStyle w:val="ListParagraph"/>
        <w:numPr>
          <w:ilvl w:val="0"/>
          <w:numId w:val="1"/>
        </w:numPr>
        <w:ind w:left="709"/>
        <w:jc w:val="both"/>
        <w:outlineLvl w:val="0"/>
        <w:rPr>
          <w:lang w:val="en-US"/>
        </w:rPr>
      </w:pPr>
      <w:r>
        <w:rPr>
          <w:lang w:val="en-US"/>
        </w:rPr>
        <w:t>Excellent language skills in Russian</w:t>
      </w:r>
      <w:r w:rsidR="00F51C2E">
        <w:rPr>
          <w:lang w:val="en-US"/>
        </w:rPr>
        <w:t xml:space="preserve"> and English</w:t>
      </w:r>
    </w:p>
    <w:p w14:paraId="237181C1" w14:textId="77777777" w:rsidR="002E1A53" w:rsidRPr="007C1778" w:rsidRDefault="002E1A53" w:rsidP="00A7210F">
      <w:pPr>
        <w:pStyle w:val="ListParagraph"/>
        <w:ind w:left="709"/>
        <w:jc w:val="both"/>
        <w:outlineLvl w:val="0"/>
        <w:rPr>
          <w:lang w:val="en-US"/>
        </w:rPr>
      </w:pPr>
    </w:p>
    <w:p w14:paraId="68B9381D" w14:textId="55E69E6D" w:rsidR="003F4375" w:rsidRPr="003F4375" w:rsidRDefault="00FE1C5B" w:rsidP="005B0403">
      <w:pPr>
        <w:pStyle w:val="ListParagraph"/>
        <w:spacing w:before="240" w:line="240" w:lineRule="auto"/>
        <w:rPr>
          <w:b/>
          <w:color w:val="0070C0"/>
          <w:lang w:val="en-US"/>
        </w:rPr>
      </w:pPr>
      <w:r w:rsidRPr="003F4375">
        <w:rPr>
          <w:b/>
          <w:color w:val="0070C0"/>
          <w:lang w:val="en-US"/>
        </w:rPr>
        <w:t xml:space="preserve">Reporting Requirements </w:t>
      </w:r>
    </w:p>
    <w:p w14:paraId="601F2CE2" w14:textId="77777777" w:rsidR="003F4375" w:rsidRDefault="003F4375" w:rsidP="003F4375">
      <w:pPr>
        <w:pStyle w:val="ListParagraph"/>
        <w:jc w:val="both"/>
        <w:outlineLvl w:val="0"/>
        <w:rPr>
          <w:lang w:val="en-US"/>
        </w:rPr>
      </w:pPr>
    </w:p>
    <w:p w14:paraId="15AF3B89" w14:textId="3CC1A1D9" w:rsidR="003F4375" w:rsidRPr="003F4375" w:rsidRDefault="0012363A" w:rsidP="009A580A">
      <w:pPr>
        <w:pStyle w:val="ListParagraph"/>
        <w:numPr>
          <w:ilvl w:val="0"/>
          <w:numId w:val="2"/>
        </w:numPr>
        <w:jc w:val="both"/>
        <w:outlineLvl w:val="0"/>
        <w:rPr>
          <w:lang w:val="en-US"/>
        </w:rPr>
      </w:pPr>
      <w:r w:rsidRPr="003F4375">
        <w:rPr>
          <w:lang w:val="en-US"/>
        </w:rPr>
        <w:t>The Consultant should report to the RCU Coordinator</w:t>
      </w:r>
    </w:p>
    <w:p w14:paraId="25BCFD68" w14:textId="587BB6F5" w:rsidR="003F4375" w:rsidRPr="00047B04" w:rsidRDefault="00FE1C5B" w:rsidP="009A580A">
      <w:pPr>
        <w:pStyle w:val="ListParagraph"/>
        <w:numPr>
          <w:ilvl w:val="0"/>
          <w:numId w:val="2"/>
        </w:numPr>
        <w:jc w:val="both"/>
        <w:outlineLvl w:val="0"/>
        <w:rPr>
          <w:b/>
          <w:lang w:val="en-US"/>
        </w:rPr>
      </w:pPr>
      <w:r w:rsidRPr="00143552">
        <w:rPr>
          <w:lang w:val="en-US"/>
        </w:rPr>
        <w:t xml:space="preserve">The estimated duration of the consultancy will be </w:t>
      </w:r>
      <w:r w:rsidR="00BF1B19" w:rsidRPr="00BF1B19">
        <w:rPr>
          <w:lang w:val="en-US"/>
        </w:rPr>
        <w:t>2</w:t>
      </w:r>
      <w:r w:rsidR="00C44D66">
        <w:rPr>
          <w:lang w:val="en-US"/>
        </w:rPr>
        <w:t>7</w:t>
      </w:r>
      <w:r w:rsidR="00E43DCF" w:rsidRPr="00E43DCF">
        <w:rPr>
          <w:lang w:val="en-US"/>
        </w:rPr>
        <w:t xml:space="preserve"> </w:t>
      </w:r>
      <w:r w:rsidR="00BF1B19">
        <w:rPr>
          <w:lang w:val="en-US"/>
        </w:rPr>
        <w:t>May</w:t>
      </w:r>
      <w:r w:rsidR="0094546A" w:rsidRPr="00E43DCF">
        <w:rPr>
          <w:lang w:val="en-US"/>
        </w:rPr>
        <w:t xml:space="preserve"> </w:t>
      </w:r>
      <w:r w:rsidR="004D07A7" w:rsidRPr="00A173E9">
        <w:rPr>
          <w:lang w:val="en-US"/>
        </w:rPr>
        <w:t>2019</w:t>
      </w:r>
      <w:r w:rsidRPr="00A173E9">
        <w:rPr>
          <w:lang w:val="en-US"/>
        </w:rPr>
        <w:t xml:space="preserve"> –</w:t>
      </w:r>
      <w:r w:rsidR="00BD35DE" w:rsidRPr="00A173E9">
        <w:rPr>
          <w:lang w:val="en-US"/>
        </w:rPr>
        <w:t xml:space="preserve"> </w:t>
      </w:r>
      <w:r w:rsidR="00BF1B19">
        <w:rPr>
          <w:lang w:val="en-US"/>
        </w:rPr>
        <w:t>2</w:t>
      </w:r>
      <w:r w:rsidR="00C44D66">
        <w:rPr>
          <w:lang w:val="en-US"/>
        </w:rPr>
        <w:t>7</w:t>
      </w:r>
      <w:r w:rsidR="00BD7371" w:rsidRPr="00A173E9">
        <w:rPr>
          <w:lang w:val="en-US"/>
        </w:rPr>
        <w:t xml:space="preserve"> </w:t>
      </w:r>
      <w:r w:rsidR="00BF1B19">
        <w:rPr>
          <w:lang w:val="en-US"/>
        </w:rPr>
        <w:t>May</w:t>
      </w:r>
      <w:r w:rsidR="00C16682" w:rsidRPr="00A173E9">
        <w:rPr>
          <w:lang w:val="en-US"/>
        </w:rPr>
        <w:t xml:space="preserve"> </w:t>
      </w:r>
      <w:r w:rsidR="00F51C2E">
        <w:rPr>
          <w:lang w:val="en-US"/>
        </w:rPr>
        <w:t>2020</w:t>
      </w:r>
      <w:r w:rsidR="00A173E9">
        <w:rPr>
          <w:lang w:val="en-US"/>
        </w:rPr>
        <w:t xml:space="preserve"> </w:t>
      </w:r>
    </w:p>
    <w:p w14:paraId="1DEED754" w14:textId="422B54B6" w:rsidR="00E7581A" w:rsidRDefault="00E7581A" w:rsidP="00D3445C">
      <w:pPr>
        <w:tabs>
          <w:tab w:val="right" w:pos="9360"/>
        </w:tabs>
        <w:spacing w:before="120" w:after="120"/>
        <w:jc w:val="both"/>
        <w:rPr>
          <w:b/>
          <w:lang w:val="en-US"/>
        </w:rPr>
      </w:pPr>
    </w:p>
    <w:p w14:paraId="135D8FE1" w14:textId="07656257" w:rsidR="00E43DCF" w:rsidRDefault="00E43DCF" w:rsidP="00D3445C">
      <w:pPr>
        <w:tabs>
          <w:tab w:val="right" w:pos="9360"/>
        </w:tabs>
        <w:spacing w:before="120" w:after="120"/>
        <w:jc w:val="both"/>
        <w:rPr>
          <w:b/>
          <w:lang w:val="en-US"/>
        </w:rPr>
      </w:pPr>
    </w:p>
    <w:p w14:paraId="577A4E8A" w14:textId="0A23E10C" w:rsidR="00E43DCF" w:rsidRDefault="00E43DCF" w:rsidP="00D3445C">
      <w:pPr>
        <w:tabs>
          <w:tab w:val="right" w:pos="9360"/>
        </w:tabs>
        <w:spacing w:before="120" w:after="120"/>
        <w:jc w:val="both"/>
        <w:rPr>
          <w:b/>
          <w:lang w:val="en-US"/>
        </w:rPr>
      </w:pPr>
    </w:p>
    <w:p w14:paraId="1D7D45D4" w14:textId="69EC9FE5" w:rsidR="00E43DCF" w:rsidRDefault="00E43DCF" w:rsidP="00D3445C">
      <w:pPr>
        <w:tabs>
          <w:tab w:val="right" w:pos="9360"/>
        </w:tabs>
        <w:spacing w:before="120" w:after="120"/>
        <w:jc w:val="both"/>
        <w:rPr>
          <w:b/>
          <w:lang w:val="en-US"/>
        </w:rPr>
      </w:pPr>
    </w:p>
    <w:p w14:paraId="35BEF1C7" w14:textId="02286AF7" w:rsidR="00E43DCF" w:rsidRDefault="00E43DCF" w:rsidP="00D3445C">
      <w:pPr>
        <w:tabs>
          <w:tab w:val="right" w:pos="9360"/>
        </w:tabs>
        <w:spacing w:before="120" w:after="120"/>
        <w:jc w:val="both"/>
        <w:rPr>
          <w:b/>
          <w:lang w:val="en-US"/>
        </w:rPr>
      </w:pPr>
    </w:p>
    <w:p w14:paraId="639C32FC" w14:textId="7A5CE2A9" w:rsidR="0089569E" w:rsidRDefault="0089569E" w:rsidP="00D3445C">
      <w:pPr>
        <w:tabs>
          <w:tab w:val="right" w:pos="9360"/>
        </w:tabs>
        <w:spacing w:before="120" w:after="120"/>
        <w:jc w:val="both"/>
        <w:rPr>
          <w:b/>
          <w:lang w:val="en-US"/>
        </w:rPr>
      </w:pPr>
    </w:p>
    <w:p w14:paraId="58705A90" w14:textId="694F392D" w:rsidR="0089569E" w:rsidRDefault="0089569E" w:rsidP="00D3445C">
      <w:pPr>
        <w:tabs>
          <w:tab w:val="right" w:pos="9360"/>
        </w:tabs>
        <w:spacing w:before="120" w:after="120"/>
        <w:jc w:val="both"/>
        <w:rPr>
          <w:b/>
          <w:lang w:val="en-US"/>
        </w:rPr>
      </w:pPr>
    </w:p>
    <w:p w14:paraId="1F515EA6" w14:textId="77777777" w:rsidR="0089569E" w:rsidRDefault="0089569E" w:rsidP="00D3445C">
      <w:pPr>
        <w:tabs>
          <w:tab w:val="right" w:pos="9360"/>
        </w:tabs>
        <w:spacing w:before="120" w:after="120"/>
        <w:jc w:val="both"/>
        <w:rPr>
          <w:b/>
          <w:lang w:val="en-US"/>
        </w:rPr>
      </w:pPr>
    </w:p>
    <w:p w14:paraId="483207B0" w14:textId="425DCBF8" w:rsidR="00E43DCF" w:rsidRDefault="00E43DCF" w:rsidP="00D3445C">
      <w:pPr>
        <w:tabs>
          <w:tab w:val="right" w:pos="9360"/>
        </w:tabs>
        <w:spacing w:before="120" w:after="120"/>
        <w:jc w:val="both"/>
        <w:rPr>
          <w:b/>
          <w:lang w:val="en-US"/>
        </w:rPr>
      </w:pPr>
    </w:p>
    <w:p w14:paraId="2366CB8D" w14:textId="0FE8A046" w:rsidR="00E43DCF" w:rsidRDefault="00E43DCF" w:rsidP="00D3445C">
      <w:pPr>
        <w:tabs>
          <w:tab w:val="right" w:pos="9360"/>
        </w:tabs>
        <w:spacing w:before="120" w:after="120"/>
        <w:jc w:val="both"/>
        <w:rPr>
          <w:b/>
          <w:lang w:val="en-US"/>
        </w:rPr>
      </w:pPr>
    </w:p>
    <w:p w14:paraId="6A595BEB" w14:textId="77777777" w:rsidR="0089569E" w:rsidRDefault="0089569E" w:rsidP="00D3445C">
      <w:pPr>
        <w:tabs>
          <w:tab w:val="right" w:pos="9360"/>
        </w:tabs>
        <w:spacing w:before="120" w:after="120"/>
        <w:jc w:val="both"/>
        <w:rPr>
          <w:b/>
          <w:lang w:val="en-US"/>
        </w:rPr>
      </w:pPr>
    </w:p>
    <w:p w14:paraId="24609EF4" w14:textId="29BEC997" w:rsidR="00E43DCF" w:rsidRDefault="00E43DCF" w:rsidP="00D3445C">
      <w:pPr>
        <w:tabs>
          <w:tab w:val="right" w:pos="9360"/>
        </w:tabs>
        <w:spacing w:before="120" w:after="120"/>
        <w:jc w:val="both"/>
        <w:rPr>
          <w:b/>
          <w:lang w:val="en-US"/>
        </w:rPr>
      </w:pPr>
    </w:p>
    <w:p w14:paraId="17485C42" w14:textId="4E07FE82" w:rsidR="00E43DCF" w:rsidRDefault="00E43DCF" w:rsidP="00D3445C">
      <w:pPr>
        <w:tabs>
          <w:tab w:val="right" w:pos="9360"/>
        </w:tabs>
        <w:spacing w:before="120" w:after="120"/>
        <w:jc w:val="both"/>
        <w:rPr>
          <w:b/>
          <w:lang w:val="en-US"/>
        </w:rPr>
      </w:pPr>
    </w:p>
    <w:p w14:paraId="23BB935A" w14:textId="6E109A2A" w:rsidR="00E43DCF" w:rsidRDefault="00E43DCF" w:rsidP="00D3445C">
      <w:pPr>
        <w:tabs>
          <w:tab w:val="right" w:pos="9360"/>
        </w:tabs>
        <w:spacing w:before="120" w:after="120"/>
        <w:jc w:val="both"/>
        <w:rPr>
          <w:b/>
          <w:lang w:val="en-US"/>
        </w:rPr>
      </w:pPr>
    </w:p>
    <w:p w14:paraId="0DF73F7D" w14:textId="314D21D0" w:rsidR="00E43DCF" w:rsidRDefault="00E43DCF" w:rsidP="00D3445C">
      <w:pPr>
        <w:tabs>
          <w:tab w:val="right" w:pos="9360"/>
        </w:tabs>
        <w:spacing w:before="120" w:after="120"/>
        <w:jc w:val="both"/>
        <w:rPr>
          <w:b/>
          <w:lang w:val="en-US"/>
        </w:rPr>
      </w:pPr>
      <w:r>
        <w:rPr>
          <w:b/>
          <w:lang w:val="en-US"/>
        </w:rPr>
        <w:t>Annex A</w:t>
      </w:r>
    </w:p>
    <w:p w14:paraId="4C0569F2" w14:textId="77777777" w:rsidR="00E43DCF" w:rsidRPr="00E43DCF" w:rsidRDefault="00E43DCF" w:rsidP="00E43DCF">
      <w:pPr>
        <w:pStyle w:val="ListParagraph"/>
        <w:ind w:left="709"/>
        <w:jc w:val="both"/>
        <w:outlineLvl w:val="0"/>
        <w:rPr>
          <w:b/>
          <w:lang w:val="en-US"/>
        </w:rPr>
      </w:pPr>
      <w:r w:rsidRPr="00E43DCF">
        <w:rPr>
          <w:b/>
          <w:lang w:val="en-US"/>
        </w:rPr>
        <w:t>Main topics of the competition:</w:t>
      </w:r>
    </w:p>
    <w:p w14:paraId="06BE3E90" w14:textId="77777777" w:rsidR="00E43DCF" w:rsidRPr="00E43DCF" w:rsidRDefault="00E43DCF" w:rsidP="00E43DCF">
      <w:pPr>
        <w:pStyle w:val="ListParagraph"/>
        <w:numPr>
          <w:ilvl w:val="0"/>
          <w:numId w:val="1"/>
        </w:numPr>
        <w:ind w:left="709" w:hanging="425"/>
        <w:jc w:val="both"/>
        <w:outlineLvl w:val="0"/>
        <w:rPr>
          <w:lang w:val="en-US"/>
        </w:rPr>
      </w:pPr>
      <w:r w:rsidRPr="00E43DCF">
        <w:rPr>
          <w:lang w:val="en-US"/>
        </w:rPr>
        <w:t>Water management and reforms: IWRM, international and national laws, policy development;</w:t>
      </w:r>
    </w:p>
    <w:p w14:paraId="4B72BF07" w14:textId="77777777" w:rsidR="00E43DCF" w:rsidRPr="00E43DCF" w:rsidRDefault="00E43DCF" w:rsidP="00E43DCF">
      <w:pPr>
        <w:pStyle w:val="ListParagraph"/>
        <w:numPr>
          <w:ilvl w:val="0"/>
          <w:numId w:val="1"/>
        </w:numPr>
        <w:ind w:left="709" w:hanging="425"/>
        <w:jc w:val="both"/>
        <w:outlineLvl w:val="0"/>
        <w:rPr>
          <w:lang w:val="en-US"/>
        </w:rPr>
      </w:pPr>
      <w:r w:rsidRPr="00E43DCF">
        <w:rPr>
          <w:lang w:val="en-US"/>
        </w:rPr>
        <w:t>Water management approaches for transboundary basins;</w:t>
      </w:r>
    </w:p>
    <w:p w14:paraId="0C174989" w14:textId="77777777" w:rsidR="00E43DCF" w:rsidRPr="00E43DCF" w:rsidRDefault="00E43DCF" w:rsidP="00E43DCF">
      <w:pPr>
        <w:pStyle w:val="ListParagraph"/>
        <w:numPr>
          <w:ilvl w:val="0"/>
          <w:numId w:val="1"/>
        </w:numPr>
        <w:ind w:left="709" w:hanging="425"/>
        <w:jc w:val="both"/>
        <w:outlineLvl w:val="0"/>
        <w:rPr>
          <w:lang w:val="en-US"/>
        </w:rPr>
      </w:pPr>
      <w:r w:rsidRPr="00E43DCF">
        <w:rPr>
          <w:lang w:val="en-US"/>
        </w:rPr>
        <w:t>Technologies and practices for sustainable water and land management on community and farm level;</w:t>
      </w:r>
    </w:p>
    <w:p w14:paraId="746CC603" w14:textId="77777777" w:rsidR="00E43DCF" w:rsidRPr="00E43DCF" w:rsidRDefault="00E43DCF" w:rsidP="00E43DCF">
      <w:pPr>
        <w:pStyle w:val="ListParagraph"/>
        <w:numPr>
          <w:ilvl w:val="0"/>
          <w:numId w:val="1"/>
        </w:numPr>
        <w:ind w:left="709" w:hanging="425"/>
        <w:jc w:val="both"/>
        <w:outlineLvl w:val="0"/>
        <w:rPr>
          <w:lang w:val="en-US"/>
        </w:rPr>
      </w:pPr>
      <w:r w:rsidRPr="00E43DCF">
        <w:rPr>
          <w:lang w:val="en-US"/>
        </w:rPr>
        <w:t>Water supply for rural areas: provision with drinking water, etc.;</w:t>
      </w:r>
    </w:p>
    <w:p w14:paraId="0BF5589B" w14:textId="4D6CCFD2" w:rsidR="00E43DCF" w:rsidRDefault="00E43DCF" w:rsidP="00E43DCF">
      <w:pPr>
        <w:pStyle w:val="ListParagraph"/>
        <w:numPr>
          <w:ilvl w:val="0"/>
          <w:numId w:val="1"/>
        </w:numPr>
        <w:ind w:left="709" w:hanging="425"/>
        <w:jc w:val="both"/>
        <w:outlineLvl w:val="0"/>
        <w:rPr>
          <w:lang w:val="en-US"/>
        </w:rPr>
      </w:pPr>
      <w:r w:rsidRPr="00E43DCF">
        <w:rPr>
          <w:lang w:val="en-US"/>
        </w:rPr>
        <w:t>Economics of natural resources management, valuation of ecosystem services, the economic efficiency of water use;</w:t>
      </w:r>
    </w:p>
    <w:p w14:paraId="626D93BD" w14:textId="68C2129F" w:rsidR="00E32079" w:rsidRPr="00E43DCF" w:rsidRDefault="00E32079" w:rsidP="00E43DCF">
      <w:pPr>
        <w:pStyle w:val="ListParagraph"/>
        <w:numPr>
          <w:ilvl w:val="0"/>
          <w:numId w:val="1"/>
        </w:numPr>
        <w:ind w:left="709" w:hanging="425"/>
        <w:jc w:val="both"/>
        <w:outlineLvl w:val="0"/>
        <w:rPr>
          <w:lang w:val="en-US"/>
        </w:rPr>
      </w:pPr>
      <w:r>
        <w:rPr>
          <w:lang w:val="en-US"/>
        </w:rPr>
        <w:t>Economics of land degradation</w:t>
      </w:r>
    </w:p>
    <w:p w14:paraId="5E54DAFE" w14:textId="7851556B" w:rsidR="00E43DCF" w:rsidRDefault="00E43DCF" w:rsidP="00E43DCF">
      <w:pPr>
        <w:pStyle w:val="ListParagraph"/>
        <w:numPr>
          <w:ilvl w:val="0"/>
          <w:numId w:val="1"/>
        </w:numPr>
        <w:ind w:left="709" w:hanging="425"/>
        <w:jc w:val="both"/>
        <w:outlineLvl w:val="0"/>
        <w:rPr>
          <w:lang w:val="en-US"/>
        </w:rPr>
      </w:pPr>
      <w:r w:rsidRPr="00E43DCF">
        <w:rPr>
          <w:lang w:val="en-US"/>
        </w:rPr>
        <w:t>Climate modeling and climate risk assessment;</w:t>
      </w:r>
    </w:p>
    <w:p w14:paraId="6346ED25" w14:textId="775F5B81" w:rsidR="00E32079" w:rsidRDefault="00E32079" w:rsidP="00E43DCF">
      <w:pPr>
        <w:pStyle w:val="ListParagraph"/>
        <w:numPr>
          <w:ilvl w:val="0"/>
          <w:numId w:val="1"/>
        </w:numPr>
        <w:ind w:left="709" w:hanging="425"/>
        <w:jc w:val="both"/>
        <w:outlineLvl w:val="0"/>
        <w:rPr>
          <w:lang w:val="en-US"/>
        </w:rPr>
      </w:pPr>
      <w:r>
        <w:rPr>
          <w:lang w:val="en-US"/>
        </w:rPr>
        <w:t>Climate change and health</w:t>
      </w:r>
    </w:p>
    <w:p w14:paraId="2046687D" w14:textId="0533A8A8" w:rsidR="00E32079" w:rsidRDefault="00E32079" w:rsidP="00E43DCF">
      <w:pPr>
        <w:pStyle w:val="ListParagraph"/>
        <w:numPr>
          <w:ilvl w:val="0"/>
          <w:numId w:val="1"/>
        </w:numPr>
        <w:ind w:left="709" w:hanging="425"/>
        <w:jc w:val="both"/>
        <w:outlineLvl w:val="0"/>
        <w:rPr>
          <w:lang w:val="en-US"/>
        </w:rPr>
      </w:pPr>
      <w:r>
        <w:rPr>
          <w:lang w:val="en-US"/>
        </w:rPr>
        <w:t>Circular economy</w:t>
      </w:r>
    </w:p>
    <w:p w14:paraId="29D9D793" w14:textId="4E853D9B" w:rsidR="00E32079" w:rsidRPr="00E43DCF" w:rsidRDefault="00E32079" w:rsidP="00E43DCF">
      <w:pPr>
        <w:pStyle w:val="ListParagraph"/>
        <w:numPr>
          <w:ilvl w:val="0"/>
          <w:numId w:val="1"/>
        </w:numPr>
        <w:ind w:left="709" w:hanging="425"/>
        <w:jc w:val="both"/>
        <w:outlineLvl w:val="0"/>
        <w:rPr>
          <w:lang w:val="en-US"/>
        </w:rPr>
      </w:pPr>
      <w:r>
        <w:rPr>
          <w:lang w:val="en-US"/>
        </w:rPr>
        <w:t>Forestry and other carbon sinks</w:t>
      </w:r>
    </w:p>
    <w:p w14:paraId="78623450" w14:textId="77777777" w:rsidR="00E43DCF" w:rsidRPr="00E43DCF" w:rsidRDefault="00E43DCF" w:rsidP="00E43DCF">
      <w:pPr>
        <w:pStyle w:val="ListParagraph"/>
        <w:numPr>
          <w:ilvl w:val="0"/>
          <w:numId w:val="1"/>
        </w:numPr>
        <w:ind w:left="709" w:hanging="425"/>
        <w:jc w:val="both"/>
        <w:outlineLvl w:val="0"/>
        <w:rPr>
          <w:lang w:val="en-US"/>
        </w:rPr>
      </w:pPr>
      <w:r w:rsidRPr="00E43DCF">
        <w:rPr>
          <w:lang w:val="en-US"/>
        </w:rPr>
        <w:t>Assessment of climate vulnerability of households and sectors;</w:t>
      </w:r>
    </w:p>
    <w:p w14:paraId="6A7DCC6F" w14:textId="77777777" w:rsidR="00E43DCF" w:rsidRPr="00E43DCF" w:rsidRDefault="00E43DCF" w:rsidP="00E43DCF">
      <w:pPr>
        <w:pStyle w:val="ListParagraph"/>
        <w:numPr>
          <w:ilvl w:val="0"/>
          <w:numId w:val="1"/>
        </w:numPr>
        <w:ind w:left="709" w:hanging="425"/>
        <w:jc w:val="both"/>
        <w:outlineLvl w:val="0"/>
        <w:rPr>
          <w:lang w:val="en-US"/>
        </w:rPr>
      </w:pPr>
      <w:r w:rsidRPr="00E43DCF">
        <w:rPr>
          <w:lang w:val="en-US"/>
        </w:rPr>
        <w:t>Adaptation to climate change in agriculture and water sector;</w:t>
      </w:r>
    </w:p>
    <w:p w14:paraId="7718A366" w14:textId="77777777" w:rsidR="00E43DCF" w:rsidRPr="00E43DCF" w:rsidRDefault="00E43DCF" w:rsidP="00E43DCF">
      <w:pPr>
        <w:pStyle w:val="ListParagraph"/>
        <w:numPr>
          <w:ilvl w:val="0"/>
          <w:numId w:val="1"/>
        </w:numPr>
        <w:ind w:left="709" w:hanging="425"/>
        <w:jc w:val="both"/>
        <w:outlineLvl w:val="0"/>
        <w:rPr>
          <w:lang w:val="en-US"/>
        </w:rPr>
      </w:pPr>
      <w:r w:rsidRPr="00E43DCF">
        <w:rPr>
          <w:lang w:val="en-US"/>
        </w:rPr>
        <w:t>Low-carbon development, promotion of renewable energy and energy efficiency;</w:t>
      </w:r>
    </w:p>
    <w:p w14:paraId="07418189" w14:textId="77777777" w:rsidR="00E43DCF" w:rsidRPr="00E43DCF" w:rsidRDefault="00E43DCF" w:rsidP="00E43DCF">
      <w:pPr>
        <w:pStyle w:val="ListParagraph"/>
        <w:numPr>
          <w:ilvl w:val="0"/>
          <w:numId w:val="1"/>
        </w:numPr>
        <w:ind w:left="709" w:hanging="425"/>
        <w:jc w:val="both"/>
        <w:outlineLvl w:val="0"/>
        <w:rPr>
          <w:lang w:val="en-US"/>
        </w:rPr>
      </w:pPr>
      <w:r w:rsidRPr="00E43DCF">
        <w:rPr>
          <w:lang w:val="en-US"/>
        </w:rPr>
        <w:t>Water, food and energy nexus;</w:t>
      </w:r>
    </w:p>
    <w:p w14:paraId="77131372" w14:textId="77777777" w:rsidR="00E43DCF" w:rsidRPr="00E43DCF" w:rsidRDefault="00E43DCF" w:rsidP="00E43DCF">
      <w:pPr>
        <w:pStyle w:val="ListParagraph"/>
        <w:numPr>
          <w:ilvl w:val="0"/>
          <w:numId w:val="1"/>
        </w:numPr>
        <w:ind w:left="709" w:hanging="425"/>
        <w:jc w:val="both"/>
        <w:outlineLvl w:val="0"/>
        <w:rPr>
          <w:lang w:val="en-US"/>
        </w:rPr>
      </w:pPr>
      <w:r w:rsidRPr="00E43DCF">
        <w:rPr>
          <w:lang w:val="en-US"/>
        </w:rPr>
        <w:t>Gender and gender policy in the management of natural resources.</w:t>
      </w:r>
    </w:p>
    <w:p w14:paraId="7716F4D6" w14:textId="77777777" w:rsidR="00E43DCF" w:rsidRDefault="00E43DCF" w:rsidP="00D3445C">
      <w:pPr>
        <w:tabs>
          <w:tab w:val="right" w:pos="9360"/>
        </w:tabs>
        <w:spacing w:before="120" w:after="120"/>
        <w:jc w:val="both"/>
        <w:rPr>
          <w:b/>
          <w:lang w:val="en-US"/>
        </w:rPr>
      </w:pPr>
    </w:p>
    <w:p w14:paraId="1FD0D750" w14:textId="29E0E82A" w:rsidR="00E43DCF" w:rsidRDefault="00E43DCF" w:rsidP="00D3445C">
      <w:pPr>
        <w:tabs>
          <w:tab w:val="right" w:pos="9360"/>
        </w:tabs>
        <w:spacing w:before="120" w:after="120"/>
        <w:jc w:val="both"/>
        <w:rPr>
          <w:b/>
          <w:lang w:val="en-US"/>
        </w:rPr>
      </w:pPr>
    </w:p>
    <w:p w14:paraId="34374D67" w14:textId="48A14075" w:rsidR="00E43DCF" w:rsidRDefault="00E43DCF" w:rsidP="00D3445C">
      <w:pPr>
        <w:tabs>
          <w:tab w:val="right" w:pos="9360"/>
        </w:tabs>
        <w:spacing w:before="120" w:after="120"/>
        <w:jc w:val="both"/>
        <w:rPr>
          <w:b/>
          <w:lang w:val="en-US"/>
        </w:rPr>
      </w:pPr>
    </w:p>
    <w:p w14:paraId="6D32B2C0" w14:textId="77777777" w:rsidR="00E43DCF" w:rsidRPr="005B0403" w:rsidRDefault="00E43DCF" w:rsidP="00D3445C">
      <w:pPr>
        <w:tabs>
          <w:tab w:val="right" w:pos="9360"/>
        </w:tabs>
        <w:spacing w:before="120" w:after="120"/>
        <w:jc w:val="both"/>
        <w:rPr>
          <w:b/>
          <w:lang w:val="en-US"/>
        </w:rPr>
      </w:pPr>
    </w:p>
    <w:sectPr w:rsidR="00E43DCF" w:rsidRPr="005B0403" w:rsidSect="004D07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47C66" w14:textId="77777777" w:rsidR="002D26EE" w:rsidRDefault="002D26EE" w:rsidP="00CC11DD">
      <w:pPr>
        <w:spacing w:after="0" w:line="240" w:lineRule="auto"/>
      </w:pPr>
      <w:r>
        <w:separator/>
      </w:r>
    </w:p>
  </w:endnote>
  <w:endnote w:type="continuationSeparator" w:id="0">
    <w:p w14:paraId="37C4A91A" w14:textId="77777777" w:rsidR="002D26EE" w:rsidRDefault="002D26EE" w:rsidP="00CC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82A73" w14:textId="77777777" w:rsidR="002D26EE" w:rsidRDefault="002D26EE" w:rsidP="00CC11DD">
      <w:pPr>
        <w:spacing w:after="0" w:line="240" w:lineRule="auto"/>
      </w:pPr>
      <w:r>
        <w:separator/>
      </w:r>
    </w:p>
  </w:footnote>
  <w:footnote w:type="continuationSeparator" w:id="0">
    <w:p w14:paraId="32BD47A7" w14:textId="77777777" w:rsidR="002D26EE" w:rsidRDefault="002D26EE" w:rsidP="00CC11DD">
      <w:pPr>
        <w:spacing w:after="0" w:line="240" w:lineRule="auto"/>
      </w:pPr>
      <w:r>
        <w:continuationSeparator/>
      </w:r>
    </w:p>
  </w:footnote>
  <w:footnote w:id="1">
    <w:p w14:paraId="587950A9" w14:textId="206F056D" w:rsidR="0045532C" w:rsidRPr="002169C9" w:rsidRDefault="0045532C">
      <w:pPr>
        <w:pStyle w:val="FootnoteText"/>
        <w:rPr>
          <w:lang w:val="en-US"/>
        </w:rPr>
      </w:pPr>
      <w:r>
        <w:rPr>
          <w:rStyle w:val="FootnoteReference"/>
        </w:rPr>
        <w:footnoteRef/>
      </w:r>
      <w:r w:rsidRPr="002169C9">
        <w:rPr>
          <w:lang w:val="en-US"/>
        </w:rPr>
        <w:t xml:space="preserve"> </w:t>
      </w:r>
      <w:r w:rsidRPr="00720533">
        <w:rPr>
          <w:sz w:val="18"/>
          <w:szCs w:val="18"/>
          <w:lang w:val="en-US"/>
        </w:rPr>
        <w:t xml:space="preserve">For more details about the project and description of all components and subcomponents please, refer to the CAMP4ASB Project Appraisal Document </w:t>
      </w:r>
    </w:p>
  </w:footnote>
  <w:footnote w:id="2">
    <w:p w14:paraId="20AF5F2B" w14:textId="77777777" w:rsidR="0086414F" w:rsidRPr="0089569E" w:rsidRDefault="0086414F" w:rsidP="0089569E">
      <w:pPr>
        <w:spacing w:after="160" w:line="259" w:lineRule="auto"/>
        <w:ind w:left="360"/>
        <w:rPr>
          <w:i/>
          <w:sz w:val="20"/>
          <w:szCs w:val="20"/>
          <w:lang w:val="en-US"/>
        </w:rPr>
      </w:pPr>
      <w:r>
        <w:rPr>
          <w:rStyle w:val="FootnoteReference"/>
        </w:rPr>
        <w:footnoteRef/>
      </w:r>
      <w:r w:rsidRPr="0089569E">
        <w:rPr>
          <w:lang w:val="en-US"/>
        </w:rPr>
        <w:t xml:space="preserve"> </w:t>
      </w:r>
      <w:r w:rsidRPr="0089569E">
        <w:rPr>
          <w:i/>
          <w:sz w:val="20"/>
          <w:szCs w:val="20"/>
          <w:lang w:val="en-US"/>
        </w:rPr>
        <w:t>The supervisor will:</w:t>
      </w:r>
    </w:p>
    <w:p w14:paraId="3EEF87CA" w14:textId="2C324C8C" w:rsidR="0086414F" w:rsidRPr="0089569E" w:rsidRDefault="0086414F" w:rsidP="0086414F">
      <w:pPr>
        <w:pStyle w:val="ListParagraph"/>
        <w:numPr>
          <w:ilvl w:val="0"/>
          <w:numId w:val="7"/>
        </w:numPr>
        <w:spacing w:after="160" w:line="259" w:lineRule="auto"/>
        <w:rPr>
          <w:i/>
          <w:sz w:val="20"/>
          <w:szCs w:val="20"/>
          <w:lang w:val="en-US"/>
        </w:rPr>
      </w:pPr>
      <w:r w:rsidRPr="0089569E">
        <w:rPr>
          <w:i/>
          <w:sz w:val="20"/>
          <w:szCs w:val="20"/>
          <w:lang w:val="en-US"/>
        </w:rPr>
        <w:t>Provide an advice/idea for identification of research questions;</w:t>
      </w:r>
    </w:p>
    <w:p w14:paraId="063926C7" w14:textId="77777777" w:rsidR="0086414F" w:rsidRPr="0089569E" w:rsidRDefault="0086414F" w:rsidP="0086414F">
      <w:pPr>
        <w:pStyle w:val="ListParagraph"/>
        <w:numPr>
          <w:ilvl w:val="0"/>
          <w:numId w:val="7"/>
        </w:numPr>
        <w:spacing w:after="160" w:line="259" w:lineRule="auto"/>
        <w:rPr>
          <w:i/>
          <w:sz w:val="20"/>
          <w:szCs w:val="20"/>
          <w:lang w:val="en-US"/>
        </w:rPr>
      </w:pPr>
      <w:r w:rsidRPr="0089569E">
        <w:rPr>
          <w:i/>
          <w:sz w:val="20"/>
          <w:szCs w:val="20"/>
          <w:lang w:val="en-US"/>
        </w:rPr>
        <w:t>Provide an advice while choosing tools and approaches for thesis research;</w:t>
      </w:r>
    </w:p>
    <w:p w14:paraId="59916454" w14:textId="77777777" w:rsidR="0086414F" w:rsidRPr="0089569E" w:rsidRDefault="0086414F" w:rsidP="0086414F">
      <w:pPr>
        <w:pStyle w:val="ListParagraph"/>
        <w:numPr>
          <w:ilvl w:val="0"/>
          <w:numId w:val="7"/>
        </w:numPr>
        <w:spacing w:after="160" w:line="259" w:lineRule="auto"/>
        <w:rPr>
          <w:i/>
          <w:sz w:val="20"/>
          <w:szCs w:val="20"/>
          <w:lang w:val="en-US"/>
        </w:rPr>
      </w:pPr>
      <w:r w:rsidRPr="0089569E">
        <w:rPr>
          <w:i/>
          <w:sz w:val="20"/>
          <w:szCs w:val="20"/>
          <w:lang w:val="en-US"/>
        </w:rPr>
        <w:t>Provide list of sources for information on the research topic.</w:t>
      </w:r>
    </w:p>
    <w:p w14:paraId="39C2C1A8" w14:textId="77777777" w:rsidR="0086414F" w:rsidRPr="0089569E" w:rsidRDefault="0086414F" w:rsidP="0086414F">
      <w:pPr>
        <w:pStyle w:val="ListParagraph"/>
        <w:numPr>
          <w:ilvl w:val="0"/>
          <w:numId w:val="7"/>
        </w:numPr>
        <w:spacing w:after="160" w:line="259" w:lineRule="auto"/>
        <w:rPr>
          <w:i/>
          <w:sz w:val="20"/>
          <w:szCs w:val="20"/>
          <w:lang w:val="en-US"/>
        </w:rPr>
      </w:pPr>
      <w:r w:rsidRPr="0089569E">
        <w:rPr>
          <w:i/>
          <w:sz w:val="20"/>
          <w:szCs w:val="20"/>
          <w:lang w:val="en-US"/>
        </w:rPr>
        <w:t>Provide a regular support while student asks some advice during the research</w:t>
      </w:r>
    </w:p>
    <w:p w14:paraId="7F8C2D62" w14:textId="77777777" w:rsidR="0086414F" w:rsidRPr="0089569E" w:rsidRDefault="0086414F" w:rsidP="0086414F">
      <w:pPr>
        <w:pStyle w:val="ListParagraph"/>
        <w:numPr>
          <w:ilvl w:val="0"/>
          <w:numId w:val="7"/>
        </w:numPr>
        <w:spacing w:after="160" w:line="259" w:lineRule="auto"/>
        <w:rPr>
          <w:i/>
          <w:sz w:val="20"/>
          <w:szCs w:val="20"/>
          <w:lang w:val="en-US"/>
        </w:rPr>
      </w:pPr>
      <w:r w:rsidRPr="0089569E">
        <w:rPr>
          <w:i/>
          <w:sz w:val="20"/>
          <w:szCs w:val="20"/>
          <w:lang w:val="en-US"/>
        </w:rPr>
        <w:t>Review pre-final and final versions of thesis</w:t>
      </w:r>
    </w:p>
    <w:p w14:paraId="18320005" w14:textId="5B008B5E" w:rsidR="0086414F" w:rsidRPr="0089569E" w:rsidRDefault="0086414F">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6AE9"/>
    <w:multiLevelType w:val="hybridMultilevel"/>
    <w:tmpl w:val="74A6A664"/>
    <w:lvl w:ilvl="0" w:tplc="1E086606">
      <w:numFmt w:val="bullet"/>
      <w:lvlText w:val="-"/>
      <w:lvlJc w:val="left"/>
      <w:pPr>
        <w:ind w:left="720" w:hanging="360"/>
      </w:pPr>
      <w:rPr>
        <w:rFonts w:ascii="Arial" w:eastAsiaTheme="minorHAnsi" w:hAnsi="Arial" w:cs="Arial" w:hint="default"/>
        <w:color w:val="242729"/>
        <w:sz w:val="23"/>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B71923"/>
    <w:multiLevelType w:val="hybridMultilevel"/>
    <w:tmpl w:val="139EF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6D537D"/>
    <w:multiLevelType w:val="multilevel"/>
    <w:tmpl w:val="42C2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946C6"/>
    <w:multiLevelType w:val="hybridMultilevel"/>
    <w:tmpl w:val="A260B1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38D3487A"/>
    <w:multiLevelType w:val="hybridMultilevel"/>
    <w:tmpl w:val="5C7A37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C6315C4"/>
    <w:multiLevelType w:val="hybridMultilevel"/>
    <w:tmpl w:val="7686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A3F14"/>
    <w:multiLevelType w:val="hybridMultilevel"/>
    <w:tmpl w:val="5C7A37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6"/>
  </w:num>
  <w:num w:numId="5">
    <w:abstractNumId w:val="4"/>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D6"/>
    <w:rsid w:val="0000480B"/>
    <w:rsid w:val="00015E4E"/>
    <w:rsid w:val="0002294D"/>
    <w:rsid w:val="0003338C"/>
    <w:rsid w:val="000362DB"/>
    <w:rsid w:val="00037D05"/>
    <w:rsid w:val="00040A5E"/>
    <w:rsid w:val="00042D86"/>
    <w:rsid w:val="00044B39"/>
    <w:rsid w:val="00047B04"/>
    <w:rsid w:val="00047D60"/>
    <w:rsid w:val="00054CE2"/>
    <w:rsid w:val="0005640D"/>
    <w:rsid w:val="00056F24"/>
    <w:rsid w:val="00066145"/>
    <w:rsid w:val="00076969"/>
    <w:rsid w:val="000776B6"/>
    <w:rsid w:val="00085357"/>
    <w:rsid w:val="0009487C"/>
    <w:rsid w:val="000A0DD9"/>
    <w:rsid w:val="000A3CCE"/>
    <w:rsid w:val="000A5FD2"/>
    <w:rsid w:val="000B21CF"/>
    <w:rsid w:val="000B3707"/>
    <w:rsid w:val="000B47A7"/>
    <w:rsid w:val="000C0822"/>
    <w:rsid w:val="000C3640"/>
    <w:rsid w:val="000C41AA"/>
    <w:rsid w:val="000C4A48"/>
    <w:rsid w:val="000C568E"/>
    <w:rsid w:val="000D0359"/>
    <w:rsid w:val="000D2281"/>
    <w:rsid w:val="000D25A4"/>
    <w:rsid w:val="000D271A"/>
    <w:rsid w:val="000D5476"/>
    <w:rsid w:val="000D6D80"/>
    <w:rsid w:val="000D7206"/>
    <w:rsid w:val="000F0148"/>
    <w:rsid w:val="000F3673"/>
    <w:rsid w:val="000F4A65"/>
    <w:rsid w:val="00103310"/>
    <w:rsid w:val="001038C7"/>
    <w:rsid w:val="001044CE"/>
    <w:rsid w:val="0010482B"/>
    <w:rsid w:val="001058D9"/>
    <w:rsid w:val="00106C10"/>
    <w:rsid w:val="001148C5"/>
    <w:rsid w:val="001234E8"/>
    <w:rsid w:val="0012363A"/>
    <w:rsid w:val="00130C30"/>
    <w:rsid w:val="0013662C"/>
    <w:rsid w:val="00136DAB"/>
    <w:rsid w:val="001409A8"/>
    <w:rsid w:val="001434CA"/>
    <w:rsid w:val="00143552"/>
    <w:rsid w:val="00151F4D"/>
    <w:rsid w:val="0015455C"/>
    <w:rsid w:val="00164445"/>
    <w:rsid w:val="00177304"/>
    <w:rsid w:val="00184F03"/>
    <w:rsid w:val="00185FB3"/>
    <w:rsid w:val="001920EB"/>
    <w:rsid w:val="00196DF6"/>
    <w:rsid w:val="0019741F"/>
    <w:rsid w:val="00197D4C"/>
    <w:rsid w:val="001B5684"/>
    <w:rsid w:val="001B7383"/>
    <w:rsid w:val="001C42A4"/>
    <w:rsid w:val="001D65E9"/>
    <w:rsid w:val="001F3AB4"/>
    <w:rsid w:val="001F3BC7"/>
    <w:rsid w:val="001F4D1C"/>
    <w:rsid w:val="001F5E62"/>
    <w:rsid w:val="001F5EEC"/>
    <w:rsid w:val="001F64C8"/>
    <w:rsid w:val="001F72B2"/>
    <w:rsid w:val="001F764D"/>
    <w:rsid w:val="00200238"/>
    <w:rsid w:val="00200346"/>
    <w:rsid w:val="002006D6"/>
    <w:rsid w:val="002078BF"/>
    <w:rsid w:val="00210A08"/>
    <w:rsid w:val="002132D3"/>
    <w:rsid w:val="002164E8"/>
    <w:rsid w:val="002169C9"/>
    <w:rsid w:val="00221C7F"/>
    <w:rsid w:val="002223AC"/>
    <w:rsid w:val="00240075"/>
    <w:rsid w:val="00241BCD"/>
    <w:rsid w:val="002432DD"/>
    <w:rsid w:val="00244210"/>
    <w:rsid w:val="002466FC"/>
    <w:rsid w:val="00253A5E"/>
    <w:rsid w:val="002542EC"/>
    <w:rsid w:val="002629E4"/>
    <w:rsid w:val="00265DBF"/>
    <w:rsid w:val="00271E33"/>
    <w:rsid w:val="0027767D"/>
    <w:rsid w:val="0028078D"/>
    <w:rsid w:val="00281292"/>
    <w:rsid w:val="00282C49"/>
    <w:rsid w:val="00285815"/>
    <w:rsid w:val="00287781"/>
    <w:rsid w:val="00290F23"/>
    <w:rsid w:val="002A6038"/>
    <w:rsid w:val="002B3483"/>
    <w:rsid w:val="002C08E2"/>
    <w:rsid w:val="002C0E71"/>
    <w:rsid w:val="002C3254"/>
    <w:rsid w:val="002C6E68"/>
    <w:rsid w:val="002D26EE"/>
    <w:rsid w:val="002D3846"/>
    <w:rsid w:val="002D39C4"/>
    <w:rsid w:val="002D5B76"/>
    <w:rsid w:val="002E1A53"/>
    <w:rsid w:val="002E7319"/>
    <w:rsid w:val="002F15F6"/>
    <w:rsid w:val="00300E17"/>
    <w:rsid w:val="00303D7F"/>
    <w:rsid w:val="0030585E"/>
    <w:rsid w:val="00306AFB"/>
    <w:rsid w:val="003108A4"/>
    <w:rsid w:val="00313F74"/>
    <w:rsid w:val="003144A7"/>
    <w:rsid w:val="00324360"/>
    <w:rsid w:val="00324610"/>
    <w:rsid w:val="00331412"/>
    <w:rsid w:val="003364B6"/>
    <w:rsid w:val="003403FF"/>
    <w:rsid w:val="00340946"/>
    <w:rsid w:val="0034568A"/>
    <w:rsid w:val="00345F72"/>
    <w:rsid w:val="00346004"/>
    <w:rsid w:val="00346032"/>
    <w:rsid w:val="00346F5F"/>
    <w:rsid w:val="00350F7F"/>
    <w:rsid w:val="00355DD8"/>
    <w:rsid w:val="00363D1F"/>
    <w:rsid w:val="00364FF0"/>
    <w:rsid w:val="00366A63"/>
    <w:rsid w:val="003670C5"/>
    <w:rsid w:val="00370CE4"/>
    <w:rsid w:val="00371B85"/>
    <w:rsid w:val="003735D4"/>
    <w:rsid w:val="00374693"/>
    <w:rsid w:val="00376D80"/>
    <w:rsid w:val="00377A81"/>
    <w:rsid w:val="003875DC"/>
    <w:rsid w:val="003919BD"/>
    <w:rsid w:val="003A1E4A"/>
    <w:rsid w:val="003A268D"/>
    <w:rsid w:val="003A2C10"/>
    <w:rsid w:val="003A34D1"/>
    <w:rsid w:val="003B4F88"/>
    <w:rsid w:val="003C391B"/>
    <w:rsid w:val="003C5642"/>
    <w:rsid w:val="003C78E5"/>
    <w:rsid w:val="003D14F3"/>
    <w:rsid w:val="003D161C"/>
    <w:rsid w:val="003D3EF3"/>
    <w:rsid w:val="003D5583"/>
    <w:rsid w:val="003D6F21"/>
    <w:rsid w:val="003D7E3E"/>
    <w:rsid w:val="003E28CA"/>
    <w:rsid w:val="003E47BD"/>
    <w:rsid w:val="003F236C"/>
    <w:rsid w:val="003F4375"/>
    <w:rsid w:val="003F6BCC"/>
    <w:rsid w:val="004010AD"/>
    <w:rsid w:val="00401F84"/>
    <w:rsid w:val="00410846"/>
    <w:rsid w:val="00413066"/>
    <w:rsid w:val="00414790"/>
    <w:rsid w:val="00421AD9"/>
    <w:rsid w:val="004224C5"/>
    <w:rsid w:val="00422AD7"/>
    <w:rsid w:val="00422E1E"/>
    <w:rsid w:val="004253E4"/>
    <w:rsid w:val="00426E8A"/>
    <w:rsid w:val="004318C9"/>
    <w:rsid w:val="004342DA"/>
    <w:rsid w:val="00446347"/>
    <w:rsid w:val="0045532C"/>
    <w:rsid w:val="00456BD6"/>
    <w:rsid w:val="00461849"/>
    <w:rsid w:val="00463A43"/>
    <w:rsid w:val="00467330"/>
    <w:rsid w:val="00470020"/>
    <w:rsid w:val="00470114"/>
    <w:rsid w:val="0047075A"/>
    <w:rsid w:val="00490CA0"/>
    <w:rsid w:val="0049224A"/>
    <w:rsid w:val="004A13CD"/>
    <w:rsid w:val="004A6992"/>
    <w:rsid w:val="004B3116"/>
    <w:rsid w:val="004B405A"/>
    <w:rsid w:val="004B77F4"/>
    <w:rsid w:val="004C111D"/>
    <w:rsid w:val="004C1540"/>
    <w:rsid w:val="004C3283"/>
    <w:rsid w:val="004D065B"/>
    <w:rsid w:val="004D07A7"/>
    <w:rsid w:val="004D2705"/>
    <w:rsid w:val="004D654D"/>
    <w:rsid w:val="004F0C6F"/>
    <w:rsid w:val="004F2390"/>
    <w:rsid w:val="004F76D3"/>
    <w:rsid w:val="00502F03"/>
    <w:rsid w:val="005031C5"/>
    <w:rsid w:val="00505265"/>
    <w:rsid w:val="00505568"/>
    <w:rsid w:val="00505A08"/>
    <w:rsid w:val="0050702F"/>
    <w:rsid w:val="00515545"/>
    <w:rsid w:val="00515EE0"/>
    <w:rsid w:val="00516C3A"/>
    <w:rsid w:val="00535ACC"/>
    <w:rsid w:val="00537C97"/>
    <w:rsid w:val="00540139"/>
    <w:rsid w:val="00541200"/>
    <w:rsid w:val="00545273"/>
    <w:rsid w:val="00553A2A"/>
    <w:rsid w:val="005638BF"/>
    <w:rsid w:val="00571E36"/>
    <w:rsid w:val="00573429"/>
    <w:rsid w:val="00574071"/>
    <w:rsid w:val="00575A67"/>
    <w:rsid w:val="0057746D"/>
    <w:rsid w:val="00583548"/>
    <w:rsid w:val="0058375A"/>
    <w:rsid w:val="0058757B"/>
    <w:rsid w:val="005930D4"/>
    <w:rsid w:val="005A5D43"/>
    <w:rsid w:val="005A5D80"/>
    <w:rsid w:val="005B0403"/>
    <w:rsid w:val="005B71AA"/>
    <w:rsid w:val="005C1303"/>
    <w:rsid w:val="005C2F94"/>
    <w:rsid w:val="005C4E4D"/>
    <w:rsid w:val="005D0E89"/>
    <w:rsid w:val="005D7A30"/>
    <w:rsid w:val="005E2320"/>
    <w:rsid w:val="005E7FD1"/>
    <w:rsid w:val="00600CD3"/>
    <w:rsid w:val="0060457B"/>
    <w:rsid w:val="0061027D"/>
    <w:rsid w:val="00610533"/>
    <w:rsid w:val="00615F53"/>
    <w:rsid w:val="00616E33"/>
    <w:rsid w:val="006223EF"/>
    <w:rsid w:val="00632758"/>
    <w:rsid w:val="00637546"/>
    <w:rsid w:val="00643A94"/>
    <w:rsid w:val="00644BDF"/>
    <w:rsid w:val="0065361C"/>
    <w:rsid w:val="00663FC7"/>
    <w:rsid w:val="006756AA"/>
    <w:rsid w:val="00675AD4"/>
    <w:rsid w:val="006839B6"/>
    <w:rsid w:val="0068581F"/>
    <w:rsid w:val="0068582A"/>
    <w:rsid w:val="0068656A"/>
    <w:rsid w:val="00687AE4"/>
    <w:rsid w:val="00687E69"/>
    <w:rsid w:val="00692474"/>
    <w:rsid w:val="006961CF"/>
    <w:rsid w:val="006A1713"/>
    <w:rsid w:val="006A1967"/>
    <w:rsid w:val="006A4426"/>
    <w:rsid w:val="006A508B"/>
    <w:rsid w:val="006B40D6"/>
    <w:rsid w:val="006B458F"/>
    <w:rsid w:val="006B4C11"/>
    <w:rsid w:val="006B723A"/>
    <w:rsid w:val="006C3AD4"/>
    <w:rsid w:val="006D0424"/>
    <w:rsid w:val="006D0D29"/>
    <w:rsid w:val="006D148E"/>
    <w:rsid w:val="006D4BA1"/>
    <w:rsid w:val="006D59AE"/>
    <w:rsid w:val="006D7A1D"/>
    <w:rsid w:val="006F5A8A"/>
    <w:rsid w:val="007004F2"/>
    <w:rsid w:val="0070142E"/>
    <w:rsid w:val="007017E6"/>
    <w:rsid w:val="00711E8F"/>
    <w:rsid w:val="00714437"/>
    <w:rsid w:val="00721A33"/>
    <w:rsid w:val="00722806"/>
    <w:rsid w:val="00722CD2"/>
    <w:rsid w:val="00725C7D"/>
    <w:rsid w:val="0073204A"/>
    <w:rsid w:val="00732756"/>
    <w:rsid w:val="00740597"/>
    <w:rsid w:val="00741254"/>
    <w:rsid w:val="00744A4F"/>
    <w:rsid w:val="007538FF"/>
    <w:rsid w:val="00754B15"/>
    <w:rsid w:val="00754DF4"/>
    <w:rsid w:val="00760985"/>
    <w:rsid w:val="00760E03"/>
    <w:rsid w:val="0076500C"/>
    <w:rsid w:val="00765DA2"/>
    <w:rsid w:val="00771609"/>
    <w:rsid w:val="007716E8"/>
    <w:rsid w:val="00776A82"/>
    <w:rsid w:val="00777459"/>
    <w:rsid w:val="0078470E"/>
    <w:rsid w:val="00785B09"/>
    <w:rsid w:val="0078637F"/>
    <w:rsid w:val="0078703E"/>
    <w:rsid w:val="007905C1"/>
    <w:rsid w:val="007920AE"/>
    <w:rsid w:val="0079338C"/>
    <w:rsid w:val="007A0A03"/>
    <w:rsid w:val="007A25FB"/>
    <w:rsid w:val="007A306A"/>
    <w:rsid w:val="007A3DE8"/>
    <w:rsid w:val="007A6016"/>
    <w:rsid w:val="007B27B2"/>
    <w:rsid w:val="007B6813"/>
    <w:rsid w:val="007B6861"/>
    <w:rsid w:val="007C00E3"/>
    <w:rsid w:val="007C1778"/>
    <w:rsid w:val="007C36D4"/>
    <w:rsid w:val="007C5915"/>
    <w:rsid w:val="007D28E7"/>
    <w:rsid w:val="007D3628"/>
    <w:rsid w:val="007E0181"/>
    <w:rsid w:val="007E6643"/>
    <w:rsid w:val="007F1CC3"/>
    <w:rsid w:val="007F3644"/>
    <w:rsid w:val="007F48B7"/>
    <w:rsid w:val="007F7933"/>
    <w:rsid w:val="007F7C20"/>
    <w:rsid w:val="00802517"/>
    <w:rsid w:val="00810DDD"/>
    <w:rsid w:val="00812A00"/>
    <w:rsid w:val="00814A30"/>
    <w:rsid w:val="008161A0"/>
    <w:rsid w:val="008167A9"/>
    <w:rsid w:val="0082001C"/>
    <w:rsid w:val="0082189C"/>
    <w:rsid w:val="00825445"/>
    <w:rsid w:val="00825542"/>
    <w:rsid w:val="00827CD1"/>
    <w:rsid w:val="008313C5"/>
    <w:rsid w:val="0083227F"/>
    <w:rsid w:val="00835E7D"/>
    <w:rsid w:val="00841E49"/>
    <w:rsid w:val="008515ED"/>
    <w:rsid w:val="00853887"/>
    <w:rsid w:val="0085463C"/>
    <w:rsid w:val="00856736"/>
    <w:rsid w:val="00856F44"/>
    <w:rsid w:val="008631B5"/>
    <w:rsid w:val="0086414F"/>
    <w:rsid w:val="00866577"/>
    <w:rsid w:val="008733F8"/>
    <w:rsid w:val="008801F7"/>
    <w:rsid w:val="00880E02"/>
    <w:rsid w:val="00885655"/>
    <w:rsid w:val="00893F6D"/>
    <w:rsid w:val="0089569E"/>
    <w:rsid w:val="008A0C9A"/>
    <w:rsid w:val="008B46CC"/>
    <w:rsid w:val="008B6D09"/>
    <w:rsid w:val="008B714A"/>
    <w:rsid w:val="008B73EE"/>
    <w:rsid w:val="008B7572"/>
    <w:rsid w:val="008C1BAD"/>
    <w:rsid w:val="008C547B"/>
    <w:rsid w:val="008C58EB"/>
    <w:rsid w:val="008C683A"/>
    <w:rsid w:val="008C78DE"/>
    <w:rsid w:val="008D0468"/>
    <w:rsid w:val="008D270C"/>
    <w:rsid w:val="008D27BD"/>
    <w:rsid w:val="008D2874"/>
    <w:rsid w:val="008D2FE1"/>
    <w:rsid w:val="008D7966"/>
    <w:rsid w:val="008D7B50"/>
    <w:rsid w:val="008E1480"/>
    <w:rsid w:val="008E225B"/>
    <w:rsid w:val="00901A39"/>
    <w:rsid w:val="00902117"/>
    <w:rsid w:val="0090647A"/>
    <w:rsid w:val="0091182B"/>
    <w:rsid w:val="00915336"/>
    <w:rsid w:val="009158B2"/>
    <w:rsid w:val="00917316"/>
    <w:rsid w:val="00923A49"/>
    <w:rsid w:val="00924310"/>
    <w:rsid w:val="00932F4E"/>
    <w:rsid w:val="0093594D"/>
    <w:rsid w:val="009404A1"/>
    <w:rsid w:val="00943B14"/>
    <w:rsid w:val="0094546A"/>
    <w:rsid w:val="00951CCD"/>
    <w:rsid w:val="009555F3"/>
    <w:rsid w:val="00955707"/>
    <w:rsid w:val="00957634"/>
    <w:rsid w:val="00960676"/>
    <w:rsid w:val="00961281"/>
    <w:rsid w:val="00962320"/>
    <w:rsid w:val="0097008E"/>
    <w:rsid w:val="009716D2"/>
    <w:rsid w:val="009716F4"/>
    <w:rsid w:val="009765F2"/>
    <w:rsid w:val="009808F8"/>
    <w:rsid w:val="00983B90"/>
    <w:rsid w:val="00990FE7"/>
    <w:rsid w:val="0099380A"/>
    <w:rsid w:val="00994F6E"/>
    <w:rsid w:val="009A002E"/>
    <w:rsid w:val="009A233E"/>
    <w:rsid w:val="009A3F13"/>
    <w:rsid w:val="009A580A"/>
    <w:rsid w:val="009B2238"/>
    <w:rsid w:val="009B4622"/>
    <w:rsid w:val="009C1945"/>
    <w:rsid w:val="009D6C6E"/>
    <w:rsid w:val="009E1B41"/>
    <w:rsid w:val="009E3602"/>
    <w:rsid w:val="009E4188"/>
    <w:rsid w:val="009F2B24"/>
    <w:rsid w:val="009F4FEA"/>
    <w:rsid w:val="009F6F43"/>
    <w:rsid w:val="009F7E08"/>
    <w:rsid w:val="00A0034C"/>
    <w:rsid w:val="00A04109"/>
    <w:rsid w:val="00A05A23"/>
    <w:rsid w:val="00A07CE8"/>
    <w:rsid w:val="00A12043"/>
    <w:rsid w:val="00A158D6"/>
    <w:rsid w:val="00A16C9F"/>
    <w:rsid w:val="00A173E9"/>
    <w:rsid w:val="00A31CE8"/>
    <w:rsid w:val="00A340D2"/>
    <w:rsid w:val="00A414CD"/>
    <w:rsid w:val="00A41E38"/>
    <w:rsid w:val="00A44F57"/>
    <w:rsid w:val="00A55AE2"/>
    <w:rsid w:val="00A60910"/>
    <w:rsid w:val="00A60AFE"/>
    <w:rsid w:val="00A666CD"/>
    <w:rsid w:val="00A70D90"/>
    <w:rsid w:val="00A7210F"/>
    <w:rsid w:val="00A7304D"/>
    <w:rsid w:val="00A740DB"/>
    <w:rsid w:val="00A8274A"/>
    <w:rsid w:val="00A862D2"/>
    <w:rsid w:val="00A86643"/>
    <w:rsid w:val="00A867B8"/>
    <w:rsid w:val="00A86B9C"/>
    <w:rsid w:val="00A87EF6"/>
    <w:rsid w:val="00A91676"/>
    <w:rsid w:val="00A93465"/>
    <w:rsid w:val="00A9481F"/>
    <w:rsid w:val="00A974B6"/>
    <w:rsid w:val="00AB3767"/>
    <w:rsid w:val="00AB4AF5"/>
    <w:rsid w:val="00AB74A7"/>
    <w:rsid w:val="00AC0C72"/>
    <w:rsid w:val="00AC10A3"/>
    <w:rsid w:val="00AC42AA"/>
    <w:rsid w:val="00AC5652"/>
    <w:rsid w:val="00AD2A03"/>
    <w:rsid w:val="00AE44BF"/>
    <w:rsid w:val="00AE4693"/>
    <w:rsid w:val="00AE6D27"/>
    <w:rsid w:val="00AF1B9E"/>
    <w:rsid w:val="00AF4A2D"/>
    <w:rsid w:val="00B007AD"/>
    <w:rsid w:val="00B13814"/>
    <w:rsid w:val="00B25E42"/>
    <w:rsid w:val="00B33679"/>
    <w:rsid w:val="00B36C68"/>
    <w:rsid w:val="00B45774"/>
    <w:rsid w:val="00B4647F"/>
    <w:rsid w:val="00B74FB0"/>
    <w:rsid w:val="00B778EF"/>
    <w:rsid w:val="00B81E83"/>
    <w:rsid w:val="00B83455"/>
    <w:rsid w:val="00B867CE"/>
    <w:rsid w:val="00B87A0D"/>
    <w:rsid w:val="00B87E42"/>
    <w:rsid w:val="00B9252F"/>
    <w:rsid w:val="00BA20C5"/>
    <w:rsid w:val="00BA230A"/>
    <w:rsid w:val="00BB4DC7"/>
    <w:rsid w:val="00BB748B"/>
    <w:rsid w:val="00BC7AE2"/>
    <w:rsid w:val="00BD329A"/>
    <w:rsid w:val="00BD35DE"/>
    <w:rsid w:val="00BD7371"/>
    <w:rsid w:val="00BD7EB9"/>
    <w:rsid w:val="00BF0F98"/>
    <w:rsid w:val="00BF18A7"/>
    <w:rsid w:val="00BF1B19"/>
    <w:rsid w:val="00BF4D25"/>
    <w:rsid w:val="00C02058"/>
    <w:rsid w:val="00C05754"/>
    <w:rsid w:val="00C06DDA"/>
    <w:rsid w:val="00C10336"/>
    <w:rsid w:val="00C10F5C"/>
    <w:rsid w:val="00C11C1C"/>
    <w:rsid w:val="00C1226D"/>
    <w:rsid w:val="00C12D0B"/>
    <w:rsid w:val="00C13B28"/>
    <w:rsid w:val="00C14CF7"/>
    <w:rsid w:val="00C16682"/>
    <w:rsid w:val="00C216AB"/>
    <w:rsid w:val="00C21D5C"/>
    <w:rsid w:val="00C329C0"/>
    <w:rsid w:val="00C356C2"/>
    <w:rsid w:val="00C428A7"/>
    <w:rsid w:val="00C44D66"/>
    <w:rsid w:val="00C46D75"/>
    <w:rsid w:val="00C479A7"/>
    <w:rsid w:val="00C51219"/>
    <w:rsid w:val="00C52366"/>
    <w:rsid w:val="00C57388"/>
    <w:rsid w:val="00C63EFD"/>
    <w:rsid w:val="00C64C34"/>
    <w:rsid w:val="00C66D8D"/>
    <w:rsid w:val="00C710E7"/>
    <w:rsid w:val="00C71AC8"/>
    <w:rsid w:val="00C71D0D"/>
    <w:rsid w:val="00C73BB6"/>
    <w:rsid w:val="00C74A5F"/>
    <w:rsid w:val="00C80ABB"/>
    <w:rsid w:val="00C80D09"/>
    <w:rsid w:val="00C82EF4"/>
    <w:rsid w:val="00C8582C"/>
    <w:rsid w:val="00C8601B"/>
    <w:rsid w:val="00C86675"/>
    <w:rsid w:val="00C87136"/>
    <w:rsid w:val="00C87782"/>
    <w:rsid w:val="00C8780C"/>
    <w:rsid w:val="00C92DE4"/>
    <w:rsid w:val="00CA08CD"/>
    <w:rsid w:val="00CA57BF"/>
    <w:rsid w:val="00CB2203"/>
    <w:rsid w:val="00CB2643"/>
    <w:rsid w:val="00CB3ABE"/>
    <w:rsid w:val="00CB59C9"/>
    <w:rsid w:val="00CC0914"/>
    <w:rsid w:val="00CC11DD"/>
    <w:rsid w:val="00CC1233"/>
    <w:rsid w:val="00CC16BE"/>
    <w:rsid w:val="00CC323B"/>
    <w:rsid w:val="00CC63B8"/>
    <w:rsid w:val="00CD3BA2"/>
    <w:rsid w:val="00CD5E25"/>
    <w:rsid w:val="00CE542D"/>
    <w:rsid w:val="00CE7B05"/>
    <w:rsid w:val="00CF0500"/>
    <w:rsid w:val="00CF5EF9"/>
    <w:rsid w:val="00CF6B6B"/>
    <w:rsid w:val="00D0080C"/>
    <w:rsid w:val="00D21C5A"/>
    <w:rsid w:val="00D2380F"/>
    <w:rsid w:val="00D27BCE"/>
    <w:rsid w:val="00D27C85"/>
    <w:rsid w:val="00D30FC6"/>
    <w:rsid w:val="00D32566"/>
    <w:rsid w:val="00D3445C"/>
    <w:rsid w:val="00D417D2"/>
    <w:rsid w:val="00D50197"/>
    <w:rsid w:val="00D5116A"/>
    <w:rsid w:val="00D5134A"/>
    <w:rsid w:val="00D5137A"/>
    <w:rsid w:val="00D547BF"/>
    <w:rsid w:val="00D5619A"/>
    <w:rsid w:val="00D5723C"/>
    <w:rsid w:val="00D679FE"/>
    <w:rsid w:val="00D718A8"/>
    <w:rsid w:val="00D743FF"/>
    <w:rsid w:val="00D74F88"/>
    <w:rsid w:val="00D80E34"/>
    <w:rsid w:val="00D81A24"/>
    <w:rsid w:val="00D81C4A"/>
    <w:rsid w:val="00D82227"/>
    <w:rsid w:val="00D82669"/>
    <w:rsid w:val="00D92A9C"/>
    <w:rsid w:val="00D92AA9"/>
    <w:rsid w:val="00D97220"/>
    <w:rsid w:val="00DA272B"/>
    <w:rsid w:val="00DA75C7"/>
    <w:rsid w:val="00DB02E3"/>
    <w:rsid w:val="00DB22C2"/>
    <w:rsid w:val="00DB29B9"/>
    <w:rsid w:val="00DB59C6"/>
    <w:rsid w:val="00DB7157"/>
    <w:rsid w:val="00DC1B8B"/>
    <w:rsid w:val="00DD5244"/>
    <w:rsid w:val="00DD5D1B"/>
    <w:rsid w:val="00DD758A"/>
    <w:rsid w:val="00DE2052"/>
    <w:rsid w:val="00DE39B4"/>
    <w:rsid w:val="00DF1F1F"/>
    <w:rsid w:val="00DF2EAC"/>
    <w:rsid w:val="00DF3B6A"/>
    <w:rsid w:val="00DF763B"/>
    <w:rsid w:val="00E043B8"/>
    <w:rsid w:val="00E05458"/>
    <w:rsid w:val="00E145C3"/>
    <w:rsid w:val="00E15BC4"/>
    <w:rsid w:val="00E32079"/>
    <w:rsid w:val="00E37AC9"/>
    <w:rsid w:val="00E430D2"/>
    <w:rsid w:val="00E43DCF"/>
    <w:rsid w:val="00E51E95"/>
    <w:rsid w:val="00E54EBD"/>
    <w:rsid w:val="00E61051"/>
    <w:rsid w:val="00E724A0"/>
    <w:rsid w:val="00E732E5"/>
    <w:rsid w:val="00E75329"/>
    <w:rsid w:val="00E7581A"/>
    <w:rsid w:val="00E816CD"/>
    <w:rsid w:val="00E85F62"/>
    <w:rsid w:val="00E867F0"/>
    <w:rsid w:val="00E868CB"/>
    <w:rsid w:val="00E8705D"/>
    <w:rsid w:val="00E87E53"/>
    <w:rsid w:val="00E931D9"/>
    <w:rsid w:val="00E955DC"/>
    <w:rsid w:val="00E96195"/>
    <w:rsid w:val="00E96740"/>
    <w:rsid w:val="00EA019B"/>
    <w:rsid w:val="00EA0994"/>
    <w:rsid w:val="00EA4C81"/>
    <w:rsid w:val="00EA78FD"/>
    <w:rsid w:val="00EC00B1"/>
    <w:rsid w:val="00EC620F"/>
    <w:rsid w:val="00ED72D1"/>
    <w:rsid w:val="00EE5B67"/>
    <w:rsid w:val="00EE5C36"/>
    <w:rsid w:val="00EF4696"/>
    <w:rsid w:val="00EF53D8"/>
    <w:rsid w:val="00EF5C6F"/>
    <w:rsid w:val="00F11BFD"/>
    <w:rsid w:val="00F14065"/>
    <w:rsid w:val="00F20267"/>
    <w:rsid w:val="00F21F02"/>
    <w:rsid w:val="00F24DAD"/>
    <w:rsid w:val="00F25ED2"/>
    <w:rsid w:val="00F260D8"/>
    <w:rsid w:val="00F30AA9"/>
    <w:rsid w:val="00F31107"/>
    <w:rsid w:val="00F31BC3"/>
    <w:rsid w:val="00F33785"/>
    <w:rsid w:val="00F372AC"/>
    <w:rsid w:val="00F41E15"/>
    <w:rsid w:val="00F41EFB"/>
    <w:rsid w:val="00F4273C"/>
    <w:rsid w:val="00F4310A"/>
    <w:rsid w:val="00F4698B"/>
    <w:rsid w:val="00F51C2E"/>
    <w:rsid w:val="00F60ED7"/>
    <w:rsid w:val="00F704BB"/>
    <w:rsid w:val="00F7150A"/>
    <w:rsid w:val="00F748CB"/>
    <w:rsid w:val="00F75249"/>
    <w:rsid w:val="00F765C1"/>
    <w:rsid w:val="00F76D89"/>
    <w:rsid w:val="00F80C31"/>
    <w:rsid w:val="00F82C7F"/>
    <w:rsid w:val="00F878F2"/>
    <w:rsid w:val="00F96DA7"/>
    <w:rsid w:val="00FA61F9"/>
    <w:rsid w:val="00FB0DEB"/>
    <w:rsid w:val="00FB2773"/>
    <w:rsid w:val="00FB41FB"/>
    <w:rsid w:val="00FB4448"/>
    <w:rsid w:val="00FB4618"/>
    <w:rsid w:val="00FC5DEF"/>
    <w:rsid w:val="00FC6272"/>
    <w:rsid w:val="00FD10FA"/>
    <w:rsid w:val="00FD3491"/>
    <w:rsid w:val="00FD530F"/>
    <w:rsid w:val="00FD62E8"/>
    <w:rsid w:val="00FE1C5B"/>
    <w:rsid w:val="00FE1F6E"/>
    <w:rsid w:val="00FE2DDD"/>
    <w:rsid w:val="00FE6015"/>
    <w:rsid w:val="00FF12D6"/>
    <w:rsid w:val="00FF24E9"/>
    <w:rsid w:val="00FF2B57"/>
    <w:rsid w:val="00FF3CDD"/>
    <w:rsid w:val="00FF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455EE7"/>
  <w15:docId w15:val="{28EF4FD9-D63A-48CA-99C9-D99FD021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A81"/>
  </w:style>
  <w:style w:type="paragraph" w:styleId="Heading2">
    <w:name w:val="heading 2"/>
    <w:basedOn w:val="Normal"/>
    <w:next w:val="Normal"/>
    <w:link w:val="Heading2Char"/>
    <w:uiPriority w:val="9"/>
    <w:unhideWhenUsed/>
    <w:qFormat/>
    <w:rsid w:val="00E7581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B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Paragraph (numbered (a)),Citation List,본문(내용),List_Paragraph,Multilevel para_II,Akapit z listą BS,Bullet1,List Paragraph 1,References,NUMBERED PARAGRAPH,Bullets,Абзац вправо-1,IBL List Paragraph,List Paragraph nowy"/>
    <w:basedOn w:val="Normal"/>
    <w:link w:val="ListParagraphChar"/>
    <w:uiPriority w:val="34"/>
    <w:qFormat/>
    <w:rsid w:val="00456BD6"/>
    <w:pPr>
      <w:ind w:left="720"/>
      <w:contextualSpacing/>
    </w:pPr>
  </w:style>
  <w:style w:type="character" w:customStyle="1" w:styleId="ListParagraphChar">
    <w:name w:val="List Paragraph Char"/>
    <w:aliases w:val="List Paragraph (numbered (a)) Char,Citation List Char,본문(내용) Char,List_Paragraph Char,Multilevel para_II Char,Akapit z listą BS Char,Bullet1 Char,List Paragraph 1 Char,References Char,NUMBERED PARAGRAPH Char,Bullets Char"/>
    <w:link w:val="ListParagraph"/>
    <w:uiPriority w:val="34"/>
    <w:locked/>
    <w:rsid w:val="00456BD6"/>
  </w:style>
  <w:style w:type="paragraph" w:styleId="Header">
    <w:name w:val="header"/>
    <w:basedOn w:val="Normal"/>
    <w:link w:val="HeaderChar"/>
    <w:uiPriority w:val="99"/>
    <w:semiHidden/>
    <w:unhideWhenUsed/>
    <w:rsid w:val="00CC11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11DD"/>
  </w:style>
  <w:style w:type="paragraph" w:styleId="Footer">
    <w:name w:val="footer"/>
    <w:basedOn w:val="Normal"/>
    <w:link w:val="FooterChar"/>
    <w:uiPriority w:val="99"/>
    <w:unhideWhenUsed/>
    <w:rsid w:val="00CC1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DD"/>
  </w:style>
  <w:style w:type="table" w:styleId="TableGrid">
    <w:name w:val="Table Grid"/>
    <w:basedOn w:val="TableNormal"/>
    <w:uiPriority w:val="59"/>
    <w:rsid w:val="00E724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abel">
    <w:name w:val="label"/>
    <w:basedOn w:val="DefaultParagraphFont"/>
    <w:rsid w:val="00E724A0"/>
  </w:style>
  <w:style w:type="character" w:styleId="CommentReference">
    <w:name w:val="annotation reference"/>
    <w:basedOn w:val="DefaultParagraphFont"/>
    <w:uiPriority w:val="99"/>
    <w:semiHidden/>
    <w:unhideWhenUsed/>
    <w:rsid w:val="00C57388"/>
    <w:rPr>
      <w:sz w:val="16"/>
      <w:szCs w:val="16"/>
    </w:rPr>
  </w:style>
  <w:style w:type="paragraph" w:styleId="CommentText">
    <w:name w:val="annotation text"/>
    <w:basedOn w:val="Normal"/>
    <w:link w:val="CommentTextChar"/>
    <w:uiPriority w:val="99"/>
    <w:semiHidden/>
    <w:unhideWhenUsed/>
    <w:rsid w:val="00C57388"/>
    <w:pPr>
      <w:spacing w:line="240" w:lineRule="auto"/>
    </w:pPr>
    <w:rPr>
      <w:sz w:val="20"/>
      <w:szCs w:val="20"/>
    </w:rPr>
  </w:style>
  <w:style w:type="character" w:customStyle="1" w:styleId="CommentTextChar">
    <w:name w:val="Comment Text Char"/>
    <w:basedOn w:val="DefaultParagraphFont"/>
    <w:link w:val="CommentText"/>
    <w:uiPriority w:val="99"/>
    <w:semiHidden/>
    <w:rsid w:val="00C57388"/>
    <w:rPr>
      <w:sz w:val="20"/>
      <w:szCs w:val="20"/>
    </w:rPr>
  </w:style>
  <w:style w:type="paragraph" w:styleId="CommentSubject">
    <w:name w:val="annotation subject"/>
    <w:basedOn w:val="CommentText"/>
    <w:next w:val="CommentText"/>
    <w:link w:val="CommentSubjectChar"/>
    <w:uiPriority w:val="99"/>
    <w:semiHidden/>
    <w:unhideWhenUsed/>
    <w:rsid w:val="00C57388"/>
    <w:rPr>
      <w:b/>
      <w:bCs/>
    </w:rPr>
  </w:style>
  <w:style w:type="character" w:customStyle="1" w:styleId="CommentSubjectChar">
    <w:name w:val="Comment Subject Char"/>
    <w:basedOn w:val="CommentTextChar"/>
    <w:link w:val="CommentSubject"/>
    <w:uiPriority w:val="99"/>
    <w:semiHidden/>
    <w:rsid w:val="00C57388"/>
    <w:rPr>
      <w:b/>
      <w:bCs/>
      <w:sz w:val="20"/>
      <w:szCs w:val="20"/>
    </w:rPr>
  </w:style>
  <w:style w:type="paragraph" w:styleId="BalloonText">
    <w:name w:val="Balloon Text"/>
    <w:basedOn w:val="Normal"/>
    <w:link w:val="BalloonTextChar"/>
    <w:uiPriority w:val="99"/>
    <w:semiHidden/>
    <w:unhideWhenUsed/>
    <w:rsid w:val="00C57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88"/>
    <w:rPr>
      <w:rFonts w:ascii="Tahoma" w:hAnsi="Tahoma" w:cs="Tahoma"/>
      <w:sz w:val="16"/>
      <w:szCs w:val="16"/>
    </w:rPr>
  </w:style>
  <w:style w:type="paragraph" w:styleId="FootnoteText">
    <w:name w:val="footnote text"/>
    <w:basedOn w:val="Normal"/>
    <w:link w:val="FootnoteTextChar"/>
    <w:uiPriority w:val="99"/>
    <w:unhideWhenUsed/>
    <w:rsid w:val="003A2C10"/>
    <w:pPr>
      <w:spacing w:after="0" w:line="240" w:lineRule="auto"/>
    </w:pPr>
    <w:rPr>
      <w:sz w:val="20"/>
      <w:szCs w:val="20"/>
    </w:rPr>
  </w:style>
  <w:style w:type="character" w:customStyle="1" w:styleId="FootnoteTextChar">
    <w:name w:val="Footnote Text Char"/>
    <w:basedOn w:val="DefaultParagraphFont"/>
    <w:link w:val="FootnoteText"/>
    <w:uiPriority w:val="99"/>
    <w:rsid w:val="003A2C10"/>
    <w:rPr>
      <w:sz w:val="20"/>
      <w:szCs w:val="20"/>
    </w:rPr>
  </w:style>
  <w:style w:type="character" w:styleId="FootnoteReference">
    <w:name w:val="footnote reference"/>
    <w:basedOn w:val="DefaultParagraphFont"/>
    <w:uiPriority w:val="99"/>
    <w:semiHidden/>
    <w:unhideWhenUsed/>
    <w:rsid w:val="003A2C10"/>
    <w:rPr>
      <w:vertAlign w:val="superscript"/>
    </w:rPr>
  </w:style>
  <w:style w:type="character" w:styleId="Hyperlink">
    <w:name w:val="Hyperlink"/>
    <w:basedOn w:val="DefaultParagraphFont"/>
    <w:uiPriority w:val="99"/>
    <w:unhideWhenUsed/>
    <w:rsid w:val="003A2C10"/>
    <w:rPr>
      <w:color w:val="0000FF" w:themeColor="hyperlink"/>
      <w:u w:val="single"/>
    </w:rPr>
  </w:style>
  <w:style w:type="character" w:styleId="FollowedHyperlink">
    <w:name w:val="FollowedHyperlink"/>
    <w:basedOn w:val="DefaultParagraphFont"/>
    <w:uiPriority w:val="99"/>
    <w:semiHidden/>
    <w:unhideWhenUsed/>
    <w:rsid w:val="00253A5E"/>
    <w:rPr>
      <w:color w:val="800080" w:themeColor="followedHyperlink"/>
      <w:u w:val="single"/>
    </w:rPr>
  </w:style>
  <w:style w:type="paragraph" w:styleId="Revision">
    <w:name w:val="Revision"/>
    <w:hidden/>
    <w:uiPriority w:val="99"/>
    <w:semiHidden/>
    <w:rsid w:val="008631B5"/>
    <w:pPr>
      <w:spacing w:after="0" w:line="240" w:lineRule="auto"/>
    </w:pPr>
  </w:style>
  <w:style w:type="paragraph" w:customStyle="1" w:styleId="1">
    <w:name w:val="Обычный1"/>
    <w:rsid w:val="00893F6D"/>
    <w:pPr>
      <w:widowControl w:val="0"/>
      <w:spacing w:after="160" w:line="259" w:lineRule="auto"/>
    </w:pPr>
    <w:rPr>
      <w:rFonts w:ascii="Calibri" w:eastAsia="Calibri" w:hAnsi="Calibri" w:cs="Calibri"/>
      <w:color w:val="000000"/>
      <w:lang w:val="en-US" w:eastAsia="en-US"/>
    </w:rPr>
  </w:style>
  <w:style w:type="paragraph" w:customStyle="1" w:styleId="ListParagraph1">
    <w:name w:val="List Paragraph1"/>
    <w:basedOn w:val="Normal"/>
    <w:rsid w:val="00042D86"/>
    <w:pPr>
      <w:spacing w:after="0" w:line="240" w:lineRule="auto"/>
      <w:ind w:left="720"/>
      <w:contextualSpacing/>
    </w:pPr>
    <w:rPr>
      <w:rFonts w:ascii="Times New Roman" w:eastAsia="Calibri" w:hAnsi="Times New Roman" w:cs="Times New Roman"/>
      <w:sz w:val="24"/>
      <w:szCs w:val="24"/>
      <w:lang w:val="en-US" w:eastAsia="en-US"/>
    </w:rPr>
  </w:style>
  <w:style w:type="table" w:customStyle="1" w:styleId="10">
    <w:name w:val="Сетка таблицы1"/>
    <w:basedOn w:val="TableNormal"/>
    <w:next w:val="TableGrid"/>
    <w:uiPriority w:val="39"/>
    <w:rsid w:val="00271E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12363A"/>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12363A"/>
    <w:rPr>
      <w:rFonts w:ascii="Calibri" w:eastAsiaTheme="minorHAnsi" w:hAnsi="Calibri" w:cs="Calibri"/>
      <w:lang w:eastAsia="en-US"/>
    </w:rPr>
  </w:style>
  <w:style w:type="character" w:customStyle="1" w:styleId="11">
    <w:name w:val="Неразрешенное упоминание1"/>
    <w:basedOn w:val="DefaultParagraphFont"/>
    <w:uiPriority w:val="99"/>
    <w:semiHidden/>
    <w:unhideWhenUsed/>
    <w:rsid w:val="009C1945"/>
    <w:rPr>
      <w:color w:val="808080"/>
      <w:shd w:val="clear" w:color="auto" w:fill="E6E6E6"/>
    </w:rPr>
  </w:style>
  <w:style w:type="character" w:customStyle="1" w:styleId="Heading2Char">
    <w:name w:val="Heading 2 Char"/>
    <w:basedOn w:val="DefaultParagraphFont"/>
    <w:link w:val="Heading2"/>
    <w:uiPriority w:val="9"/>
    <w:rsid w:val="00E7581A"/>
    <w:rPr>
      <w:rFonts w:asciiTheme="majorHAnsi" w:eastAsiaTheme="majorEastAsia" w:hAnsiTheme="majorHAnsi" w:cstheme="majorBidi"/>
      <w:color w:val="365F91" w:themeColor="accent1" w:themeShade="BF"/>
      <w:sz w:val="26"/>
      <w:szCs w:val="26"/>
      <w:lang w:val="en-US" w:eastAsia="en-US"/>
    </w:rPr>
  </w:style>
  <w:style w:type="character" w:styleId="Strong">
    <w:name w:val="Strong"/>
    <w:basedOn w:val="DefaultParagraphFont"/>
    <w:uiPriority w:val="22"/>
    <w:qFormat/>
    <w:rsid w:val="00E43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0918">
      <w:bodyDiv w:val="1"/>
      <w:marLeft w:val="0"/>
      <w:marRight w:val="0"/>
      <w:marTop w:val="0"/>
      <w:marBottom w:val="0"/>
      <w:divBdr>
        <w:top w:val="none" w:sz="0" w:space="0" w:color="auto"/>
        <w:left w:val="none" w:sz="0" w:space="0" w:color="auto"/>
        <w:bottom w:val="none" w:sz="0" w:space="0" w:color="auto"/>
        <w:right w:val="none" w:sz="0" w:space="0" w:color="auto"/>
      </w:divBdr>
    </w:div>
    <w:div w:id="445004420">
      <w:bodyDiv w:val="1"/>
      <w:marLeft w:val="0"/>
      <w:marRight w:val="0"/>
      <w:marTop w:val="0"/>
      <w:marBottom w:val="0"/>
      <w:divBdr>
        <w:top w:val="none" w:sz="0" w:space="0" w:color="auto"/>
        <w:left w:val="none" w:sz="0" w:space="0" w:color="auto"/>
        <w:bottom w:val="none" w:sz="0" w:space="0" w:color="auto"/>
        <w:right w:val="none" w:sz="0" w:space="0" w:color="auto"/>
      </w:divBdr>
    </w:div>
    <w:div w:id="780151176">
      <w:bodyDiv w:val="1"/>
      <w:marLeft w:val="0"/>
      <w:marRight w:val="0"/>
      <w:marTop w:val="0"/>
      <w:marBottom w:val="0"/>
      <w:divBdr>
        <w:top w:val="none" w:sz="0" w:space="0" w:color="auto"/>
        <w:left w:val="none" w:sz="0" w:space="0" w:color="auto"/>
        <w:bottom w:val="none" w:sz="0" w:space="0" w:color="auto"/>
        <w:right w:val="none" w:sz="0" w:space="0" w:color="auto"/>
      </w:divBdr>
    </w:div>
    <w:div w:id="1529024199">
      <w:bodyDiv w:val="1"/>
      <w:marLeft w:val="0"/>
      <w:marRight w:val="0"/>
      <w:marTop w:val="0"/>
      <w:marBottom w:val="0"/>
      <w:divBdr>
        <w:top w:val="none" w:sz="0" w:space="0" w:color="auto"/>
        <w:left w:val="none" w:sz="0" w:space="0" w:color="auto"/>
        <w:bottom w:val="none" w:sz="0" w:space="0" w:color="auto"/>
        <w:right w:val="none" w:sz="0" w:space="0" w:color="auto"/>
      </w:divBdr>
    </w:div>
    <w:div w:id="1704208632">
      <w:bodyDiv w:val="1"/>
      <w:marLeft w:val="0"/>
      <w:marRight w:val="0"/>
      <w:marTop w:val="0"/>
      <w:marBottom w:val="0"/>
      <w:divBdr>
        <w:top w:val="none" w:sz="0" w:space="0" w:color="auto"/>
        <w:left w:val="none" w:sz="0" w:space="0" w:color="auto"/>
        <w:bottom w:val="none" w:sz="0" w:space="0" w:color="auto"/>
        <w:right w:val="none" w:sz="0" w:space="0" w:color="auto"/>
      </w:divBdr>
      <w:divsChild>
        <w:div w:id="389623290">
          <w:marLeft w:val="446"/>
          <w:marRight w:val="0"/>
          <w:marTop w:val="64"/>
          <w:marBottom w:val="0"/>
          <w:divBdr>
            <w:top w:val="none" w:sz="0" w:space="0" w:color="auto"/>
            <w:left w:val="none" w:sz="0" w:space="0" w:color="auto"/>
            <w:bottom w:val="none" w:sz="0" w:space="0" w:color="auto"/>
            <w:right w:val="none" w:sz="0" w:space="0" w:color="auto"/>
          </w:divBdr>
        </w:div>
      </w:divsChild>
    </w:div>
    <w:div w:id="1717310754">
      <w:bodyDiv w:val="1"/>
      <w:marLeft w:val="0"/>
      <w:marRight w:val="0"/>
      <w:marTop w:val="0"/>
      <w:marBottom w:val="0"/>
      <w:divBdr>
        <w:top w:val="none" w:sz="0" w:space="0" w:color="auto"/>
        <w:left w:val="none" w:sz="0" w:space="0" w:color="auto"/>
        <w:bottom w:val="none" w:sz="0" w:space="0" w:color="auto"/>
        <w:right w:val="none" w:sz="0" w:space="0" w:color="auto"/>
      </w:divBdr>
      <w:divsChild>
        <w:div w:id="413819617">
          <w:marLeft w:val="446"/>
          <w:marRight w:val="0"/>
          <w:marTop w:val="64"/>
          <w:marBottom w:val="0"/>
          <w:divBdr>
            <w:top w:val="none" w:sz="0" w:space="0" w:color="auto"/>
            <w:left w:val="none" w:sz="0" w:space="0" w:color="auto"/>
            <w:bottom w:val="none" w:sz="0" w:space="0" w:color="auto"/>
            <w:right w:val="none" w:sz="0" w:space="0" w:color="auto"/>
          </w:divBdr>
        </w:div>
      </w:divsChild>
    </w:div>
    <w:div w:id="18710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26B4E-35B0-4FD4-A08E-AFC5181A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5777</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Nailya</dc:creator>
  <cp:lastModifiedBy>Alma Uzbekova</cp:lastModifiedBy>
  <cp:revision>2</cp:revision>
  <cp:lastPrinted>2017-04-21T04:28:00Z</cp:lastPrinted>
  <dcterms:created xsi:type="dcterms:W3CDTF">2019-05-14T08:59:00Z</dcterms:created>
  <dcterms:modified xsi:type="dcterms:W3CDTF">2019-05-14T08:59:00Z</dcterms:modified>
</cp:coreProperties>
</file>