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1BE86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27718E4C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178727E4" w14:textId="1DB30AA8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Конкурс</w:t>
      </w:r>
    </w:p>
    <w:p w14:paraId="007E91E7" w14:textId="0DBE3F67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>На Получение Большого Гранта</w:t>
      </w:r>
    </w:p>
    <w:p w14:paraId="12AFF2A2" w14:textId="3113A4ED" w:rsidR="003A6ACD" w:rsidRPr="00BA1DDB" w:rsidRDefault="00BA1DDB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Очаг Биоразнообразия </w:t>
      </w: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в</w:t>
      </w:r>
      <w:r w:rsidRPr="00BA1DDB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Горах Центральной Азии</w:t>
      </w:r>
    </w:p>
    <w:p w14:paraId="74FFDB08" w14:textId="77777777" w:rsidR="008C6E41" w:rsidRPr="00BA1DDB" w:rsidRDefault="008C6E4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22CC4691" w14:textId="5FDB5841" w:rsidR="00F112A4" w:rsidRPr="00337514" w:rsidRDefault="00BA1DDB" w:rsidP="00DB64E0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37514">
        <w:rPr>
          <w:rFonts w:ascii="Verdana" w:hAnsi="Verdana" w:cs="OpenSans-Regular"/>
          <w:b/>
          <w:color w:val="000000"/>
          <w:sz w:val="28"/>
          <w:szCs w:val="26"/>
          <w:lang w:val="ru-RU"/>
        </w:rPr>
        <w:t>Большие Г</w:t>
      </w:r>
      <w:r w:rsidR="00DB64E0" w:rsidRPr="00337514">
        <w:rPr>
          <w:rFonts w:ascii="Verdana" w:hAnsi="Verdana" w:cs="OpenSans-Regular"/>
          <w:b/>
          <w:color w:val="000000"/>
          <w:sz w:val="28"/>
          <w:szCs w:val="26"/>
          <w:lang w:val="ru-RU"/>
        </w:rPr>
        <w:t>ранты</w:t>
      </w:r>
    </w:p>
    <w:p w14:paraId="58175642" w14:textId="77777777" w:rsidR="008C6E41" w:rsidRPr="00337514" w:rsidRDefault="008C6E41" w:rsidP="00BA1DDB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5D714BFC" w14:textId="30D635BD" w:rsidR="00970AB8" w:rsidRPr="00107337" w:rsidRDefault="00107337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Страны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970AB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Афганистан</w:t>
      </w:r>
      <w:r w:rsidR="007C612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Казахстан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Кыргызстан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Таджикистан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Узбекистан</w:t>
      </w:r>
    </w:p>
    <w:p w14:paraId="79F6D2EA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1255112C" w14:textId="69649805" w:rsidR="008C6E41" w:rsidRPr="00107337" w:rsidRDefault="00107337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color w:val="000000"/>
          <w:sz w:val="21"/>
          <w:szCs w:val="21"/>
          <w:lang w:val="ru-RU"/>
        </w:rPr>
        <w:t>Открытие конкурса</w:t>
      </w:r>
      <w:r w:rsidR="008C6E41" w:rsidRPr="00107337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637966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CC5E3C">
        <w:rPr>
          <w:rFonts w:ascii="Verdana" w:hAnsi="Verdana" w:cs="OpenSans-Regular"/>
          <w:color w:val="000000"/>
          <w:sz w:val="21"/>
          <w:szCs w:val="21"/>
          <w:lang w:val="ru-RU"/>
        </w:rPr>
        <w:t>Вторник, 15</w:t>
      </w:r>
      <w:r w:rsidR="00B83594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CC5E3C">
        <w:rPr>
          <w:rFonts w:ascii="Verdana" w:hAnsi="Verdana" w:cs="OpenSans-Regular"/>
          <w:color w:val="000000"/>
          <w:sz w:val="21"/>
          <w:szCs w:val="21"/>
          <w:lang w:val="ru-RU"/>
        </w:rPr>
        <w:t>декабря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2020</w:t>
      </w:r>
    </w:p>
    <w:p w14:paraId="57D7AC4D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0F317FE1" w14:textId="27C846AC" w:rsidR="00BA1DDB" w:rsidRPr="00337514" w:rsidRDefault="00107337" w:rsidP="00BA1DD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Закрытие конкурса</w:t>
      </w:r>
      <w:r w:rsidR="008C6E41" w:rsidRPr="00337514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637966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CC5E3C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Суббота</w:t>
      </w:r>
      <w:r w:rsidR="00BA1DDB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16 </w:t>
      </w:r>
      <w:r w:rsidR="00CC5E3C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января</w:t>
      </w:r>
      <w:r w:rsidR="00BA1DDB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2021</w:t>
      </w:r>
    </w:p>
    <w:p w14:paraId="7903915C" w14:textId="358254D5" w:rsidR="00BA1DDB" w:rsidRPr="00337514" w:rsidRDefault="00BA1DDB" w:rsidP="00CC5E3C">
      <w:pPr>
        <w:autoSpaceDE w:val="0"/>
        <w:autoSpaceDN w:val="0"/>
        <w:adjustRightInd w:val="0"/>
        <w:ind w:left="378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13:00: </w:t>
      </w:r>
      <w:r w:rsidR="00337514" w:rsidRPr="00337514">
        <w:rPr>
          <w:rFonts w:ascii="Verdana" w:hAnsi="Verdana" w:cs="OpenSans-Regular" w:hint="eastAsia"/>
          <w:color w:val="000000"/>
          <w:sz w:val="21"/>
          <w:szCs w:val="21"/>
          <w:lang w:val="ru-RU"/>
        </w:rPr>
        <w:t>Ашхабад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 w:hint="eastAsia"/>
          <w:color w:val="000000"/>
          <w:sz w:val="21"/>
          <w:szCs w:val="21"/>
          <w:lang w:val="ru-RU"/>
        </w:rPr>
        <w:t>Душанбе</w:t>
      </w: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Ташкент</w:t>
      </w:r>
    </w:p>
    <w:p w14:paraId="32CA73D0" w14:textId="07F0C555" w:rsidR="008C6E41" w:rsidRPr="00337514" w:rsidRDefault="00BA1DDB" w:rsidP="00CC5E3C">
      <w:pPr>
        <w:autoSpaceDE w:val="0"/>
        <w:autoSpaceDN w:val="0"/>
        <w:adjustRightInd w:val="0"/>
        <w:ind w:left="3780"/>
        <w:rPr>
          <w:rFonts w:ascii="Verdana" w:hAnsi="Verdana" w:cs="OpenSans-Regular"/>
          <w:color w:val="000000"/>
          <w:sz w:val="21"/>
          <w:szCs w:val="21"/>
          <w:lang w:val="ru-RU"/>
        </w:rPr>
      </w:pP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14:00: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Алматы</w:t>
      </w:r>
      <w:r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 w:rsidR="00337514" w:rsidRPr="00337514">
        <w:rPr>
          <w:rFonts w:ascii="Verdana" w:hAnsi="Verdana" w:cs="OpenSans-Regular"/>
          <w:color w:val="000000"/>
          <w:sz w:val="21"/>
          <w:szCs w:val="21"/>
          <w:lang w:val="ru-RU"/>
        </w:rPr>
        <w:t>Бишкек</w:t>
      </w:r>
    </w:p>
    <w:p w14:paraId="3DA341E1" w14:textId="3B2334DF" w:rsidR="00970AB8" w:rsidRPr="00337514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615B6937" w14:textId="58EEBAC0" w:rsidR="00970AB8" w:rsidRDefault="004E716F" w:rsidP="0067643F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Размер гранта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67643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ab/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от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20,000</w:t>
      </w:r>
      <w:r w:rsidR="00A06BF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>до</w:t>
      </w:r>
      <w:r w:rsidR="0010733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150,000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долларов США</w:t>
      </w:r>
    </w:p>
    <w:p w14:paraId="2B30304F" w14:textId="77777777" w:rsidR="00FA3914" w:rsidRPr="00B77576" w:rsidRDefault="00FA3914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BA1A2B" w14:textId="5DBEC2FB" w:rsidR="00FA3914" w:rsidRPr="00F36D0A" w:rsidRDefault="00516630" w:rsidP="00F36D0A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Письма-запросы</w:t>
      </w:r>
      <w:r w:rsidR="00FA3914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прин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FA3914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маются только на английском языке.</w:t>
      </w:r>
    </w:p>
    <w:p w14:paraId="1BC9B879" w14:textId="76FEB233" w:rsidR="008C6E41" w:rsidRPr="00F36D0A" w:rsidRDefault="008C6E41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4B6BF7E" w14:textId="5E658F05" w:rsidR="008C6E41" w:rsidRPr="00F36D0A" w:rsidRDefault="0010733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36D0A">
        <w:rPr>
          <w:rFonts w:ascii="Verdana" w:hAnsi="Verdana" w:cs="OpenSans-Regular"/>
          <w:color w:val="000000"/>
          <w:sz w:val="20"/>
          <w:szCs w:val="20"/>
        </w:rPr>
        <w:t>CEPF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 </w:t>
      </w:r>
      <w:r w:rsidRPr="00F36D0A">
        <w:rPr>
          <w:rFonts w:ascii="Verdana" w:hAnsi="Verdana" w:cs="OpenSans-Regular"/>
          <w:color w:val="000000"/>
          <w:sz w:val="20"/>
          <w:szCs w:val="20"/>
        </w:rPr>
        <w:t>WWF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России, являясь региональной командой управления проектом, принимают </w:t>
      </w:r>
      <w:r w:rsidR="00070143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предложения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F36D0A">
        <w:rPr>
          <w:rFonts w:ascii="Verdana" w:hAnsi="Verdana" w:cs="OpenSans-Regular"/>
          <w:color w:val="000000"/>
          <w:sz w:val="20"/>
          <w:szCs w:val="20"/>
        </w:rPr>
        <w:t>LOIs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от неправительственных организаций, общинных групп, организаций коренных народов, женских групп, частных компаний и других организаций гражданского общества в отношении соответствующих видов деятельности и географии, описанных ниже. Это </w:t>
      </w:r>
      <w:r w:rsidR="00F36D0A" w:rsidRPr="00F36D0A">
        <w:rPr>
          <w:rFonts w:ascii="Verdana" w:hAnsi="Verdana" w:cs="Arial"/>
          <w:color w:val="000000"/>
          <w:sz w:val="20"/>
          <w:szCs w:val="20"/>
          <w:rtl/>
          <w:lang w:val="ru-RU"/>
        </w:rPr>
        <w:t>второй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из </w:t>
      </w:r>
      <w:r w:rsidR="004A5D52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конкур</w:t>
      </w:r>
      <w:r w:rsidR="00F36D0A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сов на получение больших гратов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которые будут </w:t>
      </w:r>
      <w:r w:rsidR="00DC294F"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>объявлены</w:t>
      </w:r>
      <w:r w:rsidRPr="00F36D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до 2024 года.</w:t>
      </w:r>
    </w:p>
    <w:p w14:paraId="748D68E4" w14:textId="77777777" w:rsidR="00107337" w:rsidRPr="00F36D0A" w:rsidRDefault="0010733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63465D5" w14:textId="7318FC93" w:rsidR="00970AB8" w:rsidRPr="002256C5" w:rsidRDefault="00714300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ПРЕАМБУЛА</w:t>
      </w:r>
    </w:p>
    <w:p w14:paraId="7DFB499A" w14:textId="2C439B06" w:rsidR="00637966" w:rsidRPr="002256C5" w:rsidRDefault="006379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1"/>
          <w:szCs w:val="21"/>
          <w:lang w:val="ru-RU"/>
        </w:rPr>
      </w:pPr>
    </w:p>
    <w:p w14:paraId="6FF21B07" w14:textId="3F1D7720" w:rsidR="00D5798A" w:rsidRDefault="00AE488B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hyperlink r:id="rId12" w:history="1"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Critical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Ecosystem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Partnership</w:t>
        </w:r>
        <w:r w:rsidR="00D5798A" w:rsidRPr="002256C5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Fund</w:t>
        </w:r>
      </w:hyperlink>
      <w:r w:rsidR="00D5798A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D5798A"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="00D5798A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является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совместной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инициативой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l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>'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Agence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Fran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ç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aise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de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D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é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veloppement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Conservation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C1066A">
        <w:rPr>
          <w:rFonts w:ascii="Verdana" w:hAnsi="Verdana" w:cs="OpenSans-Regular"/>
          <w:color w:val="000000"/>
          <w:sz w:val="20"/>
          <w:szCs w:val="20"/>
        </w:rPr>
        <w:t>International</w:t>
      </w:r>
      <w:r w:rsidR="00DC294F"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Европейский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Союз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П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равительств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Японии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Всемирн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банк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="00493109" w:rsidRPr="002256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Основной целью явлется 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обеспечение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сохранении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DC294F" w:rsidRPr="0073668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6F8542A" w14:textId="77777777" w:rsidR="00DC294F" w:rsidRPr="00DC294F" w:rsidRDefault="00DC294F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9252DC" w14:textId="6D6C710B" w:rsidR="00DC0BD1" w:rsidRPr="00C4673B" w:rsidRDefault="0073668A" w:rsidP="00F36D0A">
      <w:pPr>
        <w:pStyle w:val="afb"/>
        <w:rPr>
          <w:rFonts w:ascii="Verdana" w:hAnsi="Verdana" w:cstheme="minorHAnsi"/>
          <w:sz w:val="20"/>
          <w:szCs w:val="20"/>
          <w:lang w:val="ru-RU"/>
        </w:rPr>
      </w:pPr>
      <w:r w:rsidRPr="00163FA9">
        <w:rPr>
          <w:rFonts w:ascii="Verdana" w:hAnsi="Verdana" w:cstheme="minorHAnsi"/>
          <w:sz w:val="20"/>
          <w:szCs w:val="20"/>
          <w:lang w:val="ru-RU"/>
        </w:rPr>
        <w:t xml:space="preserve">Очаг биоразнообразия в горах Центральной Азии охватывает различные районы Афганистана, Киатя, Казахстана, Кыргызстана, Таджикистана и Узбекистана. 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Регионы для инвестирования </w:t>
      </w:r>
      <w:r w:rsidR="00163FA9" w:rsidRPr="00163FA9">
        <w:rPr>
          <w:rFonts w:ascii="Verdana" w:hAnsi="Verdana" w:cstheme="minorHAnsi"/>
          <w:sz w:val="20"/>
          <w:szCs w:val="20"/>
        </w:rPr>
        <w:t>CEPF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были выбраны на основе процесса широкого участия, представителей гражданского общества, доноров и и государственных заинтересованных сторон по всему региону.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Инвестиционная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стратегия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(2019-2024) </w:t>
      </w:r>
      <w:r w:rsidR="00163FA9">
        <w:rPr>
          <w:rFonts w:ascii="Verdana" w:hAnsi="Verdana" w:cstheme="minorHAnsi"/>
          <w:sz w:val="20"/>
          <w:szCs w:val="20"/>
          <w:lang w:val="ru-RU"/>
        </w:rPr>
        <w:t>описана в документе Е</w:t>
      </w:r>
      <w:r w:rsidR="00DC0BD1" w:rsidRPr="00BB12B9">
        <w:rPr>
          <w:rFonts w:ascii="Verdana" w:hAnsi="Verdana" w:cstheme="minorHAnsi"/>
          <w:sz w:val="20"/>
          <w:szCs w:val="20"/>
        </w:rPr>
        <w:t>cosystem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0C0EF6">
        <w:rPr>
          <w:rFonts w:ascii="Verdana" w:hAnsi="Verdana" w:cstheme="minorHAnsi"/>
          <w:sz w:val="20"/>
          <w:szCs w:val="20"/>
        </w:rPr>
        <w:t>p</w:t>
      </w:r>
      <w:r w:rsidR="00DC0BD1" w:rsidRPr="00BB12B9">
        <w:rPr>
          <w:rFonts w:ascii="Verdana" w:hAnsi="Verdana" w:cstheme="minorHAnsi"/>
          <w:sz w:val="20"/>
          <w:szCs w:val="20"/>
        </w:rPr>
        <w:t>rofile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 (Характеристика экосистем)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, </w:t>
      </w:r>
      <w:r w:rsidR="008B327C">
        <w:rPr>
          <w:rFonts w:ascii="Verdana" w:hAnsi="Verdana" w:cstheme="minorHAnsi"/>
          <w:sz w:val="20"/>
          <w:szCs w:val="20"/>
          <w:lang w:val="ru-RU"/>
        </w:rPr>
        <w:t>доступном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 на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13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английском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5.5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>)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и на </w:t>
      </w:r>
      <w:hyperlink r:id="rId14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русском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7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). </w:t>
      </w:r>
      <w:r w:rsidR="00C4673B">
        <w:rPr>
          <w:rFonts w:ascii="Verdana" w:hAnsi="Verdana" w:cstheme="minorHAnsi"/>
          <w:sz w:val="20"/>
          <w:szCs w:val="20"/>
          <w:lang w:val="ru-RU"/>
        </w:rPr>
        <w:t>Данная И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>нвестиционная стратегия состоит из ряда стратегических направлений, раз</w:t>
      </w:r>
      <w:r w:rsidR="00C4673B">
        <w:rPr>
          <w:rFonts w:ascii="Verdana" w:hAnsi="Verdana" w:cstheme="minorHAnsi"/>
          <w:sz w:val="20"/>
          <w:szCs w:val="20"/>
          <w:lang w:val="ru-RU"/>
        </w:rPr>
        <w:t>деленных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 xml:space="preserve"> на инвестиционные приоритеты с указанием видов деятельности, которые могут быть профинансированы</w:t>
      </w:r>
      <w:r w:rsidR="00C4673B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DC0BD1" w:rsidRPr="00C4673B">
        <w:rPr>
          <w:rFonts w:ascii="Verdana" w:hAnsi="Verdana" w:cstheme="minorHAnsi"/>
          <w:sz w:val="20"/>
          <w:szCs w:val="20"/>
        </w:rPr>
        <w:t>CEPF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>.</w:t>
      </w:r>
    </w:p>
    <w:p w14:paraId="1340F6D6" w14:textId="3E4A2D2F" w:rsidR="002431CA" w:rsidRPr="00C4673B" w:rsidRDefault="002431CA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EB43BD1" w14:textId="1EB998C3" w:rsidR="002431CA" w:rsidRPr="002A1E63" w:rsidRDefault="005C58B7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lastRenderedPageBreak/>
        <w:t>Заявителям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настоятельно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рекомендуется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ознакомиться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веб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сайтом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частности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разделами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посвященными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5" w:history="1"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Eligibility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hyperlink r:id="rId16" w:history="1"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Before</w:t>
        </w:r>
        <w:r w:rsidR="002431CA" w:rsidRPr="005C58B7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You</w:t>
        </w:r>
        <w:r w:rsidR="002431CA" w:rsidRPr="005C58B7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Apply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2431CA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and</w:t>
      </w:r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7" w:history="1"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How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to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2431CA" w:rsidRPr="002A1E63">
          <w:rPr>
            <w:rStyle w:val="a3"/>
            <w:rFonts w:ascii="Verdana" w:hAnsi="Verdana" w:cs="OpenSans-Regular"/>
            <w:sz w:val="20"/>
            <w:szCs w:val="20"/>
            <w:lang w:val="en-US"/>
          </w:rPr>
          <w:t>Apply</w:t>
        </w:r>
      </w:hyperlink>
      <w:r w:rsidR="002431CA"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>Потенциальным кандидатам, которые не уверены в приемлемости своей организации или концепции проекта, рекомендуется связаться с людьми, указахнными ниже, для получения разъяснений.</w:t>
      </w:r>
    </w:p>
    <w:p w14:paraId="28010A2F" w14:textId="77777777" w:rsidR="008C6E41" w:rsidRPr="005C58B7" w:rsidRDefault="008C6E41" w:rsidP="00F36D0A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4AF08809" w14:textId="6301C0AD" w:rsidR="008C6E41" w:rsidRPr="003F52BA" w:rsidRDefault="005C58B7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ПРИЕМЛЕМЫЕ ВИДЫ ДЕЯТЕЛЬНОСТИ</w:t>
      </w:r>
    </w:p>
    <w:p w14:paraId="089FAEBE" w14:textId="77777777" w:rsidR="008C6E41" w:rsidRPr="00B7368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8ABBD06" w14:textId="6A605B48" w:rsidR="00083026" w:rsidRPr="00FA3914" w:rsidRDefault="00FA3914" w:rsidP="002A1E63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Область 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конкурса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ограничен</w:t>
      </w:r>
      <w:r w:rsidR="0020790A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а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видами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местоположениями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описанными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070143">
        <w:rPr>
          <w:rFonts w:ascii="Verdana" w:hAnsi="Verdana" w:cs="OpenSans-Regular"/>
          <w:color w:val="000000"/>
          <w:sz w:val="20"/>
          <w:szCs w:val="20"/>
          <w:lang w:val="ru-RU"/>
        </w:rPr>
        <w:t>Предложения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>у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приниматься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следующих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стратегических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направлений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33F80B46" w14:textId="77777777" w:rsidR="00B73686" w:rsidRPr="00FA3914" w:rsidRDefault="00B7368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F7F5430" w14:textId="1AC805F5" w:rsidR="00083026" w:rsidRPr="00772868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Стратегические направления</w:t>
      </w:r>
      <w:r w:rsidR="00772868">
        <w:rPr>
          <w:rFonts w:ascii="Verdana" w:hAnsi="Verdana" w:cs="OpenSans-Regular"/>
          <w:color w:val="000000"/>
          <w:sz w:val="20"/>
          <w:szCs w:val="20"/>
        </w:rPr>
        <w:t xml:space="preserve">: 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1, </w:t>
      </w:r>
      <w:r w:rsidR="00772868">
        <w:rPr>
          <w:rFonts w:ascii="Verdana" w:hAnsi="Verdana" w:cs="OpenSans-Regular"/>
          <w:color w:val="000000"/>
          <w:sz w:val="20"/>
          <w:szCs w:val="20"/>
        </w:rPr>
        <w:t>2, 4, 5</w:t>
      </w:r>
    </w:p>
    <w:p w14:paraId="12CD9A72" w14:textId="3E7DD9F4" w:rsidR="00083026" w:rsidRPr="00FE0545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Страны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7C6120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772868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8B327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Туркменистан,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</w:p>
    <w:p w14:paraId="74AAB531" w14:textId="7AB26DDC" w:rsidR="00083026" w:rsidRPr="00FE0545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F6CF161" w14:textId="63D1AB6D" w:rsidR="00482C5D" w:rsidRPr="00EF13AE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Темы</w:t>
      </w:r>
      <w:r>
        <w:rPr>
          <w:rFonts w:ascii="Verdana" w:hAnsi="Verdana" w:cs="OpenSans-Regular"/>
          <w:b/>
          <w:bCs/>
          <w:color w:val="000000"/>
          <w:sz w:val="20"/>
          <w:szCs w:val="20"/>
        </w:rPr>
        <w:t>:</w:t>
      </w:r>
    </w:p>
    <w:p w14:paraId="2174FB9E" w14:textId="77777777" w:rsidR="00482C5D" w:rsidRPr="008B76F9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1FE5AD06" w14:textId="2EA490F2" w:rsidR="00482C5D" w:rsidRPr="00077411" w:rsidRDefault="00C1066A" w:rsidP="00C1066A">
      <w:pPr>
        <w:pStyle w:val="afb"/>
        <w:numPr>
          <w:ilvl w:val="0"/>
          <w:numId w:val="18"/>
        </w:numPr>
        <w:rPr>
          <w:rFonts w:ascii="Verdana" w:hAnsi="Verdana"/>
          <w:b/>
          <w:sz w:val="20"/>
          <w:szCs w:val="20"/>
          <w:u w:val="single"/>
          <w:lang w:val="ru-RU"/>
        </w:rPr>
      </w:pPr>
      <w:r w:rsidRPr="00077411">
        <w:rPr>
          <w:rFonts w:ascii="Verdana" w:hAnsi="Verdana"/>
          <w:b/>
          <w:sz w:val="20"/>
          <w:szCs w:val="20"/>
          <w:u w:val="single"/>
          <w:lang w:val="ru-RU"/>
        </w:rPr>
        <w:t xml:space="preserve">Укрепление особо охраняемых природных территорий Туркменистана. </w:t>
      </w:r>
    </w:p>
    <w:p w14:paraId="492B83BD" w14:textId="77777777" w:rsidR="00482C5D" w:rsidRPr="00077411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66A5E9D9" w14:textId="02935943" w:rsidR="00482C5D" w:rsidRPr="00077411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Следующие темы будут приоритетными в этом раунде </w:t>
      </w:r>
      <w:r w:rsidR="00077411">
        <w:rPr>
          <w:rFonts w:ascii="Verdana" w:hAnsi="Verdana"/>
          <w:sz w:val="20"/>
          <w:szCs w:val="20"/>
          <w:lang w:val="ru-RU"/>
        </w:rPr>
        <w:t>конкурса на большие гранты</w:t>
      </w:r>
      <w:r w:rsidRPr="00077411">
        <w:rPr>
          <w:rFonts w:ascii="Verdana" w:hAnsi="Verdana"/>
          <w:sz w:val="20"/>
          <w:szCs w:val="20"/>
          <w:lang w:val="ru-RU"/>
        </w:rPr>
        <w:t xml:space="preserve"> в Туркменистане</w:t>
      </w:r>
      <w:r w:rsidR="00693E18" w:rsidRPr="00077411">
        <w:rPr>
          <w:rFonts w:ascii="Verdana" w:hAnsi="Verdana"/>
          <w:sz w:val="20"/>
          <w:szCs w:val="20"/>
          <w:lang w:val="ru-RU"/>
        </w:rPr>
        <w:t>:</w:t>
      </w:r>
    </w:p>
    <w:p w14:paraId="54483101" w14:textId="77777777" w:rsidR="00693E18" w:rsidRPr="00077411" w:rsidRDefault="00693E18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538D2D2B" w14:textId="0821B7E7" w:rsidR="00FD1CF9" w:rsidRPr="00077411" w:rsidRDefault="00693E18" w:rsidP="00693E1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Усиление существующих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защитных </w:t>
      </w:r>
      <w:r w:rsidRPr="00077411">
        <w:rPr>
          <w:rFonts w:ascii="Verdana" w:hAnsi="Verdana"/>
          <w:sz w:val="20"/>
          <w:szCs w:val="20"/>
          <w:lang w:val="ru-RU"/>
        </w:rPr>
        <w:t>мер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 для</w:t>
      </w:r>
      <w:r w:rsidRPr="00077411">
        <w:rPr>
          <w:rFonts w:ascii="Verdana" w:hAnsi="Verdana"/>
          <w:sz w:val="20"/>
          <w:szCs w:val="20"/>
          <w:lang w:val="ru-RU"/>
        </w:rPr>
        <w:t xml:space="preserve"> экосистем и видов, </w:t>
      </w:r>
      <w:r w:rsidR="00CD6807" w:rsidRPr="00077411">
        <w:rPr>
          <w:rFonts w:ascii="Verdana" w:hAnsi="Verdana"/>
          <w:sz w:val="20"/>
          <w:szCs w:val="20"/>
          <w:lang w:val="ru-RU"/>
        </w:rPr>
        <w:t>включая</w:t>
      </w:r>
      <w:r w:rsidR="00FD1CF9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для </w:t>
      </w:r>
      <w:r w:rsidR="00FD1CF9" w:rsidRPr="00077411">
        <w:rPr>
          <w:rFonts w:ascii="Verdana" w:hAnsi="Verdana"/>
          <w:sz w:val="20"/>
          <w:szCs w:val="20"/>
          <w:lang w:val="ru-RU"/>
        </w:rPr>
        <w:t xml:space="preserve">эндемичных растений, хищных птиц и копытных. </w:t>
      </w:r>
    </w:p>
    <w:p w14:paraId="31FE6191" w14:textId="77777777" w:rsidR="00FD1CF9" w:rsidRPr="00077411" w:rsidRDefault="00FD1CF9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282E51FD" w14:textId="3812B98C" w:rsidR="00482C5D" w:rsidRPr="00077411" w:rsidRDefault="00CD6807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Поддержка вовлечения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>местного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населени</w:t>
      </w:r>
      <w:r w:rsidRPr="00077411">
        <w:rPr>
          <w:rFonts w:ascii="Verdana" w:hAnsi="Verdana"/>
          <w:sz w:val="20"/>
          <w:szCs w:val="20"/>
          <w:lang w:val="ru-RU"/>
        </w:rPr>
        <w:t>я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 xml:space="preserve">вокруг ООПТ 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и </w:t>
      </w:r>
      <w:r w:rsidRPr="00077411">
        <w:rPr>
          <w:rFonts w:ascii="Verdana" w:hAnsi="Verdana"/>
          <w:sz w:val="20"/>
          <w:szCs w:val="20"/>
          <w:lang w:val="ru-RU"/>
        </w:rPr>
        <w:t>разработки</w:t>
      </w:r>
      <w:r w:rsidR="00E50BEE" w:rsidRPr="00077411">
        <w:rPr>
          <w:rFonts w:ascii="Verdana" w:hAnsi="Verdana"/>
          <w:sz w:val="20"/>
          <w:szCs w:val="20"/>
          <w:lang w:val="ru-RU"/>
        </w:rPr>
        <w:t xml:space="preserve"> альтернативных</w:t>
      </w:r>
      <w:r w:rsidRPr="00077411">
        <w:rPr>
          <w:rFonts w:ascii="Verdana" w:hAnsi="Verdana"/>
          <w:sz w:val="20"/>
          <w:szCs w:val="20"/>
          <w:lang w:val="ru-RU"/>
        </w:rPr>
        <w:t xml:space="preserve"> средств к существованию 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140C1135" w14:textId="1B9770D0" w:rsidR="00482C5D" w:rsidRPr="00077411" w:rsidRDefault="00BE2C38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Выявление пробелов в сети охраняемых территорий и пробелов в управлении существующими территориями.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2DFCDDDF" w14:textId="47459DB7" w:rsidR="00482C5D" w:rsidRPr="00077411" w:rsidRDefault="00FD1CF9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077411">
        <w:rPr>
          <w:rFonts w:ascii="Verdana" w:hAnsi="Verdana"/>
          <w:sz w:val="20"/>
          <w:szCs w:val="20"/>
          <w:lang w:val="ru-RU"/>
        </w:rPr>
        <w:t>Мониторинг</w:t>
      </w:r>
      <w:r w:rsidRPr="00077411">
        <w:rPr>
          <w:rFonts w:ascii="Verdana" w:hAnsi="Verdana"/>
          <w:sz w:val="20"/>
          <w:szCs w:val="20"/>
        </w:rPr>
        <w:t xml:space="preserve"> </w:t>
      </w:r>
      <w:r w:rsidRPr="00077411">
        <w:rPr>
          <w:rFonts w:ascii="Verdana" w:hAnsi="Verdana"/>
          <w:sz w:val="20"/>
          <w:szCs w:val="20"/>
          <w:lang w:val="ru-RU"/>
        </w:rPr>
        <w:t>видов</w:t>
      </w:r>
      <w:r w:rsidR="00077411">
        <w:rPr>
          <w:rFonts w:ascii="Verdana" w:hAnsi="Verdana"/>
          <w:sz w:val="20"/>
          <w:szCs w:val="20"/>
          <w:lang w:val="ru-RU"/>
        </w:rPr>
        <w:t>.</w:t>
      </w:r>
    </w:p>
    <w:p w14:paraId="73217BB8" w14:textId="77777777" w:rsidR="00FD1CF9" w:rsidRPr="00077411" w:rsidRDefault="00FD1CF9" w:rsidP="00FD1CF9">
      <w:pPr>
        <w:pStyle w:val="afb"/>
        <w:rPr>
          <w:rFonts w:ascii="Verdana" w:hAnsi="Verdana"/>
          <w:sz w:val="20"/>
          <w:szCs w:val="20"/>
        </w:rPr>
      </w:pPr>
    </w:p>
    <w:p w14:paraId="58D86FA7" w14:textId="7F04031D" w:rsidR="00482C5D" w:rsidRPr="00077411" w:rsidRDefault="00E50BEE" w:rsidP="00BE2C38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 xml:space="preserve">Распространение информации о </w:t>
      </w:r>
      <w:r w:rsidR="00BE2C38" w:rsidRPr="00077411">
        <w:rPr>
          <w:rFonts w:ascii="Verdana" w:hAnsi="Verdana"/>
          <w:sz w:val="20"/>
          <w:szCs w:val="20"/>
          <w:lang w:val="ru-RU"/>
        </w:rPr>
        <w:t xml:space="preserve">важности </w:t>
      </w:r>
      <w:r w:rsidRPr="00077411">
        <w:rPr>
          <w:rFonts w:ascii="Verdana" w:hAnsi="Verdana"/>
          <w:sz w:val="20"/>
          <w:szCs w:val="20"/>
          <w:lang w:val="ru-RU"/>
        </w:rPr>
        <w:t>вид</w:t>
      </w:r>
      <w:r w:rsidR="00BE2C38" w:rsidRPr="00077411">
        <w:rPr>
          <w:rFonts w:ascii="Verdana" w:hAnsi="Verdana"/>
          <w:sz w:val="20"/>
          <w:szCs w:val="20"/>
          <w:lang w:val="ru-RU"/>
        </w:rPr>
        <w:t>ов</w:t>
      </w:r>
      <w:r w:rsidRPr="00077411">
        <w:rPr>
          <w:rFonts w:ascii="Verdana" w:hAnsi="Verdana"/>
          <w:sz w:val="20"/>
          <w:szCs w:val="20"/>
          <w:lang w:val="ru-RU"/>
        </w:rPr>
        <w:t xml:space="preserve">, ООПТ, </w:t>
      </w:r>
      <w:r w:rsidR="00C8223A" w:rsidRPr="00077411">
        <w:rPr>
          <w:rFonts w:ascii="Verdana" w:hAnsi="Verdana"/>
          <w:sz w:val="20"/>
          <w:szCs w:val="20"/>
          <w:lang w:val="ru-RU"/>
        </w:rPr>
        <w:t xml:space="preserve">и </w:t>
      </w:r>
      <w:r w:rsidR="00E8535F">
        <w:rPr>
          <w:rFonts w:ascii="Verdana" w:hAnsi="Verdana"/>
          <w:sz w:val="20"/>
          <w:szCs w:val="20"/>
          <w:lang w:val="ru-RU"/>
        </w:rPr>
        <w:t>Ключевых Территорий Разнообразия (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="00E8535F">
        <w:rPr>
          <w:rFonts w:ascii="Verdana" w:hAnsi="Verdana"/>
          <w:sz w:val="20"/>
          <w:szCs w:val="20"/>
          <w:lang w:val="ru-RU"/>
        </w:rPr>
        <w:t>)</w:t>
      </w:r>
      <w:r w:rsidRPr="00077411">
        <w:rPr>
          <w:rFonts w:ascii="Verdana" w:hAnsi="Verdana"/>
          <w:sz w:val="20"/>
          <w:szCs w:val="20"/>
          <w:lang w:val="ru-RU"/>
        </w:rPr>
        <w:t xml:space="preserve"> среди местного населения</w:t>
      </w:r>
      <w:r w:rsidR="00077411">
        <w:rPr>
          <w:rFonts w:ascii="Verdana" w:hAnsi="Verdana"/>
          <w:sz w:val="20"/>
          <w:szCs w:val="20"/>
          <w:lang w:val="ru-RU"/>
        </w:rPr>
        <w:t>.</w:t>
      </w:r>
      <w:r w:rsidR="00482C5D" w:rsidRPr="00077411">
        <w:rPr>
          <w:rFonts w:ascii="Verdana" w:hAnsi="Verdana"/>
          <w:sz w:val="20"/>
          <w:szCs w:val="20"/>
          <w:lang w:val="ru-RU"/>
        </w:rPr>
        <w:br/>
      </w:r>
    </w:p>
    <w:p w14:paraId="7398DDD8" w14:textId="00607619" w:rsidR="00FD1CF9" w:rsidRPr="00FD1CF9" w:rsidRDefault="00FD1CF9" w:rsidP="00FD1CF9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77411">
        <w:rPr>
          <w:rFonts w:ascii="Verdana" w:hAnsi="Verdana"/>
          <w:sz w:val="20"/>
          <w:szCs w:val="20"/>
          <w:lang w:val="ru-RU"/>
        </w:rPr>
        <w:t>Снижение нагрузки в результате чрезмерного выпаса</w:t>
      </w:r>
      <w:r w:rsidRPr="00FD1CF9">
        <w:rPr>
          <w:rFonts w:ascii="Verdana" w:hAnsi="Verdana"/>
          <w:sz w:val="20"/>
          <w:szCs w:val="20"/>
          <w:lang w:val="ru-RU"/>
        </w:rPr>
        <w:t xml:space="preserve"> скота и незаконной</w:t>
      </w:r>
      <w:r>
        <w:rPr>
          <w:rFonts w:ascii="Verdana" w:hAnsi="Verdana"/>
          <w:sz w:val="20"/>
          <w:szCs w:val="20"/>
          <w:lang w:val="ru-RU"/>
        </w:rPr>
        <w:t xml:space="preserve"> </w:t>
      </w:r>
      <w:r w:rsidRPr="00FD1CF9">
        <w:rPr>
          <w:rFonts w:ascii="Verdana" w:hAnsi="Verdana"/>
          <w:sz w:val="20"/>
          <w:szCs w:val="20"/>
          <w:lang w:val="ru-RU"/>
        </w:rPr>
        <w:t>охоты.</w:t>
      </w:r>
    </w:p>
    <w:p w14:paraId="024049FD" w14:textId="77777777" w:rsidR="00482C5D" w:rsidRPr="00013EF0" w:rsidRDefault="00482C5D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2EFB2BA" w14:textId="41708780" w:rsidR="00FD1CF9" w:rsidRPr="00013EF0" w:rsidRDefault="00FD1CF9" w:rsidP="00FD1CF9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13EF0">
        <w:rPr>
          <w:rFonts w:ascii="Verdana" w:hAnsi="Verdana"/>
          <w:sz w:val="20"/>
          <w:szCs w:val="20"/>
          <w:lang w:val="ru-RU"/>
        </w:rPr>
        <w:t xml:space="preserve">Управление водно-болотными угодьями с целью сохранения видов, находящихся под угрозой исчезновения. </w:t>
      </w:r>
    </w:p>
    <w:p w14:paraId="77632D19" w14:textId="77777777" w:rsidR="00482C5D" w:rsidRPr="00013EF0" w:rsidRDefault="00482C5D" w:rsidP="00FD1CF9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40404C9" w14:textId="713817DD" w:rsidR="006C6529" w:rsidRPr="00013EF0" w:rsidRDefault="006C6529" w:rsidP="0020171E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13EF0">
        <w:rPr>
          <w:rFonts w:ascii="Verdana" w:hAnsi="Verdana"/>
          <w:sz w:val="20"/>
          <w:szCs w:val="20"/>
          <w:lang w:val="ru-RU"/>
        </w:rPr>
        <w:t xml:space="preserve">Трансграничная деятельность с Узбекистаном, в том числе повышение осведомленности о ценности </w:t>
      </w:r>
      <w:r w:rsidR="0020171E" w:rsidRPr="00013EF0">
        <w:rPr>
          <w:rFonts w:ascii="Verdana" w:hAnsi="Verdana"/>
          <w:sz w:val="20"/>
          <w:szCs w:val="20"/>
          <w:lang w:val="ru-RU"/>
        </w:rPr>
        <w:t>таких работ</w:t>
      </w:r>
      <w:r w:rsidRPr="00013EF0">
        <w:rPr>
          <w:rFonts w:ascii="Verdana" w:hAnsi="Verdana"/>
          <w:sz w:val="20"/>
          <w:szCs w:val="20"/>
          <w:lang w:val="ru-RU"/>
        </w:rPr>
        <w:t xml:space="preserve">, улучшение сети трансграничных охраняемых территорий для </w:t>
      </w:r>
      <w:r w:rsidR="0020171E" w:rsidRPr="00013EF0">
        <w:rPr>
          <w:rFonts w:ascii="Verdana" w:hAnsi="Verdana"/>
          <w:sz w:val="20"/>
          <w:szCs w:val="20"/>
          <w:lang w:val="ru-RU"/>
        </w:rPr>
        <w:t>улучшения</w:t>
      </w:r>
      <w:r w:rsidRPr="00013EF0">
        <w:rPr>
          <w:rFonts w:ascii="Verdana" w:hAnsi="Verdana"/>
          <w:sz w:val="20"/>
          <w:szCs w:val="20"/>
          <w:lang w:val="ru-RU"/>
        </w:rPr>
        <w:t xml:space="preserve"> </w:t>
      </w:r>
      <w:r w:rsidR="0020171E" w:rsidRPr="00013EF0">
        <w:rPr>
          <w:rFonts w:ascii="Verdana" w:hAnsi="Verdana"/>
          <w:sz w:val="20"/>
          <w:szCs w:val="20"/>
          <w:lang w:val="ru-RU"/>
        </w:rPr>
        <w:t>взаимо</w:t>
      </w:r>
      <w:r w:rsidRPr="00013EF0">
        <w:rPr>
          <w:rFonts w:ascii="Verdana" w:hAnsi="Verdana"/>
          <w:sz w:val="20"/>
          <w:szCs w:val="20"/>
          <w:lang w:val="ru-RU"/>
        </w:rPr>
        <w:t xml:space="preserve">связи </w:t>
      </w:r>
      <w:r w:rsidR="0020171E" w:rsidRPr="00013EF0">
        <w:rPr>
          <w:rFonts w:ascii="Verdana" w:hAnsi="Verdana"/>
          <w:sz w:val="20"/>
          <w:szCs w:val="20"/>
          <w:lang w:val="ru-RU"/>
        </w:rPr>
        <w:t xml:space="preserve">между ними, </w:t>
      </w:r>
      <w:r w:rsidRPr="00013EF0">
        <w:rPr>
          <w:rFonts w:ascii="Verdana" w:hAnsi="Verdana"/>
          <w:sz w:val="20"/>
          <w:szCs w:val="20"/>
          <w:lang w:val="ru-RU"/>
        </w:rPr>
        <w:t>и выполнение требований для номинации объекта всемирного наследия ЮНЕСКО.</w:t>
      </w:r>
    </w:p>
    <w:p w14:paraId="733FE0F8" w14:textId="77777777" w:rsidR="00482C5D" w:rsidRPr="006C6529" w:rsidRDefault="00482C5D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</w:p>
    <w:p w14:paraId="334280DF" w14:textId="70918811" w:rsidR="00482C5D" w:rsidRPr="002E55C5" w:rsidRDefault="00C1066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1066A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организует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свою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работу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инвестиционным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приоритетам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Грантополучатели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желающие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решить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любой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вышеперечисленных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пунктов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строить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свою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работу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1066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1066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соответствии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любым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следующих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приоритетов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1956CC59" w14:textId="1899568B" w:rsidR="00482C5D" w:rsidRPr="002E55C5" w:rsidRDefault="00482C5D" w:rsidP="00B85A45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lastRenderedPageBreak/>
        <w:t>1.5.</w:t>
      </w:r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Поддержание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популяций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помимо</w:t>
      </w:r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затрагиваемых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сбором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охотой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рыболовством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травлением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2E55C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природопользованием</w:t>
      </w:r>
    </w:p>
    <w:p w14:paraId="4436C344" w14:textId="77777777" w:rsidR="00B85A45" w:rsidRPr="002E55C5" w:rsidRDefault="00B85A45" w:rsidP="00B85A45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E716B1A" w14:textId="091E3BD9" w:rsidR="00482C5D" w:rsidRPr="002E55C5" w:rsidRDefault="002E55C5" w:rsidP="002E55C5">
      <w:pPr>
        <w:autoSpaceDE w:val="0"/>
        <w:autoSpaceDN w:val="0"/>
        <w:adjustRightInd w:val="0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2.1.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Содействие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эффективному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ОГО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населением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администрациями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парков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целях</w:t>
      </w:r>
      <w:r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укрепления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систем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природных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B85A45" w:rsidRPr="002E55C5">
        <w:rPr>
          <w:rFonts w:ascii="Verdana" w:hAnsi="Verdana" w:cs="OpenSans-Regular"/>
          <w:color w:val="000000"/>
          <w:sz w:val="20"/>
          <w:szCs w:val="20"/>
          <w:lang w:val="ru-RU"/>
        </w:rPr>
        <w:cr/>
      </w:r>
    </w:p>
    <w:p w14:paraId="6026B822" w14:textId="596CDB8C" w:rsidR="00482C5D" w:rsidRPr="002E55C5" w:rsidRDefault="00482C5D" w:rsidP="00B85A45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>2.3.</w:t>
      </w:r>
      <w:r w:rsidR="00B85A45" w:rsidRPr="002E55C5">
        <w:rPr>
          <w:rFonts w:hint="eastAsia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Оказание поддержки и развитие потенциала для выявления и</w:t>
      </w:r>
      <w:r w:rsidR="002E55C5"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 xml:space="preserve">подтверждения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</w:p>
    <w:p w14:paraId="4872DB93" w14:textId="77777777" w:rsidR="00482C5D" w:rsidRPr="002E55C5" w:rsidRDefault="00482C5D" w:rsidP="00482C5D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</w:p>
    <w:p w14:paraId="369A70FB" w14:textId="71C91372" w:rsidR="00482C5D" w:rsidRPr="002E55C5" w:rsidRDefault="002E55C5" w:rsidP="002E55C5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 xml:space="preserve">4.1. </w:t>
      </w:r>
      <w:r w:rsidR="00B85A45" w:rsidRPr="002E55C5">
        <w:rPr>
          <w:rFonts w:ascii="Verdana" w:hAnsi="Verdana"/>
          <w:sz w:val="20"/>
          <w:szCs w:val="20"/>
          <w:lang w:val="ru-RU"/>
        </w:rPr>
        <w:t>Вовлечение охотничьих ассоциаций, туроператоров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горнодобывающих компаний в природоохранную деятельность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создание механизмов оценки стоимости биоразнообразия и</w:t>
      </w:r>
      <w:r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="00B85A45" w:rsidRPr="002E55C5">
        <w:rPr>
          <w:rFonts w:ascii="Verdana" w:hAnsi="Verdana"/>
          <w:sz w:val="20"/>
          <w:szCs w:val="20"/>
          <w:lang w:val="ru-RU"/>
        </w:rPr>
        <w:t>экосистемных услуг</w:t>
      </w:r>
      <w:r w:rsidR="00B85A45" w:rsidRPr="002E55C5">
        <w:rPr>
          <w:rFonts w:ascii="Verdana" w:hAnsi="Verdana"/>
          <w:sz w:val="20"/>
          <w:szCs w:val="20"/>
          <w:lang w:val="ru-RU"/>
        </w:rPr>
        <w:cr/>
      </w:r>
    </w:p>
    <w:p w14:paraId="6DCB252D" w14:textId="3490A5C8" w:rsidR="00482C5D" w:rsidRPr="002E55C5" w:rsidRDefault="002E55C5" w:rsidP="00C1066A">
      <w:pPr>
        <w:pStyle w:val="afb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>Любая</w:t>
      </w:r>
      <w:r w:rsidR="00C1066A" w:rsidRPr="002E55C5">
        <w:rPr>
          <w:rFonts w:ascii="Verdana" w:hAnsi="Verdana"/>
          <w:sz w:val="20"/>
          <w:szCs w:val="20"/>
          <w:lang w:val="ru-RU"/>
        </w:rPr>
        <w:t xml:space="preserve"> из вышеперечисленных </w:t>
      </w:r>
      <w:r w:rsidRPr="002E55C5">
        <w:rPr>
          <w:rFonts w:ascii="Verdana" w:hAnsi="Verdana"/>
          <w:sz w:val="20"/>
          <w:szCs w:val="20"/>
          <w:lang w:val="ru-RU"/>
        </w:rPr>
        <w:t>активностей</w:t>
      </w:r>
      <w:r w:rsidR="00C1066A" w:rsidRPr="002E55C5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должна происходить полностью или частично на</w:t>
      </w:r>
      <w:r w:rsidR="00C1066A" w:rsidRPr="002E55C5">
        <w:rPr>
          <w:rFonts w:ascii="Verdana" w:hAnsi="Verdana"/>
          <w:sz w:val="20"/>
          <w:szCs w:val="20"/>
          <w:lang w:val="ru-RU"/>
        </w:rPr>
        <w:t>:</w:t>
      </w:r>
    </w:p>
    <w:p w14:paraId="77B7779E" w14:textId="1DCAF069" w:rsidR="00C1066A" w:rsidRPr="002E55C5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FE013C0" w14:textId="33F97E30" w:rsidR="0093455C" w:rsidRPr="002F40ED" w:rsidRDefault="0093455C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2F40ED">
        <w:rPr>
          <w:rFonts w:ascii="Verdana" w:hAnsi="Verdana"/>
          <w:sz w:val="20"/>
          <w:szCs w:val="20"/>
          <w:lang w:val="ru-RU"/>
        </w:rPr>
        <w:t>КТБ 1: Кугитанг</w:t>
      </w:r>
      <w:r w:rsidR="002E55C5" w:rsidRPr="002F40ED">
        <w:rPr>
          <w:rFonts w:ascii="Verdana" w:hAnsi="Verdana"/>
          <w:sz w:val="20"/>
          <w:szCs w:val="20"/>
          <w:lang w:val="ru-RU"/>
        </w:rPr>
        <w:t xml:space="preserve"> (</w:t>
      </w:r>
      <w:r w:rsidR="002F40ED"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2E55C5" w:rsidRPr="002F40ED">
        <w:rPr>
          <w:rFonts w:ascii="Verdana" w:hAnsi="Verdana"/>
          <w:sz w:val="20"/>
          <w:szCs w:val="20"/>
          <w:lang w:val="ru-RU"/>
        </w:rPr>
        <w:t>)</w:t>
      </w:r>
    </w:p>
    <w:p w14:paraId="12627608" w14:textId="09C0963D" w:rsidR="0093455C" w:rsidRPr="000C084A" w:rsidRDefault="0093455C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0C084A">
        <w:rPr>
          <w:rFonts w:ascii="Verdana" w:hAnsi="Verdana"/>
          <w:sz w:val="20"/>
          <w:szCs w:val="20"/>
          <w:lang w:val="ru-RU"/>
        </w:rPr>
        <w:t xml:space="preserve">КТБ 2: Таллымерджен </w:t>
      </w:r>
      <w:r w:rsidR="002E55C5" w:rsidRPr="000C084A">
        <w:rPr>
          <w:rFonts w:ascii="Verdana" w:hAnsi="Verdana"/>
          <w:sz w:val="20"/>
          <w:szCs w:val="20"/>
          <w:lang w:val="ru-RU"/>
        </w:rPr>
        <w:t>(</w:t>
      </w:r>
      <w:r w:rsidR="002F40ED"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2E55C5" w:rsidRPr="000C084A">
        <w:rPr>
          <w:rFonts w:ascii="Verdana" w:hAnsi="Verdana"/>
          <w:sz w:val="20"/>
          <w:szCs w:val="20"/>
          <w:lang w:val="ru-RU"/>
        </w:rPr>
        <w:t>)</w:t>
      </w:r>
    </w:p>
    <w:p w14:paraId="36184FD3" w14:textId="56018736" w:rsidR="00482C5D" w:rsidRPr="000C084A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1A58540" w14:textId="4EC50348" w:rsidR="00482C5D" w:rsidRPr="002E55C5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</w:rPr>
        <w:t>CEPF</w:t>
      </w:r>
      <w:r w:rsidRPr="002E55C5">
        <w:rPr>
          <w:rFonts w:ascii="Verdana" w:hAnsi="Verdana"/>
          <w:sz w:val="20"/>
          <w:szCs w:val="20"/>
          <w:lang w:val="ru-RU"/>
        </w:rPr>
        <w:t xml:space="preserve"> рассмотрит возможность работы за пределами приоритетных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2E55C5">
        <w:rPr>
          <w:rFonts w:ascii="Verdana" w:hAnsi="Verdana"/>
          <w:sz w:val="20"/>
          <w:szCs w:val="20"/>
          <w:lang w:val="ru-RU"/>
        </w:rPr>
        <w:t xml:space="preserve">, но </w:t>
      </w:r>
      <w:r w:rsidR="002E55C5">
        <w:rPr>
          <w:rFonts w:ascii="Verdana" w:hAnsi="Verdana"/>
          <w:sz w:val="20"/>
          <w:szCs w:val="20"/>
          <w:lang w:val="ru-RU"/>
        </w:rPr>
        <w:t xml:space="preserve">тогда действия проекта должны происходить </w:t>
      </w:r>
      <w:r w:rsidRPr="002E55C5">
        <w:rPr>
          <w:rFonts w:ascii="Verdana" w:hAnsi="Verdana"/>
          <w:sz w:val="20"/>
          <w:szCs w:val="20"/>
          <w:lang w:val="ru-RU"/>
        </w:rPr>
        <w:t xml:space="preserve">в двух коридорах, указанных ниже, </w:t>
      </w:r>
      <w:r w:rsidR="002E55C5">
        <w:rPr>
          <w:rFonts w:ascii="Verdana" w:hAnsi="Verdana"/>
          <w:sz w:val="20"/>
          <w:szCs w:val="20"/>
          <w:lang w:val="ru-RU"/>
        </w:rPr>
        <w:t xml:space="preserve">и </w:t>
      </w:r>
      <w:r w:rsidR="002E55C5" w:rsidRPr="002E55C5">
        <w:rPr>
          <w:rFonts w:ascii="Verdana" w:hAnsi="Verdana"/>
          <w:b/>
          <w:sz w:val="20"/>
          <w:szCs w:val="20"/>
          <w:lang w:val="ru-RU"/>
        </w:rPr>
        <w:t>только</w:t>
      </w:r>
      <w:r w:rsidR="002E55C5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 xml:space="preserve">если работа тесно </w:t>
      </w:r>
      <w:r w:rsidR="002E55C5">
        <w:rPr>
          <w:rFonts w:ascii="Verdana" w:hAnsi="Verdana"/>
          <w:sz w:val="20"/>
          <w:szCs w:val="20"/>
          <w:lang w:val="ru-RU"/>
        </w:rPr>
        <w:t>привязана к</w:t>
      </w:r>
      <w:r w:rsidRPr="002E55C5">
        <w:rPr>
          <w:rFonts w:ascii="Verdana" w:hAnsi="Verdana"/>
          <w:sz w:val="20"/>
          <w:szCs w:val="20"/>
          <w:lang w:val="ru-RU"/>
        </w:rPr>
        <w:t xml:space="preserve"> инвестиционным приоритетам</w:t>
      </w:r>
      <w:r w:rsidR="00E376BD">
        <w:rPr>
          <w:rFonts w:ascii="Verdana" w:hAnsi="Verdana"/>
          <w:sz w:val="20"/>
          <w:szCs w:val="20"/>
          <w:lang w:val="ru-RU"/>
        </w:rPr>
        <w:t>:</w:t>
      </w:r>
    </w:p>
    <w:p w14:paraId="00AC4714" w14:textId="77777777" w:rsidR="00C1066A" w:rsidRPr="002E55C5" w:rsidRDefault="00C1066A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BC88D29" w14:textId="77777777" w:rsidR="002E55C5" w:rsidRPr="0093455C" w:rsidRDefault="002E55C5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>Коридор 1: Келиф-Талимарджан-Термез</w:t>
      </w:r>
    </w:p>
    <w:p w14:paraId="67DC4777" w14:textId="77777777" w:rsidR="002E55C5" w:rsidRPr="0093455C" w:rsidRDefault="002E55C5" w:rsidP="002E55C5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>Коридор 4: Горы Койтендаг и Гиссар</w:t>
      </w:r>
    </w:p>
    <w:p w14:paraId="177B3227" w14:textId="77777777" w:rsidR="00482C5D" w:rsidRPr="00337514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en-US"/>
        </w:rPr>
      </w:pPr>
    </w:p>
    <w:p w14:paraId="6C3FB2F2" w14:textId="578D0923" w:rsidR="00482C5D" w:rsidRPr="00AE4FCD" w:rsidRDefault="00AE4FCD" w:rsidP="00482C5D">
      <w:pPr>
        <w:pStyle w:val="afb"/>
        <w:numPr>
          <w:ilvl w:val="0"/>
          <w:numId w:val="18"/>
        </w:numPr>
        <w:rPr>
          <w:rFonts w:ascii="Verdana" w:hAnsi="Verdana"/>
          <w:b/>
          <w:sz w:val="20"/>
          <w:szCs w:val="20"/>
          <w:u w:val="single"/>
        </w:rPr>
      </w:pPr>
      <w:r w:rsidRPr="00AE4FCD">
        <w:rPr>
          <w:rFonts w:ascii="Verdana" w:hAnsi="Verdana"/>
          <w:b/>
          <w:sz w:val="20"/>
          <w:szCs w:val="20"/>
          <w:u w:val="single"/>
          <w:lang w:val="ru-RU"/>
        </w:rPr>
        <w:t>Трансграничные проекты в Узбекистане</w:t>
      </w:r>
    </w:p>
    <w:p w14:paraId="62C0D144" w14:textId="77777777" w:rsidR="00482C5D" w:rsidRPr="00337514" w:rsidRDefault="00482C5D" w:rsidP="00482C5D">
      <w:pPr>
        <w:pStyle w:val="afb"/>
        <w:rPr>
          <w:rFonts w:ascii="Verdana" w:hAnsi="Verdana"/>
          <w:sz w:val="20"/>
          <w:szCs w:val="20"/>
          <w:highlight w:val="yellow"/>
        </w:rPr>
      </w:pPr>
    </w:p>
    <w:p w14:paraId="173FBC88" w14:textId="77777777" w:rsidR="00E376BD" w:rsidRPr="00AE4FCD" w:rsidRDefault="00E376BD" w:rsidP="00E376BD">
      <w:pPr>
        <w:pStyle w:val="afb"/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Следующие темы будут приоритетными в этом раунде конкурса на большие гранты в Туркменистане:</w:t>
      </w:r>
    </w:p>
    <w:p w14:paraId="359E2844" w14:textId="77777777" w:rsidR="00482C5D" w:rsidRPr="00AE4FC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0F7B87E8" w14:textId="11FB6F92" w:rsidR="00482C5D" w:rsidRPr="00AE4FCD" w:rsidRDefault="00E376BD" w:rsidP="00E376B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Защита находящихся под угрозой исчезновения видов и глобально значимых видовых сообществ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11198289" w14:textId="5FFCA539" w:rsidR="00482C5D" w:rsidRPr="00AE4FCD" w:rsidRDefault="00E376BD" w:rsidP="00E376B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 xml:space="preserve">Привлечение местных земельных менеджеров и наращивание потенциала для более эффективного функционирования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1AB17E8A" w14:textId="68AD2A2E" w:rsidR="00482C5D" w:rsidRPr="00AE4FCD" w:rsidRDefault="00E376BD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AE4FCD">
        <w:rPr>
          <w:rFonts w:ascii="Verdana" w:hAnsi="Verdana"/>
          <w:sz w:val="20"/>
          <w:szCs w:val="20"/>
          <w:lang w:val="ru-RU"/>
        </w:rPr>
        <w:t>Мониторинг</w:t>
      </w:r>
      <w:r w:rsidRPr="00AE4FCD">
        <w:rPr>
          <w:rFonts w:ascii="Verdana" w:hAnsi="Verdana"/>
          <w:sz w:val="20"/>
          <w:szCs w:val="20"/>
        </w:rPr>
        <w:t xml:space="preserve"> </w:t>
      </w:r>
      <w:r w:rsidRPr="00AE4FCD">
        <w:rPr>
          <w:rFonts w:ascii="Verdana" w:hAnsi="Verdana"/>
          <w:sz w:val="20"/>
          <w:szCs w:val="20"/>
          <w:lang w:val="ru-RU"/>
        </w:rPr>
        <w:t>видов</w:t>
      </w:r>
      <w:r w:rsidR="00482C5D" w:rsidRPr="00AE4FCD">
        <w:rPr>
          <w:rFonts w:ascii="Verdana" w:hAnsi="Verdana"/>
          <w:sz w:val="20"/>
          <w:szCs w:val="20"/>
        </w:rPr>
        <w:t>.</w:t>
      </w:r>
      <w:r w:rsidR="00482C5D" w:rsidRPr="00AE4FCD">
        <w:rPr>
          <w:rFonts w:ascii="Verdana" w:hAnsi="Verdana"/>
          <w:sz w:val="20"/>
          <w:szCs w:val="20"/>
        </w:rPr>
        <w:br/>
      </w:r>
    </w:p>
    <w:p w14:paraId="26503386" w14:textId="5CD4B734" w:rsidR="00482C5D" w:rsidRPr="00AE4FCD" w:rsidRDefault="00E376BD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 xml:space="preserve">Распространение информации о важности видов, ООПТ, и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AE4FCD">
        <w:rPr>
          <w:rFonts w:ascii="Verdana" w:hAnsi="Verdana"/>
          <w:sz w:val="20"/>
          <w:szCs w:val="20"/>
          <w:lang w:val="ru-RU"/>
        </w:rPr>
        <w:t xml:space="preserve"> среди местного населения</w:t>
      </w:r>
      <w:r w:rsidR="00482C5D" w:rsidRPr="00AE4FCD">
        <w:rPr>
          <w:rFonts w:ascii="Verdana" w:hAnsi="Verdana"/>
          <w:sz w:val="20"/>
          <w:szCs w:val="20"/>
          <w:lang w:val="ru-RU"/>
        </w:rPr>
        <w:t xml:space="preserve">. </w:t>
      </w:r>
      <w:r w:rsidR="00482C5D" w:rsidRPr="00AE4FCD">
        <w:rPr>
          <w:rFonts w:ascii="Verdana" w:hAnsi="Verdana"/>
          <w:sz w:val="20"/>
          <w:szCs w:val="20"/>
          <w:lang w:val="ru-RU"/>
        </w:rPr>
        <w:br/>
      </w:r>
    </w:p>
    <w:p w14:paraId="6DD568C7" w14:textId="56C6AB34" w:rsidR="00482C5D" w:rsidRPr="00AE4FCD" w:rsidRDefault="00013EF0" w:rsidP="00482C5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>Трансграничная деятельность с Туркменистаном, в том числе повышение осведомленности о ценности таких работ, улучшение сети трансграничных охраняемых территорий для улучшения взаимосвязи между ними, и выполнение требований для номинации объекта всемирного наследия ЮНЕСКО</w:t>
      </w:r>
      <w:r w:rsidR="004F07F8" w:rsidRPr="00AE4FCD">
        <w:rPr>
          <w:rFonts w:ascii="Verdana" w:hAnsi="Verdana"/>
          <w:sz w:val="20"/>
          <w:szCs w:val="20"/>
          <w:lang w:val="ru-RU"/>
        </w:rPr>
        <w:t>.</w:t>
      </w:r>
    </w:p>
    <w:p w14:paraId="2F2196FA" w14:textId="77777777" w:rsidR="00482C5D" w:rsidRPr="00AE4FC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D5FE377" w14:textId="77777777" w:rsidR="008B4E5E" w:rsidRPr="004A224E" w:rsidRDefault="008B4E5E" w:rsidP="008B4E5E">
      <w:pPr>
        <w:pStyle w:val="afb"/>
        <w:rPr>
          <w:rFonts w:ascii="Verdana" w:hAnsi="Verdana"/>
          <w:sz w:val="20"/>
          <w:szCs w:val="20"/>
          <w:lang w:val="ru-RU"/>
        </w:rPr>
      </w:pPr>
      <w:r w:rsidRPr="00AE4FCD">
        <w:rPr>
          <w:rFonts w:ascii="Verdana" w:hAnsi="Verdana"/>
          <w:sz w:val="20"/>
          <w:szCs w:val="20"/>
          <w:lang w:val="ru-RU"/>
        </w:rPr>
        <w:t xml:space="preserve">Активности по любым из </w:t>
      </w:r>
      <w:r w:rsidRPr="004A224E">
        <w:rPr>
          <w:rFonts w:ascii="Verdana" w:hAnsi="Verdana"/>
          <w:sz w:val="20"/>
          <w:szCs w:val="20"/>
          <w:lang w:val="ru-RU"/>
        </w:rPr>
        <w:t>вышеперечисленных пунктов должны отвечать одному или нескольким из следующих инвестиционных приоритетов:</w:t>
      </w:r>
    </w:p>
    <w:p w14:paraId="271A2CBB" w14:textId="77777777" w:rsidR="00482C5D" w:rsidRPr="004A224E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3232BE8D" w14:textId="53E09299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lastRenderedPageBreak/>
        <w:t>2.1.</w:t>
      </w:r>
      <w:r w:rsidR="00E376BD"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E376BD" w:rsidRPr="004A224E">
        <w:rPr>
          <w:rFonts w:ascii="Arial" w:hAnsi="Arial" w:cs="Arial"/>
          <w:szCs w:val="22"/>
          <w:lang w:val="ru-RU"/>
        </w:rPr>
        <w:t>Содействие эффективному сотрудничеству между Организациями Гражданского Общества, местным населением и администрациями парков в целях укрепления систем охраняемых природных территорий</w:t>
      </w:r>
    </w:p>
    <w:p w14:paraId="5FC4FF09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378F7FA" w14:textId="5C9F9073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3.1. </w:t>
      </w:r>
      <w:r w:rsidR="00E376BD" w:rsidRPr="004A224E">
        <w:rPr>
          <w:rFonts w:ascii="Arial" w:hAnsi="Arial" w:cs="Arial"/>
          <w:szCs w:val="22"/>
          <w:lang w:val="ru-RU"/>
        </w:rPr>
        <w:t xml:space="preserve">Разработка протоколов и демонстрационных проектов восстановления нарушенной среды, позволяющих улучшить показатели биоразнообразия и экологической связности </w:t>
      </w:r>
      <w:r w:rsidR="00E376BD" w:rsidRPr="004A224E">
        <w:rPr>
          <w:rFonts w:ascii="Arial" w:hAnsi="Arial" w:cs="Arial"/>
          <w:szCs w:val="22"/>
          <w:lang w:val="ru-RU" w:eastAsia="ru-RU"/>
        </w:rPr>
        <w:t>КТБ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2CE0763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4FE4B70" w14:textId="7961EBA6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3.2. </w:t>
      </w:r>
      <w:r w:rsidR="00E376BD" w:rsidRPr="004A224E">
        <w:rPr>
          <w:rFonts w:ascii="Arial" w:hAnsi="Arial" w:cs="Arial"/>
          <w:szCs w:val="22"/>
          <w:lang w:val="ru-RU"/>
        </w:rPr>
        <w:t>Оценка и интеграция ценности биоразнообразия и экосистемных услуг в планирование землепользования и освоения территорий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AA0E5E0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99F8236" w14:textId="62ACBF0F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3.3. </w:t>
      </w:r>
      <w:r w:rsidR="00E376BD" w:rsidRPr="004A224E">
        <w:rPr>
          <w:rFonts w:ascii="Arial" w:hAnsi="Arial" w:cs="Arial"/>
          <w:szCs w:val="22"/>
          <w:lang w:val="ru-RU"/>
        </w:rPr>
        <w:t>Оказание поддержки усилиям гражданского общества по анализу планов и программ хозяйственного освоения, оценке их воздействия на биоразнообразие, местное население и его средства к существованию и разработке альтернативных сценариев и смягчающих мер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7534887" w14:textId="77777777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1124700" w14:textId="53BC2A33" w:rsidR="00482C5D" w:rsidRPr="004A224E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5.1. </w:t>
      </w:r>
      <w:r w:rsidR="00E376BD" w:rsidRPr="004A224E">
        <w:rPr>
          <w:rFonts w:ascii="Arial" w:hAnsi="Arial" w:cs="Arial"/>
          <w:szCs w:val="22"/>
          <w:lang w:val="ru-RU"/>
        </w:rPr>
        <w:t>Обеспечение и улучшение коммуникации и сотрудничества между гражданским обществом и местным населением, с одной стороны, и государственными органами, ответственными за реализацию национальных стратегий в области биоразнообразия, с другой стороны</w:t>
      </w:r>
      <w:r w:rsidRPr="004A224E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53A8A51" w14:textId="77777777" w:rsidR="00482C5D" w:rsidRPr="004A224E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7A1FA6A7" w14:textId="11C7DD2B" w:rsidR="00E376BD" w:rsidRPr="002F40ED" w:rsidRDefault="00E376BD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4A224E">
        <w:rPr>
          <w:rFonts w:ascii="Verdana" w:hAnsi="Verdana"/>
          <w:sz w:val="20"/>
          <w:szCs w:val="20"/>
          <w:lang w:val="ru-RU"/>
        </w:rPr>
        <w:t>При исполнении любого из вышеперечисленных действий следует</w:t>
      </w:r>
      <w:r w:rsidRPr="00E376BD">
        <w:rPr>
          <w:rFonts w:ascii="Verdana" w:hAnsi="Verdana"/>
          <w:sz w:val="20"/>
          <w:szCs w:val="20"/>
          <w:lang w:val="ru-RU"/>
        </w:rPr>
        <w:t xml:space="preserve"> сосредоточить </w:t>
      </w:r>
      <w:r w:rsidRPr="002F40ED">
        <w:rPr>
          <w:rFonts w:ascii="Verdana" w:hAnsi="Verdana"/>
          <w:sz w:val="20"/>
          <w:szCs w:val="20"/>
          <w:lang w:val="ru-RU"/>
        </w:rPr>
        <w:t>внимание на:</w:t>
      </w:r>
    </w:p>
    <w:p w14:paraId="0E9D4764" w14:textId="77777777" w:rsidR="00482C5D" w:rsidRPr="002F40ED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2C88405" w14:textId="495FB6BC" w:rsidR="00482C5D" w:rsidRPr="002F40ED" w:rsidRDefault="002F40ED" w:rsidP="002F40ED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2F40ED">
        <w:rPr>
          <w:rFonts w:ascii="Verdana" w:hAnsi="Verdana"/>
          <w:sz w:val="20"/>
          <w:szCs w:val="20"/>
          <w:lang w:val="ru-RU"/>
        </w:rPr>
        <w:t>КТБ</w:t>
      </w:r>
      <w:r w:rsidR="00482C5D" w:rsidRPr="002F40ED">
        <w:rPr>
          <w:rFonts w:ascii="Verdana" w:hAnsi="Verdana"/>
          <w:sz w:val="20"/>
          <w:szCs w:val="20"/>
          <w:lang w:val="ru-RU"/>
        </w:rPr>
        <w:t xml:space="preserve"> 30: </w:t>
      </w:r>
      <w:r w:rsidRPr="002F40ED">
        <w:rPr>
          <w:rFonts w:ascii="Verdana" w:hAnsi="Verdana"/>
          <w:sz w:val="20"/>
          <w:szCs w:val="20"/>
          <w:lang w:val="ru-RU"/>
        </w:rPr>
        <w:t xml:space="preserve">Талимаржанское водохранилище </w:t>
      </w:r>
      <w:r w:rsidR="00482C5D" w:rsidRPr="002F40ED">
        <w:rPr>
          <w:rFonts w:ascii="Verdana" w:hAnsi="Verdana"/>
          <w:sz w:val="20"/>
          <w:szCs w:val="20"/>
          <w:lang w:val="ru-RU"/>
        </w:rPr>
        <w:t>(</w:t>
      </w:r>
      <w:r w:rsidRPr="002F40ED">
        <w:rPr>
          <w:rFonts w:ascii="Verdana" w:hAnsi="Verdana"/>
          <w:sz w:val="20"/>
          <w:szCs w:val="20"/>
          <w:lang w:val="ru-RU"/>
        </w:rPr>
        <w:t>приоритетная Ключевая Территория Биоразнообразия</w:t>
      </w:r>
      <w:r w:rsidR="00482C5D" w:rsidRPr="002F40ED">
        <w:rPr>
          <w:rFonts w:ascii="Verdana" w:hAnsi="Verdana"/>
          <w:sz w:val="20"/>
          <w:szCs w:val="20"/>
          <w:lang w:val="ru-RU"/>
        </w:rPr>
        <w:t>)</w:t>
      </w:r>
    </w:p>
    <w:p w14:paraId="217D929A" w14:textId="77777777" w:rsidR="00482C5D" w:rsidRPr="002F40ED" w:rsidRDefault="00482C5D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</w:p>
    <w:p w14:paraId="696DEF2A" w14:textId="0CA8143E" w:rsidR="00482C5D" w:rsidRPr="00BA4EBA" w:rsidRDefault="00E376BD" w:rsidP="00482C5D">
      <w:pPr>
        <w:pStyle w:val="afb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</w:rPr>
        <w:t>CEPF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рассмотрит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возможность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работы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за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пределами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приоритетных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="00352612">
        <w:rPr>
          <w:rFonts w:ascii="Verdana" w:hAnsi="Verdana"/>
          <w:sz w:val="20"/>
          <w:szCs w:val="20"/>
          <w:lang w:val="ru-RU"/>
        </w:rPr>
        <w:t>КТБ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 w:rsidRPr="002E55C5">
        <w:rPr>
          <w:rFonts w:ascii="Verdana" w:hAnsi="Verdana"/>
          <w:sz w:val="20"/>
          <w:szCs w:val="20"/>
          <w:lang w:val="ru-RU"/>
        </w:rPr>
        <w:t>но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тогда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действия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проекта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должны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происходить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в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двух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коридорах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 w:rsidRPr="002E55C5">
        <w:rPr>
          <w:rFonts w:ascii="Verdana" w:hAnsi="Verdana"/>
          <w:sz w:val="20"/>
          <w:szCs w:val="20"/>
          <w:lang w:val="ru-RU"/>
        </w:rPr>
        <w:t>указанных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sz w:val="20"/>
          <w:szCs w:val="20"/>
          <w:lang w:val="ru-RU"/>
        </w:rPr>
        <w:t>ниже</w:t>
      </w:r>
      <w:r w:rsidRPr="00E376BD">
        <w:rPr>
          <w:rFonts w:ascii="Verdana" w:hAnsi="Verdana"/>
          <w:sz w:val="20"/>
          <w:szCs w:val="20"/>
          <w:lang w:val="ru-RU"/>
        </w:rPr>
        <w:t xml:space="preserve">, </w:t>
      </w:r>
      <w:r>
        <w:rPr>
          <w:rFonts w:ascii="Verdana" w:hAnsi="Verdana"/>
          <w:sz w:val="20"/>
          <w:szCs w:val="20"/>
          <w:lang w:val="ru-RU"/>
        </w:rPr>
        <w:t>и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2E55C5">
        <w:rPr>
          <w:rFonts w:ascii="Verdana" w:hAnsi="Verdana"/>
          <w:b/>
          <w:sz w:val="20"/>
          <w:szCs w:val="20"/>
          <w:lang w:val="ru-RU"/>
        </w:rPr>
        <w:t>только</w:t>
      </w:r>
      <w:r w:rsidRPr="00E376BD">
        <w:rPr>
          <w:rFonts w:ascii="Verdana" w:hAnsi="Verdana"/>
          <w:sz w:val="20"/>
          <w:szCs w:val="20"/>
          <w:lang w:val="ru-RU"/>
        </w:rPr>
        <w:t xml:space="preserve"> </w:t>
      </w:r>
      <w:r w:rsidRPr="00BA4EBA">
        <w:rPr>
          <w:rFonts w:ascii="Verdana" w:hAnsi="Verdana"/>
          <w:sz w:val="20"/>
          <w:szCs w:val="20"/>
          <w:lang w:val="ru-RU"/>
        </w:rPr>
        <w:t>если работа тесно привязана к инвестиционным приоритетам</w:t>
      </w:r>
      <w:r w:rsidR="00482C5D" w:rsidRPr="00BA4EBA">
        <w:rPr>
          <w:rFonts w:ascii="Verdana" w:hAnsi="Verdana"/>
          <w:sz w:val="20"/>
          <w:szCs w:val="20"/>
          <w:lang w:val="ru-RU"/>
        </w:rPr>
        <w:t>.</w:t>
      </w:r>
    </w:p>
    <w:p w14:paraId="397D1A91" w14:textId="77777777" w:rsidR="00482C5D" w:rsidRPr="00BA4EBA" w:rsidRDefault="00482C5D" w:rsidP="00482C5D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0F70ED44" w14:textId="531BAFE2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32: </w:t>
      </w:r>
      <w:r w:rsidRPr="00BA4EBA">
        <w:rPr>
          <w:rFonts w:ascii="Verdana" w:hAnsi="Verdana"/>
          <w:sz w:val="20"/>
          <w:szCs w:val="20"/>
          <w:lang w:val="ru-RU"/>
        </w:rPr>
        <w:t>Бассейн реки Таркапчигай</w:t>
      </w:r>
    </w:p>
    <w:p w14:paraId="7A4B1334" w14:textId="1436F42F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33: </w:t>
      </w:r>
      <w:r w:rsidRPr="00BA4EBA">
        <w:rPr>
          <w:rFonts w:ascii="Verdana" w:hAnsi="Verdana"/>
          <w:sz w:val="20"/>
          <w:szCs w:val="20"/>
          <w:lang w:val="ru-RU"/>
        </w:rPr>
        <w:t>Хребты Кугитанг и Байсунтау</w:t>
      </w:r>
    </w:p>
    <w:p w14:paraId="2D2CB95D" w14:textId="6BE120B5" w:rsidR="00482C5D" w:rsidRPr="00BA4EBA" w:rsidRDefault="000C084A" w:rsidP="000C084A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КТБ </w:t>
      </w:r>
      <w:r w:rsidR="00482C5D" w:rsidRPr="00BA4EBA">
        <w:rPr>
          <w:rFonts w:ascii="Verdana" w:hAnsi="Verdana"/>
          <w:sz w:val="20"/>
          <w:szCs w:val="20"/>
          <w:lang w:val="ru-RU"/>
        </w:rPr>
        <w:t xml:space="preserve">34: </w:t>
      </w:r>
      <w:r w:rsidRPr="00BA4EBA">
        <w:rPr>
          <w:rFonts w:ascii="Verdana" w:hAnsi="Verdana"/>
          <w:sz w:val="20"/>
          <w:szCs w:val="20"/>
          <w:lang w:val="ru-RU"/>
        </w:rPr>
        <w:t>Келиф-Шерабадская гряда</w:t>
      </w:r>
    </w:p>
    <w:p w14:paraId="3DB2B425" w14:textId="77777777" w:rsidR="00A77160" w:rsidRPr="00BA4EBA" w:rsidRDefault="00A77160" w:rsidP="00A77160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>Коридор 1: Келиф-Талимарджан-Термез</w:t>
      </w:r>
    </w:p>
    <w:p w14:paraId="0BB5B2E1" w14:textId="77777777" w:rsidR="00A77160" w:rsidRPr="00BA4EBA" w:rsidRDefault="00A77160" w:rsidP="00A77160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>Коридор 4: Горы Койтендаг и Гиссар</w:t>
      </w:r>
    </w:p>
    <w:p w14:paraId="4CE1D9BD" w14:textId="77777777" w:rsidR="00482C5D" w:rsidRPr="00BA4EBA" w:rsidRDefault="00482C5D" w:rsidP="00482C5D">
      <w:pPr>
        <w:pStyle w:val="afb"/>
        <w:rPr>
          <w:rFonts w:ascii="Verdana" w:hAnsi="Verdana"/>
          <w:sz w:val="20"/>
          <w:szCs w:val="20"/>
        </w:rPr>
      </w:pPr>
    </w:p>
    <w:p w14:paraId="0F6AF72A" w14:textId="46949CE5" w:rsidR="00482C5D" w:rsidRPr="00BA4EBA" w:rsidRDefault="00561512" w:rsidP="00561512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</w:pP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Источник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заработка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,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экотуризм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улучшенное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землепользование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коридоре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гор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Хан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>-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Тенгри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Томур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других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BA4EB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приоритетных</w:t>
      </w:r>
      <w:r w:rsidRPr="00BA4EB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="00352612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КТБ</w:t>
      </w:r>
    </w:p>
    <w:p w14:paraId="439C174D" w14:textId="77777777" w:rsidR="00A22315" w:rsidRPr="00BA4EBA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5636ABB4" w14:textId="481B4DEB" w:rsidR="00A22315" w:rsidRPr="006D789C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  <w:r w:rsidRPr="00BA4EBA">
        <w:rPr>
          <w:rFonts w:ascii="Verdana" w:hAnsi="Verdana"/>
          <w:sz w:val="20"/>
          <w:szCs w:val="20"/>
          <w:lang w:val="ru-RU"/>
        </w:rPr>
        <w:t xml:space="preserve">Мы особенно хотим видет проекты с активностями в приоритетном Коридоре 18 (Хан-Тенгри и Томур), а </w:t>
      </w:r>
      <w:r w:rsidRPr="006D789C">
        <w:rPr>
          <w:rFonts w:ascii="Verdana" w:hAnsi="Verdana"/>
          <w:sz w:val="20"/>
          <w:szCs w:val="20"/>
          <w:lang w:val="ru-RU"/>
        </w:rPr>
        <w:t xml:space="preserve">также в других приоритетных </w:t>
      </w:r>
      <w:r w:rsidR="00352612" w:rsidRPr="006D789C">
        <w:rPr>
          <w:rFonts w:ascii="Verdana" w:hAnsi="Verdana"/>
          <w:sz w:val="20"/>
          <w:szCs w:val="20"/>
          <w:lang w:val="ru-RU"/>
        </w:rPr>
        <w:t>КТБ</w:t>
      </w:r>
      <w:r w:rsidRPr="006D789C">
        <w:rPr>
          <w:rFonts w:ascii="Verdana" w:hAnsi="Verdana"/>
          <w:sz w:val="20"/>
          <w:szCs w:val="20"/>
          <w:lang w:val="ru-RU"/>
        </w:rPr>
        <w:t xml:space="preserve"> и коридорах, с особым вниманием направленным на:</w:t>
      </w:r>
    </w:p>
    <w:p w14:paraId="29A77D80" w14:textId="77777777" w:rsidR="00A22315" w:rsidRPr="006D789C" w:rsidRDefault="00A22315" w:rsidP="00A22315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08A27184" w14:textId="77777777" w:rsidR="006D789C" w:rsidRDefault="006D789C" w:rsidP="00F4725B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  <w:lang w:val="ru-RU"/>
        </w:rPr>
      </w:pPr>
      <w:r w:rsidRPr="006D789C">
        <w:rPr>
          <w:rFonts w:ascii="Verdana" w:hAnsi="Verdana" w:cs="OpenSans-Regular" w:hint="eastAsia"/>
          <w:sz w:val="20"/>
          <w:szCs w:val="20"/>
          <w:lang w:val="ru-RU"/>
        </w:rPr>
        <w:t>Усиление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управления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охраняемыми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территориями</w:t>
      </w:r>
      <w:r w:rsidR="00482C5D" w:rsidRPr="006D789C">
        <w:rPr>
          <w:rFonts w:ascii="Verdana" w:hAnsi="Verdana"/>
          <w:sz w:val="20"/>
          <w:szCs w:val="20"/>
          <w:lang w:val="ru-RU"/>
        </w:rPr>
        <w:t>.</w:t>
      </w:r>
      <w:r w:rsidR="00482C5D" w:rsidRPr="006D789C">
        <w:rPr>
          <w:rFonts w:ascii="Verdana" w:hAnsi="Verdana"/>
          <w:sz w:val="20"/>
          <w:szCs w:val="20"/>
          <w:lang w:val="ru-RU"/>
        </w:rPr>
        <w:br/>
      </w:r>
    </w:p>
    <w:p w14:paraId="3666476B" w14:textId="4778EFBA" w:rsidR="00482C5D" w:rsidRDefault="006D789C" w:rsidP="00F4725B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  <w:lang w:val="ru-RU"/>
        </w:rPr>
      </w:pPr>
      <w:r w:rsidRPr="006D789C">
        <w:rPr>
          <w:rFonts w:ascii="Verdana" w:hAnsi="Verdana" w:cs="OpenSans-Regular" w:hint="eastAsia"/>
          <w:sz w:val="20"/>
          <w:szCs w:val="20"/>
          <w:lang w:val="ru-RU"/>
        </w:rPr>
        <w:t>Повышение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уровня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жизни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и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предоставление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экосистемных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услуг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без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ущерба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для</w:t>
      </w:r>
      <w:r w:rsidRPr="006D789C">
        <w:rPr>
          <w:rFonts w:ascii="Verdana" w:hAnsi="Verdana" w:cs="OpenSans-Regular"/>
          <w:sz w:val="20"/>
          <w:szCs w:val="20"/>
          <w:lang w:val="ru-RU"/>
        </w:rPr>
        <w:t xml:space="preserve"> </w:t>
      </w:r>
      <w:r w:rsidRPr="006D789C">
        <w:rPr>
          <w:rFonts w:ascii="Verdana" w:hAnsi="Verdana" w:cs="OpenSans-Regular" w:hint="eastAsia"/>
          <w:sz w:val="20"/>
          <w:szCs w:val="20"/>
          <w:lang w:val="ru-RU"/>
        </w:rPr>
        <w:t>биоразнообразия</w:t>
      </w:r>
      <w:r w:rsidRPr="006D789C">
        <w:rPr>
          <w:rFonts w:ascii="Verdana" w:hAnsi="Verdana" w:cs="OpenSans-Regular"/>
          <w:sz w:val="20"/>
          <w:szCs w:val="20"/>
          <w:lang w:val="ru-RU"/>
        </w:rPr>
        <w:t>.</w:t>
      </w:r>
    </w:p>
    <w:p w14:paraId="7E7EF33F" w14:textId="77777777" w:rsidR="006D789C" w:rsidRPr="006D789C" w:rsidRDefault="006D789C" w:rsidP="006D789C">
      <w:pPr>
        <w:pStyle w:val="ad"/>
        <w:autoSpaceDE w:val="0"/>
        <w:autoSpaceDN w:val="0"/>
        <w:adjustRightInd w:val="0"/>
        <w:rPr>
          <w:rFonts w:ascii="Verdana" w:hAnsi="Verdana" w:cs="OpenSans-Regular"/>
          <w:sz w:val="20"/>
          <w:szCs w:val="20"/>
          <w:lang w:val="ru-RU"/>
        </w:rPr>
      </w:pPr>
    </w:p>
    <w:p w14:paraId="467C5321" w14:textId="4B6BB802" w:rsidR="00EB237B" w:rsidRPr="00352612" w:rsidRDefault="00EB237B" w:rsidP="00EB237B">
      <w:pPr>
        <w:pStyle w:val="ad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 w:cs="OpenSans-Regular"/>
          <w:sz w:val="20"/>
          <w:szCs w:val="20"/>
          <w:lang w:val="ru-RU"/>
        </w:rPr>
      </w:pPr>
      <w:r w:rsidRPr="00352612">
        <w:rPr>
          <w:rFonts w:ascii="Verdana" w:hAnsi="Verdana" w:cstheme="minorBidi" w:hint="eastAsia"/>
          <w:sz w:val="20"/>
          <w:szCs w:val="20"/>
          <w:lang w:val="ru-RU"/>
        </w:rPr>
        <w:t>Усиление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участия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принятия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решений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ОГО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в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охраняемых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природных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территориях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за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их</w:t>
      </w:r>
      <w:r w:rsidRPr="00352612">
        <w:rPr>
          <w:rFonts w:ascii="Verdana" w:hAnsi="Verdana" w:cstheme="minorBidi"/>
          <w:sz w:val="20"/>
          <w:szCs w:val="20"/>
          <w:lang w:val="ru-RU"/>
        </w:rPr>
        <w:t xml:space="preserve"> </w:t>
      </w:r>
      <w:r w:rsidRPr="00352612">
        <w:rPr>
          <w:rFonts w:ascii="Verdana" w:hAnsi="Verdana" w:cstheme="minorBidi" w:hint="eastAsia"/>
          <w:sz w:val="20"/>
          <w:szCs w:val="20"/>
          <w:lang w:val="ru-RU"/>
        </w:rPr>
        <w:t>пределами</w:t>
      </w:r>
      <w:r w:rsidRPr="00352612">
        <w:rPr>
          <w:rFonts w:ascii="Verdana" w:hAnsi="Verdana" w:cstheme="minorBidi"/>
          <w:sz w:val="20"/>
          <w:szCs w:val="20"/>
          <w:lang w:val="ru-RU"/>
        </w:rPr>
        <w:t>.</w:t>
      </w:r>
    </w:p>
    <w:p w14:paraId="0B5CDC14" w14:textId="77777777" w:rsidR="002F40ED" w:rsidRPr="00352612" w:rsidRDefault="002F40ED" w:rsidP="008B4E5E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2334195" w14:textId="34145710" w:rsidR="008B4E5E" w:rsidRPr="00352612" w:rsidRDefault="008B4E5E" w:rsidP="008B4E5E">
      <w:pPr>
        <w:pStyle w:val="afb"/>
        <w:rPr>
          <w:rFonts w:ascii="Verdana" w:hAnsi="Verdana"/>
          <w:sz w:val="20"/>
          <w:szCs w:val="20"/>
          <w:lang w:val="ru-RU"/>
        </w:rPr>
      </w:pPr>
      <w:r w:rsidRPr="00352612">
        <w:rPr>
          <w:rFonts w:ascii="Verdana" w:hAnsi="Verdana"/>
          <w:sz w:val="20"/>
          <w:szCs w:val="20"/>
          <w:lang w:val="ru-RU"/>
        </w:rPr>
        <w:lastRenderedPageBreak/>
        <w:t>Активности по любым из вышеперечисленных пунктов должны отвечать одному или нескольким из следующих инвестиционных приоритетов:</w:t>
      </w:r>
    </w:p>
    <w:p w14:paraId="1A45D6A6" w14:textId="759BA76D" w:rsidR="00482C5D" w:rsidRPr="00352612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68BAAE5" w14:textId="77777777" w:rsidR="00520AAA" w:rsidRPr="00352612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2.1. </w:t>
      </w:r>
      <w:r w:rsidRPr="00352612">
        <w:rPr>
          <w:rFonts w:ascii="Arial" w:hAnsi="Arial" w:cs="Arial"/>
          <w:szCs w:val="22"/>
          <w:lang w:val="ru-RU"/>
        </w:rPr>
        <w:t>Содействие эффективному сотрудничеству между Организациями Гражданского Общества, местным населением и администрациями парков в целях укрепления систем охраняемых природных территорий</w:t>
      </w:r>
    </w:p>
    <w:p w14:paraId="64CC9EF5" w14:textId="77777777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18FB035C" w14:textId="7C96B9A6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Arial" w:hAnsi="Arial" w:cs="Arial"/>
          <w:szCs w:val="22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>2.2</w:t>
      </w:r>
      <w:r w:rsidRPr="00352612">
        <w:rPr>
          <w:rFonts w:ascii="Arial" w:hAnsi="Arial" w:cs="Arial"/>
          <w:szCs w:val="22"/>
          <w:lang w:val="ru-RU"/>
        </w:rPr>
        <w:t xml:space="preserve">. </w:t>
      </w:r>
      <w:r w:rsidR="00352612" w:rsidRPr="00352612">
        <w:rPr>
          <w:rFonts w:ascii="Arial" w:hAnsi="Arial" w:cs="Arial"/>
          <w:szCs w:val="22"/>
          <w:lang w:val="ru-RU"/>
        </w:rPr>
        <w:t xml:space="preserve">Разработка и внедрение управленческих подходов к устойчивому природопользованию в </w:t>
      </w:r>
      <w:r w:rsidR="00352612">
        <w:rPr>
          <w:rFonts w:ascii="Arial" w:hAnsi="Arial" w:cs="Arial"/>
          <w:szCs w:val="22"/>
          <w:lang w:val="ru-RU"/>
        </w:rPr>
        <w:t>КТБ</w:t>
      </w:r>
      <w:r w:rsidR="00352612" w:rsidRPr="00352612">
        <w:rPr>
          <w:rFonts w:ascii="Arial" w:hAnsi="Arial" w:cs="Arial"/>
          <w:szCs w:val="22"/>
          <w:lang w:val="ru-RU"/>
        </w:rPr>
        <w:t xml:space="preserve"> за пределами официальных охраняемых природных территорий</w:t>
      </w:r>
      <w:r w:rsidRPr="00352612">
        <w:rPr>
          <w:rFonts w:ascii="Arial" w:hAnsi="Arial" w:cs="Arial"/>
          <w:szCs w:val="22"/>
          <w:lang w:val="ru-RU"/>
        </w:rPr>
        <w:t>.</w:t>
      </w:r>
    </w:p>
    <w:p w14:paraId="70BC988A" w14:textId="77777777" w:rsidR="00482C5D" w:rsidRPr="00352612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1EBD1FAF" w14:textId="00564BC8" w:rsidR="00482C5D" w:rsidRPr="00520AAA" w:rsidRDefault="00520AAA" w:rsidP="00520AAA">
      <w:pPr>
        <w:pStyle w:val="afb"/>
        <w:ind w:left="360"/>
        <w:rPr>
          <w:rFonts w:ascii="Verdana" w:hAnsi="Verdana"/>
          <w:sz w:val="20"/>
          <w:szCs w:val="20"/>
          <w:lang w:val="ru-RU"/>
        </w:rPr>
      </w:pPr>
      <w:r w:rsidRPr="002E55C5">
        <w:rPr>
          <w:rFonts w:ascii="Verdana" w:hAnsi="Verdana"/>
          <w:sz w:val="20"/>
          <w:szCs w:val="20"/>
          <w:lang w:val="ru-RU"/>
        </w:rPr>
        <w:t>4.1. Вовлечение охотничьих ассоциаций, туроператоров и горнодобывающих компаний в природоохранную деятельность и создание механизмов оценки стоимости биоразнообразия и экосистемных услуг</w:t>
      </w:r>
      <w:r w:rsidRPr="002E55C5">
        <w:rPr>
          <w:rFonts w:ascii="Verdana" w:hAnsi="Verdana"/>
          <w:sz w:val="20"/>
          <w:szCs w:val="20"/>
          <w:lang w:val="ru-RU"/>
        </w:rPr>
        <w:cr/>
      </w:r>
    </w:p>
    <w:p w14:paraId="28B1C37A" w14:textId="77777777" w:rsidR="00520AAA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4.2. Содействие включению природоохранных соображений в сельскохозяйственную и животноводческую практику </w:t>
      </w:r>
    </w:p>
    <w:p w14:paraId="614DC066" w14:textId="77777777" w:rsidR="00520AAA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72362A" w14:textId="5E398FC7" w:rsidR="00520AAA" w:rsidRPr="00920E0C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920E0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4.3. Содействие сертификации устойчивого лесопользования и созданию цепочек добавленной стоимости в области недревесной продукции лесного хозяйства </w:t>
      </w:r>
    </w:p>
    <w:p w14:paraId="1CD82DEA" w14:textId="77777777" w:rsidR="00520AAA" w:rsidRPr="00920E0C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9790B0" w14:textId="77777777" w:rsidR="00520AAA" w:rsidRPr="00920E0C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920E0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4.4. Взаимодействие с государственным и частным сектором с целью включения механизмов защиты дикой природы в инфраструктурные проекты </w:t>
      </w:r>
    </w:p>
    <w:p w14:paraId="345D820D" w14:textId="77777777" w:rsidR="00520AAA" w:rsidRPr="00920E0C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35ED48D" w14:textId="30F550D6" w:rsidR="00482C5D" w:rsidRPr="00352612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4.5. Вовлечение средств массовой информации в качестве инструмента распространения информации о видах, находящихся под угрозой глобального исчезновения, </w:t>
      </w:r>
      <w:r w:rsidR="00352612"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>КТБ</w:t>
      </w:r>
      <w:r w:rsidRPr="00352612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и информационного обеспечения дискуссий по вопросам охраны природы</w:t>
      </w:r>
    </w:p>
    <w:p w14:paraId="2B2C16EF" w14:textId="77777777" w:rsidR="00520AAA" w:rsidRPr="00520AAA" w:rsidRDefault="00520AAA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2FF63F1A" w14:textId="72F528F1" w:rsidR="00520AAA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5.2.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организаций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области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планирования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осуществления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мероприятий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обмена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опытом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мобилизации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ресурсов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информирования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коммуникации</w:t>
      </w:r>
    </w:p>
    <w:p w14:paraId="78E46CF1" w14:textId="77777777" w:rsid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01F3B31" w14:textId="720201F6" w:rsidR="00482C5D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5.3.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сетей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партнерства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организациями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другими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общественными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структурами</w:t>
      </w:r>
    </w:p>
    <w:p w14:paraId="4A6F0D82" w14:textId="77777777" w:rsidR="00520AAA" w:rsidRPr="00520AAA" w:rsidRDefault="00520AAA" w:rsidP="00520AAA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92EC846" w14:textId="4EEB117D" w:rsidR="00482C5D" w:rsidRPr="00520AAA" w:rsidRDefault="00520AAA" w:rsidP="00520AAA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</w:pP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Видовые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проекты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,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нацеленные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на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один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или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несколько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из</w:t>
      </w:r>
      <w:r w:rsidRPr="00520AAA">
        <w:rPr>
          <w:rFonts w:ascii="Verdana" w:hAnsi="Verdana" w:cs="OpenSans-Regular"/>
          <w:b/>
          <w:color w:val="000000"/>
          <w:sz w:val="20"/>
          <w:szCs w:val="20"/>
          <w:u w:val="single"/>
          <w:lang w:val="ru-RU"/>
        </w:rPr>
        <w:t xml:space="preserve"> нижеперечисленных </w:t>
      </w:r>
      <w:r w:rsidRPr="00520AAA">
        <w:rPr>
          <w:rFonts w:ascii="Verdana" w:hAnsi="Verdana" w:cs="OpenSans-Regular" w:hint="eastAsia"/>
          <w:b/>
          <w:color w:val="000000"/>
          <w:sz w:val="20"/>
          <w:szCs w:val="20"/>
          <w:u w:val="single"/>
          <w:lang w:val="ru-RU"/>
        </w:rPr>
        <w:t>видов</w:t>
      </w:r>
    </w:p>
    <w:p w14:paraId="12C620D7" w14:textId="77777777" w:rsidR="00482C5D" w:rsidRPr="00520AAA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5E691E0" w14:textId="5BB23167" w:rsidR="00482C5D" w:rsidRPr="00520AAA" w:rsidRDefault="00520AAA" w:rsidP="00520AAA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Бухарский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олень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520AAA">
        <w:rPr>
          <w:rFonts w:ascii="Verdana" w:hAnsi="Verdana" w:cs="OpenSans-Regular"/>
          <w:i/>
          <w:color w:val="000000"/>
          <w:sz w:val="20"/>
          <w:szCs w:val="20"/>
        </w:rPr>
        <w:t>Cervus</w:t>
      </w:r>
      <w:r w:rsidRPr="00520AAA">
        <w:rPr>
          <w:rFonts w:ascii="Verdana" w:hAnsi="Verdana" w:cs="OpenSans-Regular"/>
          <w:i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/>
          <w:i/>
          <w:color w:val="000000"/>
          <w:sz w:val="20"/>
          <w:szCs w:val="20"/>
        </w:rPr>
        <w:t>hanglu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особенно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имеют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синергию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недавно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пересмотренной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Рабочей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программой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/>
          <w:color w:val="000000"/>
          <w:sz w:val="20"/>
          <w:szCs w:val="20"/>
        </w:rPr>
        <w:t>CMS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/</w:t>
      </w:r>
      <w:r w:rsidRPr="00520AAA">
        <w:rPr>
          <w:rFonts w:ascii="Verdana" w:hAnsi="Verdana" w:cs="OpenSans-Regular"/>
          <w:color w:val="000000"/>
          <w:sz w:val="20"/>
          <w:szCs w:val="20"/>
        </w:rPr>
        <w:t>CAMI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бухарского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оленя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(2021-2026)</w:t>
      </w:r>
    </w:p>
    <w:p w14:paraId="097719F1" w14:textId="43FBD225" w:rsidR="00482C5D" w:rsidRPr="00520AAA" w:rsidRDefault="00520AAA" w:rsidP="00520AAA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20AAA">
        <w:rPr>
          <w:rFonts w:ascii="Verdana" w:hAnsi="Verdana" w:cs="OpenSans-Regular" w:hint="eastAsia"/>
          <w:color w:val="000000"/>
          <w:sz w:val="20"/>
          <w:szCs w:val="20"/>
        </w:rPr>
        <w:t>Щуковидный</w:t>
      </w:r>
      <w:r w:rsidRPr="00520AAA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</w:rPr>
        <w:t>жерех</w:t>
      </w:r>
      <w:r w:rsidRPr="00520AAA">
        <w:rPr>
          <w:rFonts w:ascii="Verdana" w:hAnsi="Verdana" w:cs="OpenSans-Regular"/>
          <w:color w:val="000000"/>
          <w:sz w:val="20"/>
          <w:szCs w:val="20"/>
        </w:rPr>
        <w:t xml:space="preserve"> 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>(</w:t>
      </w:r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Aspiolucius esocinus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392AE4AE" w14:textId="05A12A55" w:rsidR="00482C5D" w:rsidRPr="00520AAA" w:rsidRDefault="00A77160" w:rsidP="00482C5D">
      <w:pPr>
        <w:pStyle w:val="ad"/>
        <w:numPr>
          <w:ilvl w:val="0"/>
          <w:numId w:val="20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Амударьинский лопатонос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 xml:space="preserve"> (</w:t>
      </w:r>
      <w:r w:rsidR="00482C5D" w:rsidRPr="00520AAA">
        <w:rPr>
          <w:rFonts w:ascii="Verdana" w:hAnsi="Verdana" w:cs="OpenSans-Regular"/>
          <w:i/>
          <w:color w:val="000000"/>
          <w:sz w:val="20"/>
          <w:szCs w:val="20"/>
        </w:rPr>
        <w:t>Pseudoscaphirhynchus kaufmanni</w:t>
      </w:r>
      <w:r w:rsidR="00482C5D" w:rsidRPr="00520AAA">
        <w:rPr>
          <w:rFonts w:ascii="Verdana" w:hAnsi="Verdana" w:cs="OpenSans-Regular"/>
          <w:color w:val="000000"/>
          <w:sz w:val="20"/>
          <w:szCs w:val="20"/>
        </w:rPr>
        <w:t>)</w:t>
      </w:r>
    </w:p>
    <w:p w14:paraId="3D93AE8B" w14:textId="77777777" w:rsidR="00482C5D" w:rsidRPr="00337514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</w:rPr>
      </w:pPr>
    </w:p>
    <w:p w14:paraId="28208E17" w14:textId="6BBA6EFD" w:rsidR="00482C5D" w:rsidRDefault="00520AA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посвященные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другим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видам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имеют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право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особенно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приветствуем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сохранению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любого из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названных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20AA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520AA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2A5AB97" w14:textId="77777777" w:rsidR="00520AAA" w:rsidRPr="00520AAA" w:rsidRDefault="00520AAA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11B273C" w14:textId="16D48CF2" w:rsidR="008B4E5E" w:rsidRPr="008B4E5E" w:rsidRDefault="008B4E5E" w:rsidP="00482C5D">
      <w:pPr>
        <w:pStyle w:val="afb"/>
        <w:rPr>
          <w:rFonts w:ascii="Verdana" w:hAnsi="Verdana"/>
          <w:sz w:val="20"/>
          <w:szCs w:val="20"/>
          <w:highlight w:val="yellow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Активности по</w:t>
      </w:r>
      <w:r w:rsidRPr="008B4E5E">
        <w:rPr>
          <w:rFonts w:ascii="Verdana" w:hAnsi="Verdana"/>
          <w:sz w:val="20"/>
          <w:szCs w:val="20"/>
          <w:lang w:val="ru-RU"/>
        </w:rPr>
        <w:t xml:space="preserve"> люб</w:t>
      </w:r>
      <w:r>
        <w:rPr>
          <w:rFonts w:ascii="Verdana" w:hAnsi="Verdana"/>
          <w:sz w:val="20"/>
          <w:szCs w:val="20"/>
          <w:lang w:val="ru-RU"/>
        </w:rPr>
        <w:t>ым</w:t>
      </w:r>
      <w:r w:rsidRPr="008B4E5E">
        <w:rPr>
          <w:rFonts w:ascii="Verdana" w:hAnsi="Verdana"/>
          <w:sz w:val="20"/>
          <w:szCs w:val="20"/>
          <w:lang w:val="ru-RU"/>
        </w:rPr>
        <w:t xml:space="preserve"> из вышеперечисленных пунктов должны </w:t>
      </w:r>
      <w:r>
        <w:rPr>
          <w:rFonts w:ascii="Verdana" w:hAnsi="Verdana"/>
          <w:sz w:val="20"/>
          <w:szCs w:val="20"/>
          <w:lang w:val="ru-RU"/>
        </w:rPr>
        <w:t>отвечать</w:t>
      </w:r>
      <w:r w:rsidRPr="008B4E5E"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ru-RU"/>
        </w:rPr>
        <w:t>одному или нескольким из</w:t>
      </w:r>
      <w:r w:rsidRPr="008B4E5E">
        <w:rPr>
          <w:rFonts w:ascii="Verdana" w:hAnsi="Verdana"/>
          <w:sz w:val="20"/>
          <w:szCs w:val="20"/>
          <w:lang w:val="ru-RU"/>
        </w:rPr>
        <w:t xml:space="preserve"> следующих инвестиционных приоритетов:</w:t>
      </w:r>
    </w:p>
    <w:p w14:paraId="5391592B" w14:textId="77777777" w:rsidR="00482C5D" w:rsidRPr="008B4E5E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0A16AC27" w14:textId="0FE2AAD3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>1.1.</w:t>
      </w:r>
      <w:r w:rsidR="00797B5B" w:rsidRPr="00BA4EBA">
        <w:rPr>
          <w:rFonts w:ascii="Arial" w:hAnsi="Arial" w:cs="Arial"/>
          <w:szCs w:val="22"/>
          <w:lang w:val="ru-RU"/>
        </w:rPr>
        <w:t xml:space="preserve"> Совершенствование правоприменительной деятельности и разработка стимулов и альтернатив для природопользователей</w:t>
      </w:r>
    </w:p>
    <w:p w14:paraId="22D70C5E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F022E78" w14:textId="0B1834EF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1.2. </w:t>
      </w:r>
      <w:r w:rsidR="00797B5B" w:rsidRPr="00BA4EBA">
        <w:rPr>
          <w:rFonts w:ascii="Arial" w:hAnsi="Arial" w:cs="Arial"/>
          <w:szCs w:val="22"/>
          <w:lang w:val="ru-RU" w:eastAsia="ru-RU"/>
        </w:rPr>
        <w:t>Содействие совершенствованию регулирования сбора флоры и фауны, охоты и рыболовства</w:t>
      </w:r>
    </w:p>
    <w:p w14:paraId="01BD6D8A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B200699" w14:textId="00CD84DE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1.3. </w:t>
      </w:r>
      <w:r w:rsidR="00797B5B" w:rsidRPr="00BA4EBA">
        <w:rPr>
          <w:rFonts w:ascii="Arial" w:hAnsi="Arial" w:cs="Arial"/>
          <w:szCs w:val="22"/>
          <w:lang w:val="ru-RU" w:eastAsia="ru-RU"/>
        </w:rPr>
        <w:t>Поддержка создания видовых ООПТ и программ охраны видов</w:t>
      </w:r>
    </w:p>
    <w:p w14:paraId="76A9EFA7" w14:textId="77777777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05BC2DD" w14:textId="23F9C96D" w:rsidR="00482C5D" w:rsidRPr="00BA4EBA" w:rsidRDefault="00482C5D" w:rsidP="00482C5D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>1.5.</w:t>
      </w:r>
      <w:r w:rsidR="00797B5B" w:rsidRPr="00BA4EB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97B5B" w:rsidRPr="00BA4EBA">
        <w:rPr>
          <w:rFonts w:ascii="Arial" w:hAnsi="Arial" w:cs="Arial"/>
          <w:szCs w:val="22"/>
          <w:lang w:val="ru-RU" w:eastAsia="ru-RU"/>
        </w:rPr>
        <w:t>Поддержание популяций приоритетных видов помимо затрагиваемых сбором, охотой, рыболовством, травлением и природопользованием</w:t>
      </w:r>
    </w:p>
    <w:p w14:paraId="0B4F9964" w14:textId="77777777" w:rsidR="00482C5D" w:rsidRPr="00BA4EBA" w:rsidRDefault="00482C5D" w:rsidP="00482C5D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7BC439C" w14:textId="77777777" w:rsidR="00482C5D" w:rsidRPr="00D70DE5" w:rsidRDefault="00482C5D" w:rsidP="00482C5D">
      <w:pPr>
        <w:pStyle w:val="ad"/>
        <w:numPr>
          <w:ilvl w:val="0"/>
          <w:numId w:val="18"/>
        </w:num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0"/>
          <w:szCs w:val="20"/>
          <w:u w:val="single"/>
        </w:rPr>
      </w:pPr>
      <w:r w:rsidRPr="00D70DE5">
        <w:rPr>
          <w:rFonts w:ascii="Verdana" w:hAnsi="Verdana" w:cs="OpenSans-Regular"/>
          <w:b/>
          <w:color w:val="000000"/>
          <w:sz w:val="20"/>
          <w:szCs w:val="20"/>
          <w:u w:val="single"/>
        </w:rPr>
        <w:t>SMART</w:t>
      </w:r>
    </w:p>
    <w:p w14:paraId="5C7A6693" w14:textId="77777777" w:rsidR="00482C5D" w:rsidRPr="00337514" w:rsidRDefault="00482C5D" w:rsidP="00482C5D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highlight w:val="yellow"/>
          <w:lang w:val="en-US"/>
        </w:rPr>
      </w:pPr>
    </w:p>
    <w:p w14:paraId="31E1B684" w14:textId="398A9EBB" w:rsidR="00C1066A" w:rsidRP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>Внедрение подхода инструмента пространственного мониторинга и отчетности (</w:t>
      </w:r>
      <w:r w:rsidRPr="00C1066A">
        <w:rPr>
          <w:rFonts w:ascii="Verdana" w:hAnsi="Verdana"/>
          <w:sz w:val="20"/>
          <w:szCs w:val="20"/>
        </w:rPr>
        <w:t>SMART</w:t>
      </w:r>
      <w:r w:rsidRPr="00C1066A">
        <w:rPr>
          <w:rFonts w:ascii="Verdana" w:hAnsi="Verdana"/>
          <w:sz w:val="20"/>
          <w:szCs w:val="20"/>
          <w:lang w:val="ru-RU"/>
        </w:rPr>
        <w:t>) в регионе, например:</w:t>
      </w:r>
    </w:p>
    <w:p w14:paraId="3BA08061" w14:textId="77777777" w:rsidR="00482C5D" w:rsidRPr="00C1066A" w:rsidRDefault="00482C5D" w:rsidP="00482C5D">
      <w:pPr>
        <w:widowControl/>
        <w:suppressAutoHyphens w:val="0"/>
        <w:spacing w:line="259" w:lineRule="auto"/>
        <w:rPr>
          <w:rFonts w:ascii="Verdana" w:hAnsi="Verdana" w:cs="OpenSans-Regular"/>
          <w:color w:val="000000"/>
          <w:sz w:val="20"/>
          <w:szCs w:val="20"/>
          <w:highlight w:val="yellow"/>
          <w:lang w:val="ru-RU"/>
        </w:rPr>
      </w:pPr>
    </w:p>
    <w:p w14:paraId="72361719" w14:textId="7EC3E257" w:rsidR="00C1066A" w:rsidRPr="00C1066A" w:rsidRDefault="00C1066A" w:rsidP="00D70DE5">
      <w:pPr>
        <w:pStyle w:val="afb"/>
        <w:numPr>
          <w:ilvl w:val="0"/>
          <w:numId w:val="22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Обучение менеджеров охраняемых территорий </w:t>
      </w:r>
      <w:r w:rsidR="00D70DE5">
        <w:rPr>
          <w:rFonts w:ascii="Verdana" w:hAnsi="Verdana"/>
          <w:sz w:val="20"/>
          <w:szCs w:val="20"/>
          <w:lang w:val="ru-RU"/>
        </w:rPr>
        <w:t>применению данной</w:t>
      </w:r>
      <w:r w:rsidRPr="00C1066A">
        <w:rPr>
          <w:rFonts w:ascii="Verdana" w:hAnsi="Verdana"/>
          <w:sz w:val="20"/>
          <w:szCs w:val="20"/>
          <w:lang w:val="ru-RU"/>
        </w:rPr>
        <w:t xml:space="preserve"> методологии.</w:t>
      </w:r>
    </w:p>
    <w:p w14:paraId="13259CFF" w14:textId="475FAAD0" w:rsidR="00C1066A" w:rsidRPr="00C1066A" w:rsidRDefault="00C1066A" w:rsidP="00D70DE5">
      <w:pPr>
        <w:pStyle w:val="afb"/>
        <w:numPr>
          <w:ilvl w:val="0"/>
          <w:numId w:val="21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Использование методологии как основы для более тесного сотрудничества между </w:t>
      </w:r>
      <w:r w:rsidR="00D70DE5">
        <w:rPr>
          <w:rFonts w:ascii="Verdana" w:hAnsi="Verdana"/>
          <w:sz w:val="20"/>
          <w:szCs w:val="20"/>
          <w:lang w:val="ru-RU"/>
        </w:rPr>
        <w:t>управлением</w:t>
      </w:r>
      <w:r w:rsidRPr="00C1066A">
        <w:rPr>
          <w:rFonts w:ascii="Verdana" w:hAnsi="Verdana"/>
          <w:sz w:val="20"/>
          <w:szCs w:val="20"/>
          <w:lang w:val="ru-RU"/>
        </w:rPr>
        <w:t xml:space="preserve"> охраняемыми территориями и гражданским обществом.</w:t>
      </w:r>
    </w:p>
    <w:p w14:paraId="18B9AB5F" w14:textId="14BA84BA" w:rsidR="00C1066A" w:rsidRPr="00C1066A" w:rsidRDefault="00C1066A" w:rsidP="00C1066A">
      <w:pPr>
        <w:pStyle w:val="afb"/>
        <w:numPr>
          <w:ilvl w:val="0"/>
          <w:numId w:val="21"/>
        </w:numPr>
        <w:rPr>
          <w:rFonts w:ascii="Verdana" w:hAnsi="Verdana"/>
          <w:sz w:val="20"/>
          <w:szCs w:val="20"/>
          <w:lang w:val="ru-RU"/>
        </w:rPr>
      </w:pPr>
      <w:r w:rsidRPr="00C1066A">
        <w:rPr>
          <w:rFonts w:ascii="Verdana" w:hAnsi="Verdana"/>
          <w:sz w:val="20"/>
          <w:szCs w:val="20"/>
          <w:lang w:val="ru-RU"/>
        </w:rPr>
        <w:t xml:space="preserve">Использование </w:t>
      </w:r>
      <w:r w:rsidRPr="00C1066A">
        <w:rPr>
          <w:rFonts w:ascii="Verdana" w:hAnsi="Verdana"/>
          <w:sz w:val="20"/>
          <w:szCs w:val="20"/>
        </w:rPr>
        <w:t>SMART</w:t>
      </w:r>
      <w:r w:rsidRPr="00C1066A">
        <w:rPr>
          <w:rFonts w:ascii="Verdana" w:hAnsi="Verdana"/>
          <w:sz w:val="20"/>
          <w:szCs w:val="20"/>
          <w:lang w:val="ru-RU"/>
        </w:rPr>
        <w:t xml:space="preserve"> для </w:t>
      </w:r>
      <w:r w:rsidR="00D70DE5">
        <w:rPr>
          <w:rFonts w:ascii="Verdana" w:hAnsi="Verdana"/>
          <w:sz w:val="20"/>
          <w:szCs w:val="20"/>
          <w:lang w:val="ru-RU"/>
        </w:rPr>
        <w:t>улучшения</w:t>
      </w:r>
      <w:r w:rsidRPr="00C1066A">
        <w:rPr>
          <w:rFonts w:ascii="Verdana" w:hAnsi="Verdana"/>
          <w:sz w:val="20"/>
          <w:szCs w:val="20"/>
          <w:lang w:val="ru-RU"/>
        </w:rPr>
        <w:t xml:space="preserve"> прозрачности управления охраняемыми территориями и </w:t>
      </w:r>
      <w:r w:rsidR="003F097C">
        <w:rPr>
          <w:rFonts w:ascii="Verdana" w:hAnsi="Verdana"/>
          <w:sz w:val="20"/>
          <w:szCs w:val="20"/>
          <w:lang w:val="ru-RU"/>
        </w:rPr>
        <w:t>налаживания</w:t>
      </w:r>
      <w:r w:rsidRPr="00C1066A">
        <w:rPr>
          <w:rFonts w:ascii="Verdana" w:hAnsi="Verdana"/>
          <w:sz w:val="20"/>
          <w:szCs w:val="20"/>
          <w:lang w:val="ru-RU"/>
        </w:rPr>
        <w:t xml:space="preserve"> сотрудничества с окружающими сообществами.</w:t>
      </w:r>
    </w:p>
    <w:p w14:paraId="6B237016" w14:textId="16201801" w:rsidR="00C1066A" w:rsidRP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</w:p>
    <w:p w14:paraId="41C4620E" w14:textId="17792AF2" w:rsidR="00C1066A" w:rsidRDefault="00C1066A" w:rsidP="00C1066A">
      <w:pPr>
        <w:pStyle w:val="afb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Данная активность может проводиться</w:t>
      </w:r>
      <w:r w:rsidRPr="00C1066A">
        <w:rPr>
          <w:rFonts w:ascii="Verdana" w:hAnsi="Verdana"/>
          <w:sz w:val="20"/>
          <w:szCs w:val="20"/>
          <w:lang w:val="ru-RU"/>
        </w:rPr>
        <w:t xml:space="preserve"> в контекст</w:t>
      </w:r>
      <w:r>
        <w:rPr>
          <w:rFonts w:ascii="Verdana" w:hAnsi="Verdana"/>
          <w:sz w:val="20"/>
          <w:szCs w:val="20"/>
          <w:lang w:val="ru-RU"/>
        </w:rPr>
        <w:t>е</w:t>
      </w:r>
      <w:r w:rsidRPr="00C1066A">
        <w:rPr>
          <w:rFonts w:ascii="Verdana" w:hAnsi="Verdana"/>
          <w:sz w:val="20"/>
          <w:szCs w:val="20"/>
          <w:lang w:val="ru-RU"/>
        </w:rPr>
        <w:t xml:space="preserve"> любого инвестиционного приоритета.</w:t>
      </w:r>
    </w:p>
    <w:p w14:paraId="0D007873" w14:textId="0CEED740" w:rsidR="00E449E3" w:rsidRPr="00C1066A" w:rsidRDefault="00E449E3" w:rsidP="00C1066A">
      <w:pPr>
        <w:pStyle w:val="afb"/>
        <w:rPr>
          <w:b/>
          <w:sz w:val="28"/>
          <w:szCs w:val="26"/>
          <w:lang w:val="ru-RU"/>
        </w:rPr>
      </w:pPr>
      <w:r w:rsidRPr="00C1066A">
        <w:rPr>
          <w:b/>
          <w:sz w:val="28"/>
          <w:szCs w:val="26"/>
          <w:lang w:val="ru-RU"/>
        </w:rPr>
        <w:br w:type="page"/>
      </w:r>
    </w:p>
    <w:p w14:paraId="19C41D78" w14:textId="0CA5839C" w:rsidR="008C6E41" w:rsidRPr="003F52BA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ПРИЕМЛЕМЫЕ</w:t>
      </w: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ГЕОГРАФИЧЕСКИЕ</w:t>
      </w: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3F52B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РАЙОНЫ</w:t>
      </w:r>
    </w:p>
    <w:p w14:paraId="44B6A2C1" w14:textId="77777777" w:rsidR="00314BB4" w:rsidRPr="00314BB4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DEF81DD" w14:textId="2990F91F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774BC">
        <w:rPr>
          <w:rFonts w:ascii="Verdana" w:hAnsi="Verdana" w:cs="OpenSans-Regular"/>
          <w:color w:val="000000"/>
          <w:sz w:val="20"/>
          <w:szCs w:val="20"/>
        </w:rPr>
        <w:t>CEPF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своей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результаты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стремясь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защитить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районы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Основная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этой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сосредоточена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вокруг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E8535F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Ключевых </w:t>
      </w:r>
      <w:r w:rsidR="00482C5D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территорий</w:t>
      </w:r>
      <w:r w:rsidR="00E8535F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Биоразнообразия 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(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являются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убежищем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находящихся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угрозой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исчезновения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глобальном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масштабе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66733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чьи территории соединяют в себе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Характеристика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регионе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Если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указано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иное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сосредоточиться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определенных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</w:t>
      </w:r>
    </w:p>
    <w:p w14:paraId="77871CF2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15AC80E" w14:textId="3A735989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Данный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конкурс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открыт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работающих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Казахстане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Кыргызстане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Таджикистане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, Туркменистане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Узбекистане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4205F5D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D62BAE1" w14:textId="703DCCFB" w:rsidR="008B496B" w:rsidRPr="005774BC" w:rsidRDefault="005774BC" w:rsidP="006C3414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Таблица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12.2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документа </w:t>
      </w:r>
      <w:hyperlink r:id="rId18" w:history="1">
        <w:r w:rsidR="00742654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Характеристика Экосистем</w:t>
        </w:r>
      </w:hyperlink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сод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ержит список </w:t>
      </w:r>
      <w:r>
        <w:rPr>
          <w:rFonts w:ascii="Verdana" w:hAnsi="Verdana" w:cs="OpenSans-Regular"/>
          <w:b/>
          <w:bCs/>
          <w:color w:val="000000"/>
          <w:sz w:val="20"/>
          <w:szCs w:val="20"/>
          <w:u w:val="single"/>
          <w:lang w:val="ru-RU"/>
        </w:rPr>
        <w:t xml:space="preserve">приоритетных </w:t>
      </w:r>
      <w:r w:rsidR="00482C5D">
        <w:rPr>
          <w:rFonts w:ascii="Verdana" w:hAnsi="Verdana" w:cs="OpenSans-Regular"/>
          <w:b/>
          <w:bCs/>
          <w:color w:val="000000"/>
          <w:sz w:val="20"/>
          <w:szCs w:val="20"/>
          <w:u w:val="single"/>
          <w:lang w:val="ru-RU"/>
        </w:rPr>
        <w:t>КТБ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A39EA26" w14:textId="7AD8A5B1" w:rsidR="008B496B" w:rsidRPr="005774BC" w:rsidRDefault="008B496B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F50068" w14:textId="065B6058" w:rsidR="00817FFA" w:rsidRPr="00817FFA" w:rsidRDefault="00817FFA" w:rsidP="00817FFA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представляют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приоритетным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КТБ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из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соответствующих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стран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затрагивают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получат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самое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высокое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внимание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стороны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8DB5270" w14:textId="093C6ADA" w:rsidR="008B496B" w:rsidRPr="00817FFA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DDBECA8" w14:textId="4B66B11A" w:rsidR="008B496B" w:rsidRPr="00851CD5" w:rsidRDefault="000C5696" w:rsidP="000C569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В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Таблиц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4.5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4.6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Кыргызстан), Таблиц</w:t>
      </w:r>
      <w:r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4.7 (</w:t>
      </w:r>
      <w:r w:rsidR="00851CD5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8B496B" w:rsidRPr="002F40ED">
        <w:rPr>
          <w:rFonts w:ascii="Verdana" w:hAnsi="Verdana" w:cs="OpenSans-Regular"/>
          <w:color w:val="000000"/>
          <w:sz w:val="20"/>
          <w:szCs w:val="20"/>
          <w:lang w:val="ru-RU"/>
        </w:rPr>
        <w:t>),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>8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742654" w:rsidRPr="00742654">
        <w:rPr>
          <w:rFonts w:ascii="Verdana" w:hAnsi="Verdana" w:cs="OpenSans-Regular"/>
          <w:color w:val="000000"/>
          <w:sz w:val="20"/>
          <w:szCs w:val="20"/>
          <w:lang w:val="ru-RU"/>
        </w:rPr>
        <w:t>Туркменистан</w:t>
      </w:r>
      <w:r w:rsidR="00742654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4.9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74265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документа </w:t>
      </w:r>
      <w:hyperlink r:id="rId19" w:history="1">
        <w:r w:rsidR="00742654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Характеристика Э</w:t>
        </w:r>
        <w:r w:rsidR="00851CD5"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косистем</w:t>
        </w:r>
      </w:hyperlink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каждой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DE55666" w14:textId="2230573B" w:rsidR="008B496B" w:rsidRPr="00851CD5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37ADF70" w14:textId="579761CD" w:rsidR="008B496B" w:rsidRDefault="00C61D91" w:rsidP="00070143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подающие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письма-запросы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соответствующих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один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получить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какое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либо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рассмотрение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5B0E2F1" w14:textId="77777777" w:rsidR="00C61D91" w:rsidRPr="00C61D91" w:rsidRDefault="00C61D91" w:rsidP="00C61D91">
      <w:pPr>
        <w:pStyle w:val="ad"/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CCEDF99" w14:textId="5B5E65D4" w:rsidR="006101D9" w:rsidRDefault="008B41B4" w:rsidP="00FA5A6B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таблице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12.3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0" w:history="1">
        <w:r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Характе</w:t>
        </w:r>
        <w:bookmarkStart w:id="0" w:name="_GoBack"/>
        <w:bookmarkEnd w:id="0"/>
        <w:r w:rsidRPr="00742654">
          <w:rPr>
            <w:rStyle w:val="a3"/>
            <w:rFonts w:ascii="Verdana" w:hAnsi="Verdana" w:cs="OpenSans-Regular"/>
            <w:sz w:val="20"/>
            <w:szCs w:val="20"/>
            <w:lang w:val="ru-RU"/>
          </w:rPr>
          <w:t>ристика Экосистем</w:t>
        </w:r>
      </w:hyperlink>
      <w:r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данного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конкурса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CEPF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рассмотрит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заявки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касаются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всего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коридора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связанных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вышеназванными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приоритетами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частности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B41B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коридорах</w:t>
      </w:r>
      <w:r w:rsidRPr="008B41B4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1868E494" w14:textId="77777777" w:rsidR="00C61D91" w:rsidRPr="00C61D91" w:rsidRDefault="00C61D91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777A08D" w14:textId="77777777" w:rsidR="00E95FC1" w:rsidRPr="0093455C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>Коридор 1: Келиф-Талимарджан-Термез</w:t>
      </w:r>
    </w:p>
    <w:p w14:paraId="03572422" w14:textId="73E42D6B" w:rsidR="00E95FC1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93455C">
        <w:rPr>
          <w:rFonts w:ascii="Verdana" w:hAnsi="Verdana"/>
          <w:sz w:val="20"/>
          <w:szCs w:val="20"/>
          <w:lang w:val="ru-RU"/>
        </w:rPr>
        <w:t>Коридор 4: Горы Койтендаг и Гиссар</w:t>
      </w:r>
    </w:p>
    <w:p w14:paraId="13AF4707" w14:textId="0DC114E0" w:rsidR="00E95FC1" w:rsidRPr="00E95FC1" w:rsidRDefault="00E95FC1" w:rsidP="00E95FC1">
      <w:pPr>
        <w:pStyle w:val="afb"/>
        <w:numPr>
          <w:ilvl w:val="0"/>
          <w:numId w:val="17"/>
        </w:numPr>
        <w:rPr>
          <w:rFonts w:ascii="Verdana" w:hAnsi="Verdana"/>
          <w:sz w:val="20"/>
          <w:szCs w:val="20"/>
          <w:lang w:val="ru-RU"/>
        </w:rPr>
      </w:pPr>
      <w:r w:rsidRPr="00E95FC1">
        <w:rPr>
          <w:rFonts w:ascii="Verdana" w:hAnsi="Verdana"/>
          <w:sz w:val="20"/>
          <w:szCs w:val="20"/>
          <w:lang w:val="ru-RU"/>
        </w:rPr>
        <w:t>Коридор</w:t>
      </w:r>
      <w:r w:rsidR="00D45C29">
        <w:rPr>
          <w:rFonts w:ascii="Verdana" w:hAnsi="Verdana"/>
          <w:sz w:val="20"/>
          <w:szCs w:val="20"/>
          <w:lang w:val="ru-RU"/>
        </w:rPr>
        <w:t xml:space="preserve"> 18: Г</w:t>
      </w:r>
      <w:r w:rsidRPr="00E95FC1">
        <w:rPr>
          <w:rFonts w:ascii="Verdana" w:hAnsi="Verdana"/>
          <w:sz w:val="20"/>
          <w:szCs w:val="20"/>
          <w:lang w:val="ru-RU"/>
        </w:rPr>
        <w:t>оры Хан-Тенгри и Томур</w:t>
      </w:r>
    </w:p>
    <w:p w14:paraId="762E4DE4" w14:textId="696F27D9" w:rsidR="006101D9" w:rsidRPr="00E95FC1" w:rsidRDefault="006101D9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9337975" w14:textId="5DB8E3CC" w:rsidR="006101D9" w:rsidRPr="00671D8F" w:rsidRDefault="00671D8F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документе Характеристика экосистем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КТБ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названиями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идентификационными</w:t>
      </w:r>
      <w:r w:rsidR="00E8535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кодовыми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номерами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="006101D9"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Кандидатам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рекомендуется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называть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конкретные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482C5D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КТБ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имени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номеру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своем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b/>
          <w:color w:val="000000"/>
          <w:sz w:val="20"/>
          <w:szCs w:val="20"/>
          <w:lang w:val="ru-RU"/>
        </w:rPr>
        <w:t>письме-запросе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>.</w:t>
      </w:r>
    </w:p>
    <w:p w14:paraId="3A35FDE2" w14:textId="77777777" w:rsidR="00E449E3" w:rsidRPr="00671D8F" w:rsidRDefault="00E449E3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1533D80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00F2C4B5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7C71108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64D57F9E" w14:textId="0730C9AB" w:rsidR="008C6E41" w:rsidRPr="003F52BA" w:rsidRDefault="004107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lastRenderedPageBreak/>
        <w:t>БЮДЖЕТ И СРОКИ</w:t>
      </w:r>
    </w:p>
    <w:p w14:paraId="6D8DCF2D" w14:textId="77777777" w:rsidR="008C6E41" w:rsidRPr="004107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32BD3C44" w14:textId="69004614" w:rsidR="006E3780" w:rsidRDefault="00572EC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Ч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тобы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рассмотрение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FA3A9E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письмо-запрос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бюджет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указанный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размере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гранта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выше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6E823F11" w14:textId="77777777" w:rsidR="00410766" w:rsidRPr="00410766" w:rsidRDefault="00410766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0A2E02D" w14:textId="4D3D8851" w:rsidR="008C6E41" w:rsidRPr="00125402" w:rsidRDefault="0012540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Ожидается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что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начнутся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примерно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через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шесть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девять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месяцев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после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публикации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объявления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 приеме предложений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/>
          <w:bCs/>
          <w:color w:val="000000"/>
          <w:sz w:val="20"/>
          <w:szCs w:val="19"/>
        </w:rPr>
        <w:t>CEPF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обычно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рассчитаны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18-24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все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работы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быть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завершены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июню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2024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года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730ADAB7" w14:textId="77777777" w:rsidR="006101D9" w:rsidRPr="00125402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125402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20A85CEC" w14:textId="0E03E193" w:rsidR="00F23DE4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ОБЩИЕ</w:t>
      </w:r>
      <w:r w:rsidRPr="0020790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РЕКОМЕНДАЦИИ</w:t>
      </w:r>
    </w:p>
    <w:p w14:paraId="45F19001" w14:textId="77777777" w:rsidR="00572EC2" w:rsidRPr="00572EC2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70532465" w14:textId="7C5CC6A6" w:rsidR="00145EA3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предложения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основываться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сохранении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как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фундаментальном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компоненте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демонстрировать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позитивное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воздействие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состояние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0E3DD375" w14:textId="77777777" w:rsidR="002101B8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1B2AA2B" w14:textId="45B10D17" w:rsidR="00145EA3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где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это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уместно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заявителям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которые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согласуются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существующими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национальными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региональными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инициативами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Синергия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другими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также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причем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одна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ведущая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подает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заявку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вместе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партнерами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субгрантерами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  <w:r w:rsidR="008B41B4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базирующиеся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соответствующих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также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могут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,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так как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результаты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ориентированы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потребности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соответствующей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/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1E371B19" w14:textId="77777777" w:rsidR="00145EA3" w:rsidRPr="002101B8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03DE9C0C" w14:textId="1FC3D184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Международным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организациям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привлекать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общины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качестве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партнеров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разъяснять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каким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образом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заинтересованные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стороны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будут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участвовать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осуществлении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3379E1A1" w14:textId="77777777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5D1BC1F" w14:textId="32433E19" w:rsidR="002101B8" w:rsidRPr="00133279" w:rsidRDefault="002101B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Кандидатам рекомендуется ознакомиться с главой 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"Инвестиционная стратегия" </w:t>
      </w: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документа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Характеристика экоситем</w:t>
      </w: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(Глава 12), чтобы обеспечить полное понимание стратегических направлений и инвестиционных приоритетов.</w:t>
      </w:r>
    </w:p>
    <w:p w14:paraId="31D4364D" w14:textId="77777777" w:rsidR="00F23DE4" w:rsidRPr="00133279" w:rsidRDefault="00F23DE4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</w:p>
    <w:p w14:paraId="1B00E439" w14:textId="57C5E828" w:rsidR="008C6E41" w:rsidRPr="003F52BA" w:rsidRDefault="00752215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КАК ПОДАТЬ ПРЕДЛОЖЕНИЕ</w:t>
      </w:r>
    </w:p>
    <w:p w14:paraId="0AB846AC" w14:textId="77777777" w:rsidR="00752215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4"/>
          <w:lang w:val="ru-RU"/>
        </w:rPr>
      </w:pPr>
    </w:p>
    <w:p w14:paraId="0C401136" w14:textId="194D37CD" w:rsidR="00F33CDA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Заявители должны подавать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письмо-запрос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через электронный портал </w:t>
      </w:r>
      <w:hyperlink r:id="rId21" w:history="1">
        <w:r w:rsidR="00A06BF8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</w:hyperlink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не будет принимать 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или присланные каким-либо другим способом.</w:t>
      </w:r>
    </w:p>
    <w:p w14:paraId="20A51A80" w14:textId="77777777" w:rsidR="00D30338" w:rsidRPr="00133279" w:rsidRDefault="00D3033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292045" w14:textId="4C7B9D90" w:rsidR="00F33CDA" w:rsidRPr="00133279" w:rsidRDefault="00BE4FC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Если вы ранее не использовали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вам необходимо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создать учётную запись по ссылке: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2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register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for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new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account</w:t>
        </w:r>
      </w:hyperlink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Если вы столкнетесь с какими-либо техническими трудностями с 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пожалуйста, напишите по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почте:</w:t>
      </w:r>
      <w:r w:rsidR="006B5625" w:rsidRPr="0020790A" w:rsidDel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3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@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.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org</w:t>
        </w:r>
      </w:hyperlink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0E42747" w14:textId="77777777" w:rsidR="004812AD" w:rsidRPr="00133279" w:rsidRDefault="004812AD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8"/>
          <w:szCs w:val="26"/>
          <w:lang w:val="ru-RU"/>
        </w:rPr>
      </w:pPr>
    </w:p>
    <w:p w14:paraId="76C2B17A" w14:textId="240B8F30" w:rsidR="00784720" w:rsidRPr="003F52BA" w:rsidRDefault="00784720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ПРОЦЕСС ОТБОРА</w:t>
      </w:r>
    </w:p>
    <w:p w14:paraId="6485FC28" w14:textId="740BEB6F" w:rsidR="00F22336" w:rsidRPr="00133279" w:rsidRDefault="009067B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автоматически подтвердит получение всех п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исем-запросов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которые должным образом представлены в системе к дате закрытия.</w:t>
      </w:r>
    </w:p>
    <w:p w14:paraId="1BF44326" w14:textId="77777777" w:rsidR="00F22336" w:rsidRPr="00133279" w:rsidRDefault="00F22336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DC9B5F" w14:textId="602920A5" w:rsidR="000F642F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Процесс обзора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писем-запросов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займет примерно восемь недель с даты закрытия приема предложений. Все заявители получат ответ от </w:t>
      </w:r>
      <w:r w:rsidRPr="00133279">
        <w:rPr>
          <w:rFonts w:ascii="Verdana" w:hAnsi="Verdana" w:cs="OpenSans-Regular"/>
          <w:color w:val="000000"/>
          <w:sz w:val="20"/>
          <w:szCs w:val="20"/>
        </w:rPr>
        <w:t>CEPF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после рассмотрения их заявок. Комитет по обзору выберет наиболее сильные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соответствующие критериям отбора.</w:t>
      </w:r>
    </w:p>
    <w:p w14:paraId="156004A0" w14:textId="77777777" w:rsidR="00AA7650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2C04F10" w14:textId="473BBEDC" w:rsidR="006101D9" w:rsidRPr="00133279" w:rsidRDefault="00133279" w:rsidP="008B41B4">
      <w:pPr>
        <w:autoSpaceDE w:val="0"/>
        <w:autoSpaceDN w:val="0"/>
        <w:adjustRightInd w:val="0"/>
        <w:jc w:val="both"/>
        <w:rPr>
          <w:rFonts w:ascii="Verdana" w:hAnsi="Verdana" w:cs="OpenSans-Regular"/>
          <w:b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Кандидатам, чье письмо-запрос получит положительный отзыв, будет предложено представить полное предложение, опять же через </w:t>
      </w:r>
      <w:r w:rsidR="008C6E41"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r w:rsidR="008C6E41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Полные предложения, получившие положительный отзыв, приведут к присуждению гранта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от организации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Conservation International,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выполняющую роль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Секретариат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а Фонда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CEPF, организаци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заявителя (“получателем гранта”). Гранты будут номинированы в долларах США, а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lastRenderedPageBreak/>
        <w:t>соглашения о грантах будут составены на английском языке.</w:t>
      </w:r>
      <w:r w:rsidR="006101D9" w:rsidRPr="00133279">
        <w:rPr>
          <w:rFonts w:ascii="Verdana" w:hAnsi="Verdana" w:cs="OpenSans-Regular"/>
          <w:b/>
          <w:color w:val="000000"/>
          <w:sz w:val="20"/>
          <w:szCs w:val="20"/>
          <w:lang w:val="ru-RU"/>
        </w:rPr>
        <w:br w:type="page"/>
      </w:r>
    </w:p>
    <w:p w14:paraId="5837C2B2" w14:textId="668E8A0C" w:rsidR="008C6E41" w:rsidRPr="00220D92" w:rsidRDefault="00220D9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СПРАВОЧНАЯ</w:t>
      </w:r>
      <w:r w:rsidRPr="00220D92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ЛИТЕРАТУРА</w:t>
      </w:r>
    </w:p>
    <w:p w14:paraId="1CD88294" w14:textId="107AD448" w:rsidR="002431CA" w:rsidRPr="00220D92" w:rsidRDefault="002431CA" w:rsidP="00CA0826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78794D3A" w14:textId="22958761" w:rsidR="00BE7AA1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220D92">
        <w:rPr>
          <w:rFonts w:ascii="Verdana" w:hAnsi="Verdana" w:cstheme="minorHAnsi"/>
          <w:sz w:val="20"/>
          <w:szCs w:val="20"/>
          <w:lang w:val="ru-RU"/>
        </w:rPr>
        <w:t xml:space="preserve">Всем заявителям рекомендуется ознакомиться с </w:t>
      </w:r>
      <w:r>
        <w:rPr>
          <w:rFonts w:ascii="Verdana" w:hAnsi="Verdana" w:cstheme="minorHAnsi"/>
          <w:sz w:val="20"/>
          <w:szCs w:val="20"/>
          <w:lang w:val="ru-RU"/>
        </w:rPr>
        <w:t>И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нвестиционной стратегией </w:t>
      </w:r>
      <w:r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для горных районов Центральной Азии в рамках </w:t>
      </w:r>
      <w:r>
        <w:rPr>
          <w:rFonts w:ascii="Verdana" w:hAnsi="Verdana" w:cstheme="minorHAnsi"/>
          <w:sz w:val="20"/>
          <w:szCs w:val="20"/>
          <w:lang w:val="ru-RU"/>
        </w:rPr>
        <w:t xml:space="preserve">документа Характеристика 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экосистем (Глава 12). Это дает более подробную информацию о видах деятельности, которые </w:t>
      </w:r>
      <w:r w:rsidRPr="00220D92"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будет финансировать в рамках каждого инвестиционного приоритета:</w:t>
      </w:r>
    </w:p>
    <w:p w14:paraId="1E9ED6C8" w14:textId="77777777" w:rsidR="00220D92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3C1D9C9" w14:textId="5E103F3B" w:rsidR="00BE7AA1" w:rsidRP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4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5.5 MB)</w:t>
      </w:r>
    </w:p>
    <w:p w14:paraId="5C5645FB" w14:textId="602F86C8" w:rsid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5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7 MB)</w:t>
      </w:r>
    </w:p>
    <w:p w14:paraId="2DB20E69" w14:textId="79A8943B" w:rsid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6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 MB)</w:t>
      </w:r>
    </w:p>
    <w:p w14:paraId="1F3FA196" w14:textId="5BFE8029" w:rsid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7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1.5 MB)</w:t>
      </w:r>
    </w:p>
    <w:p w14:paraId="0A67DDF7" w14:textId="747AFF07" w:rsid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8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22 MB)</w:t>
      </w:r>
    </w:p>
    <w:p w14:paraId="39B3E993" w14:textId="4E9A748B" w:rsidR="00733FC3" w:rsidRPr="00BE7AA1" w:rsidRDefault="00AE488B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9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21 MB)</w:t>
      </w:r>
    </w:p>
    <w:p w14:paraId="6F9CFC12" w14:textId="77777777" w:rsidR="00733FC3" w:rsidRPr="00DA38D9" w:rsidRDefault="00733FC3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</w:rPr>
      </w:pPr>
    </w:p>
    <w:p w14:paraId="5ED78E7B" w14:textId="5E6A9A5C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стремится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разрабатывать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писать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достижении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их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природоохранного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воздействия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B925AB1" w14:textId="77777777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8098633" w14:textId="756050B0" w:rsidR="002431CA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разработал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которые материалы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могут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помочь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заявителям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реализации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(</w:t>
      </w:r>
      <w:hyperlink r:id="rId30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Toolkit</w:t>
        </w:r>
      </w:hyperlink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791979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359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)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а также понять, что </w:t>
      </w: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запрашивает в предложениях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hyperlink r:id="rId31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Fact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Sheet</w:t>
        </w:r>
      </w:hyperlink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352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).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Посетите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32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and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webpage</w:t>
        </w:r>
      </w:hyperlink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узнать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больше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/>
          <w:color w:val="000000"/>
          <w:sz w:val="20"/>
          <w:szCs w:val="20"/>
        </w:rPr>
        <w:t>CEPF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проектах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он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поддерживает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0CFDBD0" w14:textId="77777777" w:rsidR="00B025BC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571E5D6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Интеграция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ваш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будет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одним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факторов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1E66BFB3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FEABE18" w14:textId="42048135" w:rsidR="002431CA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Дополнительные материалы</w:t>
      </w:r>
      <w:r w:rsidR="002431CA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22E8CB20" w14:textId="77777777" w:rsidR="002431CA" w:rsidRPr="00B025BC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2685F1BD" w14:textId="0FD93CFE" w:rsidR="005267EE" w:rsidRPr="005267EE" w:rsidRDefault="00AE488B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33" w:history="1">
        <w:r w:rsidR="005267EE" w:rsidRPr="008E6F92">
          <w:rPr>
            <w:rStyle w:val="a3"/>
            <w:rFonts w:ascii="Verdana" w:hAnsi="Verdana" w:cs="OpenSans-Regular"/>
            <w:bCs/>
            <w:sz w:val="20"/>
            <w:szCs w:val="20"/>
          </w:rPr>
          <w:t>Before You Apply</w:t>
        </w:r>
      </w:hyperlink>
    </w:p>
    <w:p w14:paraId="13A809C8" w14:textId="0157F606" w:rsidR="002431CA" w:rsidRPr="00C11AA7" w:rsidRDefault="00AE488B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4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12 Tips for Getting Your Grant Idea Funded</w:t>
        </w:r>
      </w:hyperlink>
    </w:p>
    <w:p w14:paraId="2115298F" w14:textId="77777777" w:rsidR="002431CA" w:rsidRPr="00C11AA7" w:rsidRDefault="00AE488B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5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CEPF Project Database</w:t>
        </w:r>
      </w:hyperlink>
    </w:p>
    <w:p w14:paraId="27CE9F90" w14:textId="77777777" w:rsidR="002431CA" w:rsidRPr="00C11AA7" w:rsidRDefault="00AE488B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36" w:history="1">
        <w:r w:rsidR="002431C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Life Cycle of a Grant</w:t>
        </w:r>
      </w:hyperlink>
    </w:p>
    <w:p w14:paraId="1CF81EFA" w14:textId="77777777" w:rsidR="002431CA" w:rsidRPr="00C11AA7" w:rsidRDefault="00AE488B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7" w:history="1"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ConservationGrants Frequently Asked Questions</w:t>
        </w:r>
      </w:hyperlink>
    </w:p>
    <w:p w14:paraId="2A35CAFF" w14:textId="2607F380" w:rsidR="009F6BBD" w:rsidRDefault="009F6BBD" w:rsidP="0071502D">
      <w:pPr>
        <w:autoSpaceDE w:val="0"/>
        <w:autoSpaceDN w:val="0"/>
        <w:adjustRightInd w:val="0"/>
        <w:jc w:val="both"/>
        <w:rPr>
          <w:rFonts w:ascii="Verdana" w:hAnsi="Verdana"/>
          <w:szCs w:val="22"/>
        </w:rPr>
      </w:pPr>
    </w:p>
    <w:p w14:paraId="3B3BD4B0" w14:textId="5561107A" w:rsidR="005F067E" w:rsidRPr="003F52BA" w:rsidRDefault="00003718" w:rsidP="003F52BA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3F52BA">
        <w:rPr>
          <w:rFonts w:ascii="Verdana" w:hAnsi="Verdana" w:cs="OpenSans-Regular"/>
          <w:b/>
          <w:color w:val="000000"/>
          <w:sz w:val="28"/>
          <w:szCs w:val="26"/>
          <w:lang w:val="ru-RU"/>
        </w:rPr>
        <w:t>КОНТАКТЫ</w:t>
      </w:r>
    </w:p>
    <w:p w14:paraId="015B39A9" w14:textId="77777777" w:rsidR="005F067E" w:rsidRPr="00003718" w:rsidRDefault="005F067E" w:rsidP="0071502D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</w:rPr>
      </w:pPr>
    </w:p>
    <w:p w14:paraId="30F93209" w14:textId="116CE4D2" w:rsidR="006513B5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>Перед подачей заявки кандидатам рекомендуется обсудить проектные идеи и соответствие требованиям с руководителем программы:</w:t>
      </w:r>
    </w:p>
    <w:p w14:paraId="69C21E70" w14:textId="77777777" w:rsidR="00003718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</w:p>
    <w:p w14:paraId="63015A56" w14:textId="05E6AEA6" w:rsidR="006513B5" w:rsidRPr="002456DA" w:rsidRDefault="00003718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color w:val="2B2F32"/>
          <w:sz w:val="20"/>
          <w:szCs w:val="20"/>
          <w:lang w:val="ru-RU"/>
        </w:rPr>
      </w:pPr>
      <w:r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Елизавета Протас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, 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Руководитель </w:t>
      </w:r>
      <w:r w:rsidR="0071502D">
        <w:rPr>
          <w:rFonts w:ascii="Verdana" w:hAnsi="Verdana" w:cs="Times New Roman"/>
          <w:color w:val="2B2F32"/>
          <w:sz w:val="20"/>
          <w:szCs w:val="20"/>
          <w:lang w:val="ru-RU"/>
        </w:rPr>
        <w:t>Региональной г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руппы управления проектом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:</w:t>
      </w:r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 </w:t>
      </w:r>
      <w:hyperlink r:id="rId38" w:history="1"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lprotas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@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wwf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.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ru</w:t>
        </w:r>
      </w:hyperlink>
    </w:p>
    <w:p w14:paraId="45F371A1" w14:textId="41752819" w:rsidR="006513B5" w:rsidRPr="002456DA" w:rsidRDefault="002456DA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>Григорий Мазмнянц</w:t>
      </w:r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,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 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Директор Центральноазиатской программы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WWF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 России</w:t>
      </w:r>
    </w:p>
    <w:p w14:paraId="275B05E8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9FE55A4" w14:textId="41CC3B35" w:rsidR="006513B5" w:rsidRPr="00471FF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471FFD">
        <w:rPr>
          <w:rFonts w:ascii="Verdana" w:hAnsi="Verdana" w:cstheme="minorHAnsi"/>
          <w:sz w:val="20"/>
          <w:szCs w:val="20"/>
          <w:lang w:val="ru-RU"/>
        </w:rPr>
        <w:t xml:space="preserve">Технические вопросы, касающиеся онлайн-системы </w:t>
      </w:r>
      <w:r w:rsidRPr="00471FFD">
        <w:rPr>
          <w:rFonts w:ascii="Verdana" w:hAnsi="Verdana" w:cstheme="minorHAnsi"/>
          <w:sz w:val="20"/>
          <w:szCs w:val="20"/>
        </w:rPr>
        <w:t>ConservationGrants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, следует направлять по электронной почте: </w:t>
      </w:r>
      <w:hyperlink r:id="rId39" w:history="1"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conservationgrants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org</w:t>
        </w:r>
      </w:hyperlink>
      <w:r w:rsidR="006513B5" w:rsidRPr="00471FFD">
        <w:rPr>
          <w:rFonts w:ascii="Verdana" w:hAnsi="Verdana" w:cstheme="minorHAnsi"/>
          <w:sz w:val="20"/>
          <w:szCs w:val="20"/>
          <w:lang w:val="ru-RU"/>
        </w:rPr>
        <w:t>.</w:t>
      </w:r>
    </w:p>
    <w:p w14:paraId="5D2875E7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74400C63" w14:textId="015D6646" w:rsidR="006513B5" w:rsidRPr="0071502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>
        <w:rPr>
          <w:rFonts w:ascii="Verdana" w:hAnsi="Verdana" w:cstheme="minorHAnsi"/>
          <w:sz w:val="20"/>
          <w:szCs w:val="20"/>
          <w:lang w:val="ru-RU"/>
        </w:rPr>
        <w:lastRenderedPageBreak/>
        <w:t xml:space="preserve">По </w:t>
      </w:r>
      <w:r w:rsidRPr="00471FFD">
        <w:rPr>
          <w:rFonts w:ascii="Verdana" w:hAnsi="Verdana" w:cstheme="minorHAnsi"/>
          <w:sz w:val="20"/>
          <w:szCs w:val="20"/>
          <w:lang w:val="ru-RU"/>
        </w:rPr>
        <w:t>вопрос</w:t>
      </w:r>
      <w:r>
        <w:rPr>
          <w:rFonts w:ascii="Verdana" w:hAnsi="Verdana" w:cstheme="minorHAnsi"/>
          <w:sz w:val="20"/>
          <w:szCs w:val="20"/>
          <w:lang w:val="ru-RU"/>
        </w:rPr>
        <w:t xml:space="preserve">ам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о программе </w:t>
      </w:r>
      <w:r w:rsidRPr="00471FFD">
        <w:rPr>
          <w:rFonts w:ascii="Verdana" w:hAnsi="Verdana" w:cstheme="minorHAnsi"/>
          <w:sz w:val="20"/>
          <w:szCs w:val="20"/>
        </w:rPr>
        <w:t>CEPF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71502D">
        <w:rPr>
          <w:rFonts w:ascii="Verdana" w:hAnsi="Verdana" w:cstheme="minorHAnsi"/>
          <w:sz w:val="20"/>
          <w:szCs w:val="20"/>
          <w:lang w:val="ru-RU"/>
        </w:rPr>
        <w:t>в горах Центральной Азии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, пожалуйста, 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свяжитесь с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группы управления проектом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6B5625">
        <w:rPr>
          <w:rFonts w:ascii="Verdana" w:hAnsi="Verdana" w:cstheme="minorHAnsi"/>
          <w:sz w:val="20"/>
          <w:szCs w:val="20"/>
          <w:lang w:val="ru-RU"/>
        </w:rPr>
        <w:t>Елизаветой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Протас по адресу </w:t>
      </w:r>
      <w:hyperlink r:id="rId40" w:history="1">
        <w:r w:rsidR="006513B5" w:rsidRPr="006513B5">
          <w:rPr>
            <w:rStyle w:val="a3"/>
            <w:rFonts w:ascii="Verdana" w:hAnsi="Verdana"/>
            <w:sz w:val="20"/>
            <w:szCs w:val="20"/>
          </w:rPr>
          <w:t>lprotas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wwf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ru</w:t>
        </w:r>
      </w:hyperlink>
      <w:r w:rsidR="006513B5" w:rsidRPr="00471FFD">
        <w:rPr>
          <w:rFonts w:ascii="Verdana" w:hAnsi="Verdana"/>
          <w:color w:val="2B2F32"/>
          <w:sz w:val="20"/>
          <w:szCs w:val="20"/>
          <w:lang w:val="ru-RU"/>
        </w:rPr>
        <w:t xml:space="preserve"> 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или посетите веб-сайт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группы управления проектом</w:t>
      </w:r>
      <w:r w:rsidR="006513B5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41" w:history="1"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www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mca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earth</w:t>
        </w:r>
      </w:hyperlink>
      <w:r w:rsidR="006513B5" w:rsidRPr="0071502D">
        <w:rPr>
          <w:rFonts w:ascii="Verdana" w:hAnsi="Verdana" w:cstheme="minorHAnsi"/>
          <w:sz w:val="20"/>
          <w:szCs w:val="20"/>
          <w:lang w:val="ru-RU"/>
        </w:rPr>
        <w:t>.</w:t>
      </w:r>
    </w:p>
    <w:p w14:paraId="33CF141D" w14:textId="35B4FE65" w:rsidR="008C6E41" w:rsidRPr="00471FFD" w:rsidRDefault="008C6E41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903258" w14:textId="77777777" w:rsidR="0009432E" w:rsidRPr="00471FFD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3C657F5A" w14:textId="77777777" w:rsidR="006101D9" w:rsidRPr="00471FFD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471FFD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7785F8C6" w14:textId="760864C7" w:rsidR="00F52BF3" w:rsidRPr="00362D93" w:rsidRDefault="00362D93" w:rsidP="00F52BF3">
      <w:pPr>
        <w:pStyle w:val="afb"/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</w:pP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lastRenderedPageBreak/>
        <w:t>Карты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приоритетных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="00482C5D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КТБ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коридоров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,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имеющих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отношение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данному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объявлению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конкурсе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>.</w:t>
      </w:r>
    </w:p>
    <w:p w14:paraId="7AC8D7F3" w14:textId="77777777" w:rsidR="00362D93" w:rsidRPr="00362D93" w:rsidRDefault="00362D93" w:rsidP="00F52BF3">
      <w:pPr>
        <w:pStyle w:val="afb"/>
        <w:rPr>
          <w:rFonts w:cstheme="minorHAnsi"/>
          <w:sz w:val="22"/>
          <w:szCs w:val="22"/>
          <w:lang w:val="ru-RU"/>
        </w:rPr>
      </w:pPr>
    </w:p>
    <w:p w14:paraId="28E3324F" w14:textId="4827B1E4" w:rsidR="008B41B4" w:rsidRPr="008B41B4" w:rsidRDefault="008B41B4" w:rsidP="008B41B4">
      <w:pPr>
        <w:pStyle w:val="afb"/>
        <w:rPr>
          <w:rFonts w:ascii="Verdana" w:hAnsi="Verdana" w:cstheme="minorHAnsi"/>
          <w:b/>
          <w:bCs/>
          <w:sz w:val="20"/>
          <w:szCs w:val="20"/>
          <w:lang w:val="ru-RU"/>
        </w:rPr>
      </w:pPr>
      <w:r w:rsidRPr="008B41B4">
        <w:rPr>
          <w:rFonts w:ascii="Verdana" w:hAnsi="Verdana" w:cstheme="minorHAnsi"/>
          <w:b/>
          <w:bCs/>
          <w:sz w:val="20"/>
          <w:szCs w:val="20"/>
          <w:lang w:val="ru-RU"/>
        </w:rPr>
        <w:t>Коридор 18: Горы Хан-Тенгри и Томур</w:t>
      </w:r>
    </w:p>
    <w:p w14:paraId="0020491B" w14:textId="77777777" w:rsid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6C591098" wp14:editId="2FDE94A6">
            <wp:extent cx="5182019" cy="3459480"/>
            <wp:effectExtent l="19050" t="19050" r="1905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idor 18 Khan Tengr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26" cy="350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C3225" w14:textId="77777777" w:rsidR="008B41B4" w:rsidRPr="008B41B4" w:rsidRDefault="008B41B4" w:rsidP="008B41B4">
      <w:pPr>
        <w:pStyle w:val="afb"/>
        <w:rPr>
          <w:rFonts w:ascii="Verdana" w:hAnsi="Verdana"/>
          <w:b/>
          <w:bCs/>
          <w:sz w:val="20"/>
          <w:szCs w:val="20"/>
        </w:rPr>
      </w:pPr>
      <w:r w:rsidRPr="008B41B4">
        <w:rPr>
          <w:rFonts w:ascii="Verdana" w:hAnsi="Verdana"/>
          <w:b/>
          <w:bCs/>
          <w:sz w:val="20"/>
          <w:szCs w:val="20"/>
        </w:rPr>
        <w:t>Коридор 1: Келиф-Талимарджан-Термез</w:t>
      </w:r>
    </w:p>
    <w:p w14:paraId="506131BD" w14:textId="77777777" w:rsid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08F980D8" wp14:editId="66D09E75">
            <wp:extent cx="5257800" cy="3481468"/>
            <wp:effectExtent l="19050" t="19050" r="1905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idor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34" cy="353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E84FD" w14:textId="77777777" w:rsidR="008B41B4" w:rsidRPr="008B41B4" w:rsidRDefault="008B41B4" w:rsidP="008B41B4">
      <w:pPr>
        <w:widowControl/>
        <w:suppressAutoHyphens w:val="0"/>
        <w:rPr>
          <w:rFonts w:ascii="Verdana" w:hAnsi="Verdana"/>
          <w:b/>
          <w:bCs/>
          <w:sz w:val="20"/>
          <w:szCs w:val="20"/>
        </w:rPr>
      </w:pPr>
      <w:r w:rsidRPr="008B41B4">
        <w:rPr>
          <w:rFonts w:ascii="Verdana" w:hAnsi="Verdana"/>
          <w:b/>
          <w:bCs/>
          <w:sz w:val="20"/>
          <w:szCs w:val="20"/>
        </w:rPr>
        <w:lastRenderedPageBreak/>
        <w:t>Коридор 4: Горы Койтендаг и Гиссар</w:t>
      </w:r>
    </w:p>
    <w:p w14:paraId="5917ACB2" w14:textId="3DE3A7A8" w:rsidR="000E681B" w:rsidRPr="00E8535F" w:rsidRDefault="00E8535F" w:rsidP="00E8535F">
      <w:pPr>
        <w:widowControl/>
        <w:suppressAutoHyphens w:val="0"/>
        <w:spacing w:after="160" w:line="259" w:lineRule="auto"/>
        <w:rPr>
          <w:rFonts w:cstheme="minorHAnsi"/>
          <w:szCs w:val="22"/>
        </w:rPr>
      </w:pPr>
      <w:r>
        <w:rPr>
          <w:rFonts w:cstheme="minorHAnsi"/>
          <w:noProof/>
          <w:szCs w:val="22"/>
          <w:lang w:val="ru-RU" w:eastAsia="ru-RU"/>
        </w:rPr>
        <w:drawing>
          <wp:inline distT="0" distB="0" distL="0" distR="0" wp14:anchorId="6C5BCCFC" wp14:editId="18D3E1A0">
            <wp:extent cx="5399584" cy="3830955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45" cy="386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55221" w14:textId="3F3971EB" w:rsidR="004B1619" w:rsidRPr="00AA314E" w:rsidRDefault="006101D9" w:rsidP="00AA314E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ru-RU" w:eastAsia="en-US"/>
        </w:rPr>
      </w:pPr>
      <w:r w:rsidRPr="00362D93">
        <w:rPr>
          <w:rFonts w:ascii="Verdana" w:hAnsi="Verdana" w:cstheme="minorHAnsi"/>
          <w:b/>
          <w:sz w:val="20"/>
          <w:szCs w:val="20"/>
          <w:lang w:val="ru-RU"/>
        </w:rPr>
        <w:br w:type="page"/>
      </w:r>
    </w:p>
    <w:p w14:paraId="689C0EC1" w14:textId="3C90B441" w:rsidR="00A40BC8" w:rsidRPr="00AE4FCD" w:rsidRDefault="00A40BC8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HAnsi"/>
          <w:b/>
          <w:szCs w:val="22"/>
          <w:lang w:val="ru-RU" w:eastAsia="en-US"/>
        </w:rPr>
      </w:pPr>
    </w:p>
    <w:p w14:paraId="092370BF" w14:textId="12398418" w:rsidR="00A569C2" w:rsidRPr="00B02B3F" w:rsidRDefault="00482C5D" w:rsidP="00A569C2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КТБ</w:t>
      </w:r>
      <w:r w:rsidR="00B02B3F">
        <w:rPr>
          <w:rFonts w:ascii="Verdana" w:hAnsi="Verdana" w:cstheme="minorHAnsi"/>
          <w:b/>
          <w:sz w:val="20"/>
          <w:szCs w:val="20"/>
          <w:lang w:val="ru-RU"/>
        </w:rPr>
        <w:t xml:space="preserve"> в Казахстане</w:t>
      </w:r>
    </w:p>
    <w:p w14:paraId="2FA8F574" w14:textId="71D05333" w:rsidR="00A569C2" w:rsidRPr="006513B5" w:rsidRDefault="006B67DE" w:rsidP="00A569C2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6014C92E" wp14:editId="3F2E9B3D">
            <wp:extent cx="5486400" cy="3400250"/>
            <wp:effectExtent l="0" t="0" r="0" b="0"/>
            <wp:docPr id="11" name="Рисунок 6" descr="C:\Users\Vic\Desktop\JPG-small\KAZ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\Desktop\JPG-small\KAZ-country-ma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5181F" w14:textId="2B5B45CA" w:rsidR="00A569C2" w:rsidRPr="00A40BC8" w:rsidRDefault="00A569C2" w:rsidP="00F52BF3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07C4CFCB" w14:textId="419A51E3" w:rsidR="00F52BF3" w:rsidRPr="00E81168" w:rsidRDefault="00482C5D" w:rsidP="00F52BF3">
      <w:pPr>
        <w:pStyle w:val="afb"/>
        <w:rPr>
          <w:rFonts w:cstheme="minorHAnsi"/>
          <w:noProof/>
          <w:lang w:val="ru-RU" w:eastAsia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КТБ</w:t>
      </w:r>
      <w:r w:rsidR="00E81168">
        <w:rPr>
          <w:rFonts w:ascii="Verdana" w:hAnsi="Verdana" w:cstheme="minorHAnsi"/>
          <w:b/>
          <w:sz w:val="20"/>
          <w:szCs w:val="20"/>
          <w:lang w:val="ru-RU"/>
        </w:rPr>
        <w:t xml:space="preserve"> в Кыргызстане</w:t>
      </w:r>
    </w:p>
    <w:p w14:paraId="00D98D9D" w14:textId="0F593A39" w:rsidR="009229DA" w:rsidRDefault="009229DA" w:rsidP="00F52BF3">
      <w:pPr>
        <w:pStyle w:val="afb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D1B5966" wp14:editId="2C177682">
            <wp:extent cx="5848350" cy="3624235"/>
            <wp:effectExtent l="0" t="0" r="0" b="0"/>
            <wp:docPr id="12" name="Рисунок 7" descr="C:\Users\Vic\Desktop\JPG-small\KYR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\Desktop\JPG-small\KYR-country-ma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81" cy="36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48FA8" w14:textId="165FEF18" w:rsidR="00693EE6" w:rsidRDefault="00693EE6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en-US" w:eastAsia="en-US"/>
        </w:rPr>
      </w:pPr>
    </w:p>
    <w:p w14:paraId="501FED1C" w14:textId="77777777" w:rsidR="008B41B4" w:rsidRDefault="008B41B4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ru-RU" w:eastAsia="en-US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br w:type="page"/>
      </w:r>
    </w:p>
    <w:p w14:paraId="37122D9F" w14:textId="7C331E57" w:rsidR="00F52BF3" w:rsidRPr="00E81168" w:rsidRDefault="00482C5D" w:rsidP="00F52BF3">
      <w:pPr>
        <w:pStyle w:val="afb"/>
        <w:rPr>
          <w:rFonts w:ascii="Verdana" w:hAnsi="Verdana" w:cstheme="minorHAnsi"/>
          <w:b/>
          <w:sz w:val="20"/>
          <w:szCs w:val="20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КТБ</w:t>
      </w:r>
      <w:r w:rsidR="00E81168">
        <w:rPr>
          <w:rFonts w:ascii="Verdana" w:hAnsi="Verdana" w:cstheme="minorHAnsi"/>
          <w:b/>
          <w:sz w:val="20"/>
          <w:szCs w:val="20"/>
          <w:lang w:val="ru-RU"/>
        </w:rPr>
        <w:t xml:space="preserve"> в Таджикистане</w:t>
      </w:r>
    </w:p>
    <w:p w14:paraId="4F6D06C0" w14:textId="77777777" w:rsidR="00F52BF3" w:rsidRDefault="00F52BF3" w:rsidP="00F52BF3">
      <w:pPr>
        <w:pStyle w:val="afb"/>
        <w:rPr>
          <w:rFonts w:cstheme="minorHAnsi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7B8E2185" wp14:editId="16A8F809">
            <wp:extent cx="5943600" cy="3643371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6DC6" w14:textId="77777777" w:rsidR="00E8535F" w:rsidRDefault="00E8535F" w:rsidP="00E8535F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05DF9F33" w14:textId="206BD573" w:rsidR="00E8535F" w:rsidRPr="007B5C7C" w:rsidRDefault="00E8535F" w:rsidP="00E8535F">
      <w:pPr>
        <w:pStyle w:val="afb"/>
        <w:rPr>
          <w:rFonts w:cstheme="minorHAnsi"/>
          <w:b/>
          <w:sz w:val="22"/>
          <w:szCs w:val="22"/>
        </w:rPr>
      </w:pPr>
      <w:r w:rsidRPr="007B5C7C">
        <w:rPr>
          <w:rFonts w:ascii="Verdana" w:hAnsi="Verdana" w:cstheme="minorHAnsi"/>
          <w:b/>
          <w:sz w:val="20"/>
          <w:szCs w:val="20"/>
        </w:rPr>
        <w:t>KBAs in Turkmenistan</w:t>
      </w:r>
    </w:p>
    <w:p w14:paraId="6EEB1B4D" w14:textId="77777777" w:rsidR="00E8535F" w:rsidRDefault="00E8535F" w:rsidP="00E8535F">
      <w:pPr>
        <w:pStyle w:val="afb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val="ru-RU" w:eastAsia="ru-RU"/>
        </w:rPr>
        <w:drawing>
          <wp:inline distT="0" distB="0" distL="0" distR="0" wp14:anchorId="6335255F" wp14:editId="08E78B2D">
            <wp:extent cx="5440962" cy="3877945"/>
            <wp:effectExtent l="19050" t="19050" r="2667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kmeniastan KBA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63" cy="3925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34684" w14:textId="77777777" w:rsidR="00E8535F" w:rsidRDefault="00E8535F" w:rsidP="00E8535F">
      <w:pPr>
        <w:pStyle w:val="afb"/>
        <w:rPr>
          <w:rFonts w:cstheme="minorHAnsi"/>
          <w:sz w:val="22"/>
          <w:szCs w:val="22"/>
        </w:rPr>
      </w:pPr>
    </w:p>
    <w:p w14:paraId="3FFD4D04" w14:textId="6FA866C3" w:rsidR="00F52BF3" w:rsidRPr="00920BE7" w:rsidRDefault="00482C5D" w:rsidP="00F52BF3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КТБ</w:t>
      </w:r>
      <w:r w:rsidR="00920BE7">
        <w:rPr>
          <w:rFonts w:ascii="Verdana" w:hAnsi="Verdana" w:cstheme="minorHAnsi"/>
          <w:b/>
          <w:sz w:val="20"/>
          <w:szCs w:val="20"/>
          <w:lang w:val="ru-RU"/>
        </w:rPr>
        <w:t xml:space="preserve"> в Узбекистане</w:t>
      </w:r>
    </w:p>
    <w:p w14:paraId="5BADF66D" w14:textId="11380CA3" w:rsidR="00F52BF3" w:rsidRPr="006513B5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265D76">
        <w:rPr>
          <w:rFonts w:ascii="Arial" w:hAnsi="Arial" w:cs="Arial"/>
          <w:noProof/>
          <w:color w:val="313131"/>
          <w:lang w:val="ru-RU" w:eastAsia="ru-RU"/>
        </w:rPr>
        <w:drawing>
          <wp:inline distT="0" distB="0" distL="0" distR="0" wp14:anchorId="2E498515" wp14:editId="460DC4F8">
            <wp:extent cx="5904689" cy="3626084"/>
            <wp:effectExtent l="0" t="0" r="127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92" cy="36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BF3" w:rsidRPr="006513B5" w:rsidSect="008C6E41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3FA3D" w16cex:dateUtc="2020-04-29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38925A" w16cid:durableId="2253FA3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92E13" w14:textId="77777777" w:rsidR="00AE488B" w:rsidRDefault="00AE488B">
      <w:r>
        <w:separator/>
      </w:r>
    </w:p>
  </w:endnote>
  <w:endnote w:type="continuationSeparator" w:id="0">
    <w:p w14:paraId="57169BD8" w14:textId="77777777" w:rsidR="00AE488B" w:rsidRDefault="00AE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aramond">
    <w:altName w:val="Times New Roman"/>
    <w:charset w:val="00"/>
    <w:family w:val="roman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ade Gothic LT Std Cn">
    <w:altName w:val="Courier New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1308517956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617A83CE" w14:textId="33E3C79E" w:rsidR="002F40ED" w:rsidRDefault="002F40ED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03B5689A" w14:textId="77777777" w:rsidR="002F40ED" w:rsidRDefault="002F40ED" w:rsidP="004E6A2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-470520728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4DC5DC9A" w14:textId="70FB40E2" w:rsidR="002F40ED" w:rsidRDefault="002F40ED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 w:rsidR="0090538B">
          <w:rPr>
            <w:rStyle w:val="afa"/>
            <w:noProof/>
          </w:rPr>
          <w:t>11</w:t>
        </w:r>
        <w:r>
          <w:rPr>
            <w:rStyle w:val="afa"/>
          </w:rPr>
          <w:fldChar w:fldCharType="end"/>
        </w:r>
      </w:p>
    </w:sdtContent>
  </w:sdt>
  <w:p w14:paraId="56C9D830" w14:textId="6B23C7AC" w:rsidR="002F40ED" w:rsidRDefault="002F40ED" w:rsidP="004E6A22">
    <w:pPr>
      <w:pStyle w:val="a6"/>
      <w:ind w:right="360"/>
      <w:rPr>
        <w:rFonts w:ascii="Trade Gothic LT Std Cn" w:hAnsi="Trade Gothic LT Std Cn"/>
        <w:sz w:val="16"/>
        <w:szCs w:val="20"/>
        <w:lang w:val="en-US"/>
      </w:rPr>
    </w:pPr>
  </w:p>
  <w:p w14:paraId="18778980" w14:textId="77777777" w:rsidR="002F40ED" w:rsidRDefault="002F40ED" w:rsidP="00C844ED">
    <w:pPr>
      <w:pStyle w:val="a6"/>
    </w:pPr>
  </w:p>
  <w:p w14:paraId="3CE2A1BB" w14:textId="77777777" w:rsidR="002F40ED" w:rsidRDefault="002F40E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D6FF" w14:textId="5BBE9FB0" w:rsidR="002F40ED" w:rsidRDefault="002F40ED">
    <w:pPr>
      <w:pStyle w:val="a6"/>
      <w:rPr>
        <w:rFonts w:ascii="Trade Gothic LT Std Cn" w:hAnsi="Trade Gothic LT Std Cn"/>
        <w:sz w:val="16"/>
        <w:szCs w:val="20"/>
        <w:lang w:val="en-US"/>
      </w:rPr>
    </w:pPr>
  </w:p>
  <w:p w14:paraId="15D5EBDA" w14:textId="77777777" w:rsidR="002F40ED" w:rsidRDefault="002F40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72D36" w14:textId="77777777" w:rsidR="00AE488B" w:rsidRDefault="00AE488B">
      <w:r>
        <w:separator/>
      </w:r>
    </w:p>
  </w:footnote>
  <w:footnote w:type="continuationSeparator" w:id="0">
    <w:p w14:paraId="1FEA83BC" w14:textId="77777777" w:rsidR="00AE488B" w:rsidRDefault="00AE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0798A" w14:textId="2209B095" w:rsidR="002F40ED" w:rsidRDefault="002F40ED" w:rsidP="00C844ED">
    <w:pPr>
      <w:pStyle w:val="a4"/>
      <w:rPr>
        <w:szCs w:val="20"/>
        <w:lang w:val="en-US"/>
      </w:rPr>
    </w:pPr>
  </w:p>
  <w:p w14:paraId="46137E52" w14:textId="77777777" w:rsidR="002F40ED" w:rsidRDefault="002F40ED" w:rsidP="00C844ED">
    <w:pPr>
      <w:pStyle w:val="a4"/>
    </w:pPr>
  </w:p>
  <w:p w14:paraId="74E1EBCC" w14:textId="77777777" w:rsidR="002F40ED" w:rsidRDefault="002F40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DE04B" w14:textId="73F7695E" w:rsidR="002F40ED" w:rsidRPr="00D3595F" w:rsidRDefault="002F40ED">
    <w:pPr>
      <w:pStyle w:val="a4"/>
      <w:rPr>
        <w:szCs w:val="20"/>
        <w:lang w:val="en-US"/>
      </w:rPr>
    </w:pPr>
    <w:r>
      <w:rPr>
        <w:noProof/>
        <w:lang w:val="ru-RU" w:eastAsia="ru-RU"/>
      </w:rPr>
      <w:drawing>
        <wp:inline distT="0" distB="0" distL="0" distR="0" wp14:anchorId="62578A99" wp14:editId="536CFD80">
          <wp:extent cx="1552755" cy="708954"/>
          <wp:effectExtent l="0" t="0" r="0" b="0"/>
          <wp:docPr id="3" name="Рисунок 3" descr="mca.ear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a.ear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732" cy="70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69A"/>
    <w:multiLevelType w:val="hybridMultilevel"/>
    <w:tmpl w:val="36CC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10F77"/>
    <w:multiLevelType w:val="hybridMultilevel"/>
    <w:tmpl w:val="C28E748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D6311"/>
    <w:multiLevelType w:val="hybridMultilevel"/>
    <w:tmpl w:val="253A7F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C843D9"/>
    <w:multiLevelType w:val="hybridMultilevel"/>
    <w:tmpl w:val="4D38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A1D59"/>
    <w:multiLevelType w:val="hybridMultilevel"/>
    <w:tmpl w:val="096E20F0"/>
    <w:lvl w:ilvl="0" w:tplc="C1C8AB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956D1"/>
    <w:multiLevelType w:val="hybridMultilevel"/>
    <w:tmpl w:val="6EE266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715AA"/>
    <w:multiLevelType w:val="hybridMultilevel"/>
    <w:tmpl w:val="BA9A3D38"/>
    <w:lvl w:ilvl="0" w:tplc="CD3CF2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9B6BAA"/>
    <w:multiLevelType w:val="hybridMultilevel"/>
    <w:tmpl w:val="472E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F159F"/>
    <w:multiLevelType w:val="hybridMultilevel"/>
    <w:tmpl w:val="39AC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24244"/>
    <w:multiLevelType w:val="hybridMultilevel"/>
    <w:tmpl w:val="6A6E6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C59F5"/>
    <w:multiLevelType w:val="hybridMultilevel"/>
    <w:tmpl w:val="B4500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D7FE2"/>
    <w:multiLevelType w:val="hybridMultilevel"/>
    <w:tmpl w:val="8F92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11ABD"/>
    <w:multiLevelType w:val="hybridMultilevel"/>
    <w:tmpl w:val="1942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B7765"/>
    <w:multiLevelType w:val="hybridMultilevel"/>
    <w:tmpl w:val="4DB6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81825"/>
    <w:multiLevelType w:val="hybridMultilevel"/>
    <w:tmpl w:val="1098F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8666A"/>
    <w:multiLevelType w:val="hybridMultilevel"/>
    <w:tmpl w:val="84CAD29C"/>
    <w:lvl w:ilvl="0" w:tplc="1FFA14E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6F426A"/>
    <w:multiLevelType w:val="hybridMultilevel"/>
    <w:tmpl w:val="2F7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11A5EED"/>
    <w:multiLevelType w:val="hybridMultilevel"/>
    <w:tmpl w:val="F51C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E575B"/>
    <w:multiLevelType w:val="hybridMultilevel"/>
    <w:tmpl w:val="FF86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98550FE"/>
    <w:multiLevelType w:val="hybridMultilevel"/>
    <w:tmpl w:val="11CC0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250723C">
      <w:numFmt w:val="bullet"/>
      <w:lvlText w:val="•"/>
      <w:lvlJc w:val="left"/>
      <w:pPr>
        <w:ind w:left="1800" w:hanging="720"/>
      </w:pPr>
      <w:rPr>
        <w:rFonts w:ascii="MS Mincho" w:eastAsia="MS Mincho" w:hAnsi="MS Mincho" w:cstheme="minorHAns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C12E97"/>
    <w:multiLevelType w:val="hybridMultilevel"/>
    <w:tmpl w:val="0E0E83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AF1322"/>
    <w:multiLevelType w:val="hybridMultilevel"/>
    <w:tmpl w:val="48127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15"/>
  </w:num>
  <w:num w:numId="5">
    <w:abstractNumId w:val="5"/>
  </w:num>
  <w:num w:numId="6">
    <w:abstractNumId w:val="21"/>
  </w:num>
  <w:num w:numId="7">
    <w:abstractNumId w:val="4"/>
  </w:num>
  <w:num w:numId="8">
    <w:abstractNumId w:val="1"/>
  </w:num>
  <w:num w:numId="9">
    <w:abstractNumId w:val="17"/>
  </w:num>
  <w:num w:numId="10">
    <w:abstractNumId w:val="7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19"/>
  </w:num>
  <w:num w:numId="16">
    <w:abstractNumId w:val="12"/>
  </w:num>
  <w:num w:numId="17">
    <w:abstractNumId w:val="9"/>
  </w:num>
  <w:num w:numId="18">
    <w:abstractNumId w:val="2"/>
  </w:num>
  <w:num w:numId="19">
    <w:abstractNumId w:val="10"/>
  </w:num>
  <w:num w:numId="20">
    <w:abstractNumId w:val="3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41"/>
    <w:rsid w:val="00003718"/>
    <w:rsid w:val="00013EF0"/>
    <w:rsid w:val="00016B20"/>
    <w:rsid w:val="00042C35"/>
    <w:rsid w:val="00070143"/>
    <w:rsid w:val="00077411"/>
    <w:rsid w:val="00083026"/>
    <w:rsid w:val="000879B8"/>
    <w:rsid w:val="0009432E"/>
    <w:rsid w:val="000A34F8"/>
    <w:rsid w:val="000C05B3"/>
    <w:rsid w:val="000C084A"/>
    <w:rsid w:val="000C0EF6"/>
    <w:rsid w:val="000C5696"/>
    <w:rsid w:val="000D73DF"/>
    <w:rsid w:val="000E0BEB"/>
    <w:rsid w:val="000E681B"/>
    <w:rsid w:val="000F642F"/>
    <w:rsid w:val="00107337"/>
    <w:rsid w:val="00123A90"/>
    <w:rsid w:val="00125402"/>
    <w:rsid w:val="00133279"/>
    <w:rsid w:val="00145EA3"/>
    <w:rsid w:val="00156A27"/>
    <w:rsid w:val="00163FA9"/>
    <w:rsid w:val="001767B7"/>
    <w:rsid w:val="00182492"/>
    <w:rsid w:val="00187012"/>
    <w:rsid w:val="00194CC4"/>
    <w:rsid w:val="001B2C24"/>
    <w:rsid w:val="0020171E"/>
    <w:rsid w:val="00204CC7"/>
    <w:rsid w:val="0020790A"/>
    <w:rsid w:val="002101B8"/>
    <w:rsid w:val="00213938"/>
    <w:rsid w:val="00220D92"/>
    <w:rsid w:val="0022379D"/>
    <w:rsid w:val="00224916"/>
    <w:rsid w:val="002256C5"/>
    <w:rsid w:val="002431CA"/>
    <w:rsid w:val="00243D70"/>
    <w:rsid w:val="002456DA"/>
    <w:rsid w:val="00284BA6"/>
    <w:rsid w:val="00287711"/>
    <w:rsid w:val="002877F8"/>
    <w:rsid w:val="002A1E63"/>
    <w:rsid w:val="002B13FA"/>
    <w:rsid w:val="002D3AB0"/>
    <w:rsid w:val="002D4D3C"/>
    <w:rsid w:val="002E55C5"/>
    <w:rsid w:val="002F40ED"/>
    <w:rsid w:val="002F6DB6"/>
    <w:rsid w:val="00304651"/>
    <w:rsid w:val="00305C73"/>
    <w:rsid w:val="00314BB4"/>
    <w:rsid w:val="00316E7F"/>
    <w:rsid w:val="00333BB0"/>
    <w:rsid w:val="00336376"/>
    <w:rsid w:val="00337514"/>
    <w:rsid w:val="00345B5B"/>
    <w:rsid w:val="00352612"/>
    <w:rsid w:val="0035488B"/>
    <w:rsid w:val="00362D93"/>
    <w:rsid w:val="00372C15"/>
    <w:rsid w:val="003A6ACD"/>
    <w:rsid w:val="003E50CD"/>
    <w:rsid w:val="003F0093"/>
    <w:rsid w:val="003F097C"/>
    <w:rsid w:val="003F52BA"/>
    <w:rsid w:val="00403929"/>
    <w:rsid w:val="00410766"/>
    <w:rsid w:val="00413B7C"/>
    <w:rsid w:val="00432628"/>
    <w:rsid w:val="00471FFD"/>
    <w:rsid w:val="004812AD"/>
    <w:rsid w:val="00482A32"/>
    <w:rsid w:val="00482C5D"/>
    <w:rsid w:val="004915B0"/>
    <w:rsid w:val="00493109"/>
    <w:rsid w:val="004A224E"/>
    <w:rsid w:val="004A5D52"/>
    <w:rsid w:val="004B1619"/>
    <w:rsid w:val="004C3F18"/>
    <w:rsid w:val="004E6A22"/>
    <w:rsid w:val="004E716F"/>
    <w:rsid w:val="004F07F8"/>
    <w:rsid w:val="004F08B8"/>
    <w:rsid w:val="004F3422"/>
    <w:rsid w:val="00516630"/>
    <w:rsid w:val="00520AAA"/>
    <w:rsid w:val="005211F5"/>
    <w:rsid w:val="005267EE"/>
    <w:rsid w:val="00534429"/>
    <w:rsid w:val="005511CF"/>
    <w:rsid w:val="0055145B"/>
    <w:rsid w:val="00561512"/>
    <w:rsid w:val="00562363"/>
    <w:rsid w:val="00563D0E"/>
    <w:rsid w:val="00566B36"/>
    <w:rsid w:val="00572EC2"/>
    <w:rsid w:val="005774BC"/>
    <w:rsid w:val="005909EC"/>
    <w:rsid w:val="005C5048"/>
    <w:rsid w:val="005C58B7"/>
    <w:rsid w:val="005C7A38"/>
    <w:rsid w:val="005F067E"/>
    <w:rsid w:val="00607643"/>
    <w:rsid w:val="006101D9"/>
    <w:rsid w:val="00626CD8"/>
    <w:rsid w:val="00637966"/>
    <w:rsid w:val="006513B5"/>
    <w:rsid w:val="00671D8F"/>
    <w:rsid w:val="0067643F"/>
    <w:rsid w:val="00677265"/>
    <w:rsid w:val="00677D58"/>
    <w:rsid w:val="00693203"/>
    <w:rsid w:val="00693DE5"/>
    <w:rsid w:val="00693E18"/>
    <w:rsid w:val="00693EE6"/>
    <w:rsid w:val="006A38D8"/>
    <w:rsid w:val="006A4649"/>
    <w:rsid w:val="006B3ED7"/>
    <w:rsid w:val="006B5625"/>
    <w:rsid w:val="006B67DE"/>
    <w:rsid w:val="006B71F2"/>
    <w:rsid w:val="006C207F"/>
    <w:rsid w:val="006C3414"/>
    <w:rsid w:val="006C6529"/>
    <w:rsid w:val="006D1B72"/>
    <w:rsid w:val="006D789C"/>
    <w:rsid w:val="006E3780"/>
    <w:rsid w:val="007002D8"/>
    <w:rsid w:val="007122B4"/>
    <w:rsid w:val="00713BD9"/>
    <w:rsid w:val="00714300"/>
    <w:rsid w:val="0071502D"/>
    <w:rsid w:val="00733FC3"/>
    <w:rsid w:val="0073668A"/>
    <w:rsid w:val="00742654"/>
    <w:rsid w:val="00746602"/>
    <w:rsid w:val="00752215"/>
    <w:rsid w:val="007656C1"/>
    <w:rsid w:val="00766733"/>
    <w:rsid w:val="00772868"/>
    <w:rsid w:val="00780493"/>
    <w:rsid w:val="00784720"/>
    <w:rsid w:val="00791979"/>
    <w:rsid w:val="00795356"/>
    <w:rsid w:val="00797B5B"/>
    <w:rsid w:val="007A7FA5"/>
    <w:rsid w:val="007C5417"/>
    <w:rsid w:val="007C6120"/>
    <w:rsid w:val="00805999"/>
    <w:rsid w:val="00817FFA"/>
    <w:rsid w:val="008378CE"/>
    <w:rsid w:val="0084341E"/>
    <w:rsid w:val="00847EAF"/>
    <w:rsid w:val="00851CD5"/>
    <w:rsid w:val="00880ED9"/>
    <w:rsid w:val="008B327C"/>
    <w:rsid w:val="008B41B4"/>
    <w:rsid w:val="008B496B"/>
    <w:rsid w:val="008B4E5E"/>
    <w:rsid w:val="008C6E41"/>
    <w:rsid w:val="008D7AA9"/>
    <w:rsid w:val="0090538B"/>
    <w:rsid w:val="009067BC"/>
    <w:rsid w:val="00911B9D"/>
    <w:rsid w:val="00920BE7"/>
    <w:rsid w:val="00920E0C"/>
    <w:rsid w:val="00921D51"/>
    <w:rsid w:val="009229DA"/>
    <w:rsid w:val="0093455C"/>
    <w:rsid w:val="0094133D"/>
    <w:rsid w:val="00953A40"/>
    <w:rsid w:val="00956555"/>
    <w:rsid w:val="00970AB8"/>
    <w:rsid w:val="009802BE"/>
    <w:rsid w:val="00984726"/>
    <w:rsid w:val="00996366"/>
    <w:rsid w:val="009A0963"/>
    <w:rsid w:val="009C05C8"/>
    <w:rsid w:val="009C15DF"/>
    <w:rsid w:val="009D7064"/>
    <w:rsid w:val="009F6BBD"/>
    <w:rsid w:val="00A06BF8"/>
    <w:rsid w:val="00A07475"/>
    <w:rsid w:val="00A22315"/>
    <w:rsid w:val="00A27CC3"/>
    <w:rsid w:val="00A3345B"/>
    <w:rsid w:val="00A40BC8"/>
    <w:rsid w:val="00A569C2"/>
    <w:rsid w:val="00A707A7"/>
    <w:rsid w:val="00A77160"/>
    <w:rsid w:val="00A91403"/>
    <w:rsid w:val="00A941C1"/>
    <w:rsid w:val="00AA314E"/>
    <w:rsid w:val="00AA7650"/>
    <w:rsid w:val="00AE488B"/>
    <w:rsid w:val="00AE4FCD"/>
    <w:rsid w:val="00AE5E73"/>
    <w:rsid w:val="00B025BC"/>
    <w:rsid w:val="00B02B3F"/>
    <w:rsid w:val="00B10D1B"/>
    <w:rsid w:val="00B35DE9"/>
    <w:rsid w:val="00B446C7"/>
    <w:rsid w:val="00B65991"/>
    <w:rsid w:val="00B73686"/>
    <w:rsid w:val="00B75E7E"/>
    <w:rsid w:val="00B77576"/>
    <w:rsid w:val="00B83594"/>
    <w:rsid w:val="00B85A45"/>
    <w:rsid w:val="00B87EC5"/>
    <w:rsid w:val="00BA1DDB"/>
    <w:rsid w:val="00BA4EBA"/>
    <w:rsid w:val="00BB12B9"/>
    <w:rsid w:val="00BC68C3"/>
    <w:rsid w:val="00BE2C38"/>
    <w:rsid w:val="00BE4FCC"/>
    <w:rsid w:val="00BE7AA1"/>
    <w:rsid w:val="00C1066A"/>
    <w:rsid w:val="00C11AA7"/>
    <w:rsid w:val="00C26884"/>
    <w:rsid w:val="00C4628B"/>
    <w:rsid w:val="00C4673B"/>
    <w:rsid w:val="00C530D0"/>
    <w:rsid w:val="00C61D91"/>
    <w:rsid w:val="00C61D92"/>
    <w:rsid w:val="00C6223F"/>
    <w:rsid w:val="00C671FF"/>
    <w:rsid w:val="00C8223A"/>
    <w:rsid w:val="00C8347A"/>
    <w:rsid w:val="00C844ED"/>
    <w:rsid w:val="00C96216"/>
    <w:rsid w:val="00CA0826"/>
    <w:rsid w:val="00CA2438"/>
    <w:rsid w:val="00CA7B6B"/>
    <w:rsid w:val="00CB6085"/>
    <w:rsid w:val="00CC5E3C"/>
    <w:rsid w:val="00CC7962"/>
    <w:rsid w:val="00CD48C6"/>
    <w:rsid w:val="00CD6807"/>
    <w:rsid w:val="00CE33F0"/>
    <w:rsid w:val="00CE5C80"/>
    <w:rsid w:val="00CE6E31"/>
    <w:rsid w:val="00D0437E"/>
    <w:rsid w:val="00D0728E"/>
    <w:rsid w:val="00D30338"/>
    <w:rsid w:val="00D33B1D"/>
    <w:rsid w:val="00D3595F"/>
    <w:rsid w:val="00D45C29"/>
    <w:rsid w:val="00D50993"/>
    <w:rsid w:val="00D5798A"/>
    <w:rsid w:val="00D70DE5"/>
    <w:rsid w:val="00D74E08"/>
    <w:rsid w:val="00D7674B"/>
    <w:rsid w:val="00D76ED6"/>
    <w:rsid w:val="00D81C33"/>
    <w:rsid w:val="00D842D8"/>
    <w:rsid w:val="00D85456"/>
    <w:rsid w:val="00DA077B"/>
    <w:rsid w:val="00DA38D9"/>
    <w:rsid w:val="00DA3D3B"/>
    <w:rsid w:val="00DB64E0"/>
    <w:rsid w:val="00DC0BD1"/>
    <w:rsid w:val="00DC294F"/>
    <w:rsid w:val="00DE5DC2"/>
    <w:rsid w:val="00DF343D"/>
    <w:rsid w:val="00DF75E9"/>
    <w:rsid w:val="00E12F12"/>
    <w:rsid w:val="00E144C5"/>
    <w:rsid w:val="00E2697A"/>
    <w:rsid w:val="00E34FF0"/>
    <w:rsid w:val="00E376BD"/>
    <w:rsid w:val="00E449E3"/>
    <w:rsid w:val="00E45702"/>
    <w:rsid w:val="00E4757F"/>
    <w:rsid w:val="00E50BEE"/>
    <w:rsid w:val="00E51973"/>
    <w:rsid w:val="00E53C5C"/>
    <w:rsid w:val="00E629C4"/>
    <w:rsid w:val="00E669A7"/>
    <w:rsid w:val="00E81168"/>
    <w:rsid w:val="00E83DE4"/>
    <w:rsid w:val="00E8459B"/>
    <w:rsid w:val="00E8535F"/>
    <w:rsid w:val="00E91C98"/>
    <w:rsid w:val="00E95FC1"/>
    <w:rsid w:val="00EA2399"/>
    <w:rsid w:val="00EA2C5A"/>
    <w:rsid w:val="00EA362E"/>
    <w:rsid w:val="00EB237B"/>
    <w:rsid w:val="00ED3051"/>
    <w:rsid w:val="00ED50DC"/>
    <w:rsid w:val="00EE21FA"/>
    <w:rsid w:val="00EF13AE"/>
    <w:rsid w:val="00EF4742"/>
    <w:rsid w:val="00F112A4"/>
    <w:rsid w:val="00F22336"/>
    <w:rsid w:val="00F23DE4"/>
    <w:rsid w:val="00F33CDA"/>
    <w:rsid w:val="00F36D0A"/>
    <w:rsid w:val="00F52BF3"/>
    <w:rsid w:val="00F57CCA"/>
    <w:rsid w:val="00F63D64"/>
    <w:rsid w:val="00F81D8D"/>
    <w:rsid w:val="00F92535"/>
    <w:rsid w:val="00F95459"/>
    <w:rsid w:val="00FA0915"/>
    <w:rsid w:val="00FA3914"/>
    <w:rsid w:val="00FA3A9E"/>
    <w:rsid w:val="00FA5A6B"/>
    <w:rsid w:val="00FD1CF9"/>
    <w:rsid w:val="00FE0545"/>
    <w:rsid w:val="00FE0F3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26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pf.net/sites/default/files/mountains-central-asia-ecosystem-profile-english.pdf" TargetMode="External"/><Relationship Id="rId18" Type="http://schemas.openxmlformats.org/officeDocument/2006/relationships/hyperlink" Target="https://www.cepf.net/sites/default/files/mountains-central-asia-ecosystem-profile-russian.pdf" TargetMode="External"/><Relationship Id="rId26" Type="http://schemas.openxmlformats.org/officeDocument/2006/relationships/hyperlink" Target="https://www.cepf.net/sites/default/files/mountains-central-asia-ecosystem-profile-summary-english.pdf" TargetMode="External"/><Relationship Id="rId39" Type="http://schemas.openxmlformats.org/officeDocument/2006/relationships/hyperlink" Target="mailto:conservationgrants@conservation.org" TargetMode="External"/><Relationship Id="rId21" Type="http://schemas.openxmlformats.org/officeDocument/2006/relationships/hyperlink" Target="https://conservationgrants.force.com/FGM_Portal__CommunitySignin?retUrl=/apex/FGM_Portal__CommunityApplication?id=7011C00000164Jr" TargetMode="External"/><Relationship Id="rId34" Type="http://schemas.openxmlformats.org/officeDocument/2006/relationships/hyperlink" Target="https://www.cepf.net/stories/12-tips-getting-your-grant-idea-funded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emf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www.cepf.net/" TargetMode="External"/><Relationship Id="rId17" Type="http://schemas.openxmlformats.org/officeDocument/2006/relationships/hyperlink" Target="https://www.cepf.net/grants/how-to-apply" TargetMode="External"/><Relationship Id="rId25" Type="http://schemas.openxmlformats.org/officeDocument/2006/relationships/hyperlink" Target="https://www.cepf.net/sites/default/files/mountains-central-asia-ecosystem-profile-russian.pdf" TargetMode="External"/><Relationship Id="rId33" Type="http://schemas.openxmlformats.org/officeDocument/2006/relationships/hyperlink" Target="https://www.cepf.net/grants/before-you-apply" TargetMode="External"/><Relationship Id="rId38" Type="http://schemas.openxmlformats.org/officeDocument/2006/relationships/hyperlink" Target="mailto:lprotas@wwf.ru" TargetMode="External"/><Relationship Id="rId46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cepf.net/grants/before-you-apply" TargetMode="External"/><Relationship Id="rId20" Type="http://schemas.openxmlformats.org/officeDocument/2006/relationships/hyperlink" Target="https://www.cepf.net/sites/default/files/mountains-central-asia-ecosystem-profile-russian.pdf" TargetMode="External"/><Relationship Id="rId29" Type="http://schemas.openxmlformats.org/officeDocument/2006/relationships/hyperlink" Target="https://www.cepf.net/sites/default/files/mountains-central-asia-visual-summary-rus.pdf" TargetMode="External"/><Relationship Id="rId41" Type="http://schemas.openxmlformats.org/officeDocument/2006/relationships/hyperlink" Target="http://www.mca.earth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cepf.net/sites/default/files/mountains-central-asia-ecosystem-profile-english.pdf" TargetMode="External"/><Relationship Id="rId32" Type="http://schemas.openxmlformats.org/officeDocument/2006/relationships/hyperlink" Target="https://www.cepf.net/grants/before-you-apply/cepf-gender" TargetMode="External"/><Relationship Id="rId37" Type="http://schemas.openxmlformats.org/officeDocument/2006/relationships/hyperlink" Target="https://www.cepf.net/grants/how-to-apply/conservationgrants" TargetMode="External"/><Relationship Id="rId40" Type="http://schemas.openxmlformats.org/officeDocument/2006/relationships/hyperlink" Target="mailto:lprotas@wwf.ru" TargetMode="External"/><Relationship Id="rId45" Type="http://schemas.openxmlformats.org/officeDocument/2006/relationships/image" Target="media/image4.jpeg"/><Relationship Id="rId53" Type="http://schemas.openxmlformats.org/officeDocument/2006/relationships/header" Target="header2.xml"/><Relationship Id="rId58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cepf.net/grants/eligibility" TargetMode="External"/><Relationship Id="rId23" Type="http://schemas.openxmlformats.org/officeDocument/2006/relationships/hyperlink" Target="mailto:conservationgrants@conservation.org" TargetMode="External"/><Relationship Id="rId28" Type="http://schemas.openxmlformats.org/officeDocument/2006/relationships/hyperlink" Target="https://www.cepf.net/sites/default/files/mountains-central-asia-visual-summary-eng.pdf" TargetMode="External"/><Relationship Id="rId36" Type="http://schemas.openxmlformats.org/officeDocument/2006/relationships/hyperlink" Target="https://www.cepf.net/grants/before-you-apply/life-cycle-of-grant" TargetMode="External"/><Relationship Id="rId49" Type="http://schemas.openxmlformats.org/officeDocument/2006/relationships/image" Target="media/image8.emf"/><Relationship Id="rId57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yperlink" Target="https://www.cepf.net/sites/default/files/mountains-central-asia-ecosystem-profile-russian.pdf" TargetMode="External"/><Relationship Id="rId31" Type="http://schemas.openxmlformats.org/officeDocument/2006/relationships/hyperlink" Target="https://www.cepf.net/sites/default/files/cepf-gender-factsheet.pdf" TargetMode="External"/><Relationship Id="rId44" Type="http://schemas.openxmlformats.org/officeDocument/2006/relationships/image" Target="media/image3.jpe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epf.net/sites/default/files/mountains-central-asia-ecosystem-profile-russian.pdf" TargetMode="External"/><Relationship Id="rId22" Type="http://schemas.openxmlformats.org/officeDocument/2006/relationships/hyperlink" Target="https://conservationgrants.force.com/FGM_Portal__CommunitySignup?ln=en_US&amp;retUrl=null" TargetMode="External"/><Relationship Id="rId27" Type="http://schemas.openxmlformats.org/officeDocument/2006/relationships/hyperlink" Target="https://www.cepf.net/sites/default/files/mountains-central-asia-ecosystem-profile-summary-russian.pdf" TargetMode="External"/><Relationship Id="rId30" Type="http://schemas.openxmlformats.org/officeDocument/2006/relationships/hyperlink" Target="https://www.cepf.net/sites/default/files/cepf-gender-toolkit-2018-en.pdf" TargetMode="External"/><Relationship Id="rId35" Type="http://schemas.openxmlformats.org/officeDocument/2006/relationships/hyperlink" Target="https://www.cepf.net/grants/grantee-projects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75CF8F9A78240B959A5A612995569" ma:contentTypeVersion="13" ma:contentTypeDescription="Create a new document." ma:contentTypeScope="" ma:versionID="0b69760189a23e2dfc9cbd04825977df">
  <xsd:schema xmlns:xsd="http://www.w3.org/2001/XMLSchema" xmlns:xs="http://www.w3.org/2001/XMLSchema" xmlns:p="http://schemas.microsoft.com/office/2006/metadata/properties" xmlns:ns3="0bb30937-85a4-4579-a1ed-f408c7ed3cb5" xmlns:ns4="2b6afa01-9133-44a2-afe5-8f8b99959b97" targetNamespace="http://schemas.microsoft.com/office/2006/metadata/properties" ma:root="true" ma:fieldsID="4263f457778c14545d916f05f5c37dab" ns3:_="" ns4:_="">
    <xsd:import namespace="0bb30937-85a4-4579-a1ed-f408c7ed3cb5"/>
    <xsd:import namespace="2b6afa01-9133-44a2-afe5-8f8b99959b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0937-85a4-4579-a1ed-f408c7ed3c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afa01-9133-44a2-afe5-8f8b99959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BA5E66C-EE85-4BFC-B3AA-13078925C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30937-85a4-4579-a1ed-f408c7ed3cb5"/>
    <ds:schemaRef ds:uri="2b6afa01-9133-44a2-afe5-8f8b99959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261BA6-0347-48B8-A5EB-A9DB8840E8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F49769-740F-466E-9992-DD14854303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C33D6A-1B3A-4C75-A038-82DF0D78C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3140</Words>
  <Characters>17902</Characters>
  <Application>Microsoft Office Word</Application>
  <DocSecurity>0</DocSecurity>
  <Lines>149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Ngafack</dc:creator>
  <cp:lastModifiedBy>Indira</cp:lastModifiedBy>
  <cp:revision>2</cp:revision>
  <cp:lastPrinted>2020-02-07T18:02:00Z</cp:lastPrinted>
  <dcterms:created xsi:type="dcterms:W3CDTF">2020-12-18T14:57:00Z</dcterms:created>
  <dcterms:modified xsi:type="dcterms:W3CDTF">2020-12-18T14:57:00Z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0x010100B6275CF8F9A78240B959A5A612995569</vt:lpwstr>
  </property>
</Properties>
</file>