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BE" w:rsidRPr="00734FC5" w:rsidRDefault="000B7ABE" w:rsidP="00AF6C9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34FC5">
        <w:rPr>
          <w:rFonts w:ascii="Times New Roman" w:hAnsi="Times New Roman"/>
          <w:sz w:val="28"/>
          <w:szCs w:val="28"/>
        </w:rPr>
        <w:t>Пр</w:t>
      </w:r>
      <w:r w:rsidR="004C486C" w:rsidRPr="00734FC5">
        <w:rPr>
          <w:rFonts w:ascii="Times New Roman" w:hAnsi="Times New Roman"/>
          <w:sz w:val="28"/>
          <w:szCs w:val="28"/>
        </w:rPr>
        <w:t>иложение</w:t>
      </w:r>
    </w:p>
    <w:p w:rsidR="000B7ABE" w:rsidRPr="00734FC5" w:rsidRDefault="000B7ABE" w:rsidP="00AF6C9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E5B15" w:rsidRPr="00734FC5" w:rsidRDefault="00EA0B83" w:rsidP="00AF6C9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34FC5">
        <w:rPr>
          <w:rFonts w:ascii="Times New Roman" w:hAnsi="Times New Roman"/>
          <w:b/>
          <w:sz w:val="28"/>
          <w:szCs w:val="28"/>
        </w:rPr>
        <w:t>ПЛАН</w:t>
      </w:r>
    </w:p>
    <w:p w:rsidR="000B7ABE" w:rsidRPr="00734FC5" w:rsidRDefault="00825DA2" w:rsidP="00AF6C9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34FC5">
        <w:rPr>
          <w:rFonts w:ascii="Times New Roman" w:hAnsi="Times New Roman"/>
          <w:b/>
          <w:sz w:val="28"/>
          <w:szCs w:val="28"/>
        </w:rPr>
        <w:t>мероприят</w:t>
      </w:r>
      <w:r w:rsidR="000B7ABE" w:rsidRPr="00734FC5">
        <w:rPr>
          <w:rFonts w:ascii="Times New Roman" w:hAnsi="Times New Roman"/>
          <w:b/>
          <w:sz w:val="28"/>
          <w:szCs w:val="28"/>
        </w:rPr>
        <w:t xml:space="preserve">ий </w:t>
      </w:r>
      <w:r w:rsidR="0079416D" w:rsidRPr="00734FC5">
        <w:rPr>
          <w:rFonts w:ascii="Times New Roman" w:hAnsi="Times New Roman"/>
          <w:b/>
          <w:sz w:val="28"/>
          <w:szCs w:val="28"/>
        </w:rPr>
        <w:t xml:space="preserve">Кабинета Министров </w:t>
      </w:r>
      <w:r w:rsidR="000B7ABE" w:rsidRPr="00734FC5">
        <w:rPr>
          <w:rFonts w:ascii="Times New Roman" w:hAnsi="Times New Roman"/>
          <w:b/>
          <w:sz w:val="28"/>
          <w:szCs w:val="28"/>
        </w:rPr>
        <w:t xml:space="preserve">Кыргызской Республики </w:t>
      </w:r>
      <w:r w:rsidR="0079416D" w:rsidRPr="00734FC5">
        <w:rPr>
          <w:rFonts w:ascii="Times New Roman" w:hAnsi="Times New Roman"/>
          <w:b/>
          <w:sz w:val="28"/>
          <w:szCs w:val="28"/>
        </w:rPr>
        <w:t>до</w:t>
      </w:r>
      <w:r w:rsidR="000B7ABE" w:rsidRPr="00734FC5">
        <w:rPr>
          <w:rFonts w:ascii="Times New Roman" w:hAnsi="Times New Roman"/>
          <w:b/>
          <w:sz w:val="28"/>
          <w:szCs w:val="28"/>
        </w:rPr>
        <w:t xml:space="preserve"> 20</w:t>
      </w:r>
      <w:r w:rsidR="0079416D" w:rsidRPr="00734FC5">
        <w:rPr>
          <w:rFonts w:ascii="Times New Roman" w:hAnsi="Times New Roman"/>
          <w:b/>
          <w:sz w:val="28"/>
          <w:szCs w:val="28"/>
        </w:rPr>
        <w:t>2</w:t>
      </w:r>
      <w:r w:rsidR="000B7ABE" w:rsidRPr="00734FC5">
        <w:rPr>
          <w:rFonts w:ascii="Times New Roman" w:hAnsi="Times New Roman"/>
          <w:b/>
          <w:sz w:val="28"/>
          <w:szCs w:val="28"/>
        </w:rPr>
        <w:t>6 год</w:t>
      </w:r>
      <w:r w:rsidR="0079416D" w:rsidRPr="00734FC5">
        <w:rPr>
          <w:rFonts w:ascii="Times New Roman" w:hAnsi="Times New Roman"/>
          <w:b/>
          <w:sz w:val="28"/>
          <w:szCs w:val="28"/>
        </w:rPr>
        <w:t>а</w:t>
      </w:r>
      <w:r w:rsidR="007276E2" w:rsidRPr="00734FC5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2C6D47" w:rsidRPr="00734FC5" w:rsidRDefault="002C6D47" w:rsidP="00AF6C9A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540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11"/>
        <w:gridCol w:w="6"/>
        <w:gridCol w:w="3286"/>
        <w:gridCol w:w="3097"/>
        <w:gridCol w:w="2128"/>
        <w:gridCol w:w="1694"/>
        <w:gridCol w:w="6"/>
        <w:gridCol w:w="2395"/>
      </w:tblGrid>
      <w:tr w:rsidR="0061646E" w:rsidRPr="00734FC5" w:rsidTr="00987E9A">
        <w:trPr>
          <w:trHeight w:val="570"/>
        </w:trPr>
        <w:tc>
          <w:tcPr>
            <w:tcW w:w="227" w:type="pct"/>
            <w:shd w:val="clear" w:color="000000" w:fill="D8D8D8"/>
            <w:hideMark/>
          </w:tcPr>
          <w:p w:rsidR="0079416D" w:rsidRPr="00734FC5" w:rsidRDefault="0079416D" w:rsidP="00AF6C9A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8" w:type="pct"/>
            <w:gridSpan w:val="2"/>
            <w:shd w:val="clear" w:color="000000" w:fill="D8D8D8"/>
            <w:hideMark/>
          </w:tcPr>
          <w:p w:rsidR="0079416D" w:rsidRPr="00734FC5" w:rsidRDefault="0079416D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044" w:type="pct"/>
            <w:shd w:val="clear" w:color="000000" w:fill="D8D8D8"/>
          </w:tcPr>
          <w:p w:rsidR="0079416D" w:rsidRPr="00734FC5" w:rsidRDefault="0079416D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bCs/>
                <w:sz w:val="28"/>
                <w:szCs w:val="28"/>
              </w:rPr>
              <w:t>Меры</w:t>
            </w:r>
          </w:p>
        </w:tc>
        <w:tc>
          <w:tcPr>
            <w:tcW w:w="984" w:type="pct"/>
            <w:shd w:val="clear" w:color="000000" w:fill="D8D8D8"/>
            <w:hideMark/>
          </w:tcPr>
          <w:p w:rsidR="0079416D" w:rsidRPr="00734FC5" w:rsidRDefault="0079416D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bCs/>
                <w:sz w:val="28"/>
                <w:szCs w:val="28"/>
              </w:rPr>
              <w:t>Индикатор/ ожидаемый результат</w:t>
            </w:r>
          </w:p>
        </w:tc>
        <w:tc>
          <w:tcPr>
            <w:tcW w:w="676" w:type="pct"/>
            <w:shd w:val="clear" w:color="000000" w:fill="D8D8D8"/>
            <w:hideMark/>
          </w:tcPr>
          <w:p w:rsidR="0079416D" w:rsidRPr="00734FC5" w:rsidRDefault="0079416D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</w:t>
            </w:r>
            <w:r w:rsidR="00D164A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734FC5">
              <w:rPr>
                <w:rFonts w:ascii="Times New Roman" w:hAnsi="Times New Roman"/>
                <w:b/>
                <w:bCs/>
                <w:sz w:val="28"/>
                <w:szCs w:val="28"/>
              </w:rPr>
              <w:t>ные</w:t>
            </w:r>
          </w:p>
        </w:tc>
        <w:tc>
          <w:tcPr>
            <w:tcW w:w="538" w:type="pct"/>
            <w:shd w:val="clear" w:color="000000" w:fill="D8D8D8"/>
            <w:hideMark/>
          </w:tcPr>
          <w:p w:rsidR="000571A1" w:rsidRPr="00734FC5" w:rsidRDefault="0079416D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  <w:r w:rsidR="002C652C" w:rsidRPr="00734F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9416D" w:rsidRPr="00734FC5" w:rsidRDefault="0079416D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763" w:type="pct"/>
            <w:gridSpan w:val="2"/>
            <w:shd w:val="clear" w:color="000000" w:fill="D8D8D8"/>
            <w:hideMark/>
          </w:tcPr>
          <w:p w:rsidR="000571A1" w:rsidRPr="00734FC5" w:rsidRDefault="00027F93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Средства </w:t>
            </w:r>
          </w:p>
          <w:p w:rsidR="0079416D" w:rsidRPr="00734FC5" w:rsidRDefault="00027F93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bCs/>
                <w:sz w:val="28"/>
                <w:szCs w:val="28"/>
              </w:rPr>
              <w:t>на реализацию (сумма)</w:t>
            </w:r>
          </w:p>
        </w:tc>
      </w:tr>
      <w:tr w:rsidR="0061646E" w:rsidRPr="00734FC5" w:rsidTr="007C643B">
        <w:trPr>
          <w:trHeight w:val="521"/>
        </w:trPr>
        <w:tc>
          <w:tcPr>
            <w:tcW w:w="5000" w:type="pct"/>
            <w:gridSpan w:val="9"/>
            <w:shd w:val="clear" w:color="auto" w:fill="auto"/>
          </w:tcPr>
          <w:p w:rsidR="0079416D" w:rsidRPr="00734FC5" w:rsidRDefault="0079416D" w:rsidP="00AF6C9A">
            <w:pPr>
              <w:pStyle w:val="a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eastAsia="Calibri" w:hAnsi="Times New Roman"/>
                <w:b/>
                <w:sz w:val="28"/>
                <w:szCs w:val="28"/>
              </w:rPr>
              <w:t>I. А</w:t>
            </w:r>
            <w:r w:rsidR="00084FCD" w:rsidRPr="00734FC5">
              <w:rPr>
                <w:rFonts w:ascii="Times New Roman" w:eastAsia="Calibri" w:hAnsi="Times New Roman"/>
                <w:b/>
                <w:sz w:val="28"/>
                <w:szCs w:val="28"/>
              </w:rPr>
              <w:t>нтикризисные меры</w:t>
            </w:r>
          </w:p>
        </w:tc>
      </w:tr>
      <w:tr w:rsidR="0061646E" w:rsidRPr="00734FC5" w:rsidTr="007C643B">
        <w:trPr>
          <w:trHeight w:val="415"/>
        </w:trPr>
        <w:tc>
          <w:tcPr>
            <w:tcW w:w="5000" w:type="pct"/>
            <w:gridSpan w:val="9"/>
            <w:shd w:val="clear" w:color="auto" w:fill="auto"/>
          </w:tcPr>
          <w:p w:rsidR="0079416D" w:rsidRPr="00734FC5" w:rsidRDefault="0079416D" w:rsidP="00AF6C9A">
            <w:pPr>
              <w:pStyle w:val="a9"/>
              <w:numPr>
                <w:ilvl w:val="1"/>
                <w:numId w:val="30"/>
              </w:num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eastAsia="Calibri" w:hAnsi="Times New Roman"/>
                <w:b/>
                <w:sz w:val="28"/>
                <w:szCs w:val="28"/>
              </w:rPr>
              <w:t>Борьба с распространением и последствиями коронавирусной инфекции COVID-19</w:t>
            </w:r>
          </w:p>
        </w:tc>
      </w:tr>
      <w:tr w:rsidR="0061646E" w:rsidRPr="00734FC5" w:rsidTr="00987E9A">
        <w:trPr>
          <w:trHeight w:val="557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Укрепление потенциала оказания основных медицинских услуг для обеспечения возможностей реагирования в условиях чрезвычайной ситуации</w:t>
            </w:r>
          </w:p>
        </w:tc>
        <w:tc>
          <w:tcPr>
            <w:tcW w:w="1044" w:type="pct"/>
          </w:tcPr>
          <w:p w:rsidR="009F7B0A" w:rsidRPr="00D164AC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164AC">
              <w:rPr>
                <w:rFonts w:ascii="Times New Roman" w:hAnsi="Times New Roman"/>
                <w:sz w:val="28"/>
                <w:szCs w:val="28"/>
              </w:rPr>
              <w:t>Создание необходим</w:t>
            </w:r>
            <w:r w:rsidRPr="00D164AC">
              <w:rPr>
                <w:rFonts w:ascii="Times New Roman" w:hAnsi="Times New Roman"/>
                <w:sz w:val="28"/>
                <w:szCs w:val="28"/>
                <w:lang w:val="ky-KG"/>
              </w:rPr>
              <w:t>ого</w:t>
            </w:r>
            <w:r w:rsidRPr="00D164AC">
              <w:rPr>
                <w:rFonts w:ascii="Times New Roman" w:hAnsi="Times New Roman"/>
                <w:sz w:val="28"/>
                <w:szCs w:val="28"/>
              </w:rPr>
              <w:t xml:space="preserve"> запас</w:t>
            </w:r>
            <w:r w:rsidRPr="00D164AC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D164AC">
              <w:rPr>
                <w:rFonts w:ascii="Times New Roman" w:hAnsi="Times New Roman"/>
                <w:sz w:val="28"/>
                <w:szCs w:val="28"/>
              </w:rPr>
              <w:t xml:space="preserve"> средств индивидуальной защиты в организациях здравоохранения, расходными материалами, тест-системами для своевременного проведения лабораторных исследований населения</w:t>
            </w:r>
            <w:r w:rsidR="0059757D" w:rsidRPr="00D164AC">
              <w:rPr>
                <w:rFonts w:ascii="Times New Roman" w:hAnsi="Times New Roman"/>
                <w:sz w:val="28"/>
                <w:szCs w:val="28"/>
              </w:rPr>
              <w:t>, автоматизация процессов учета</w:t>
            </w:r>
          </w:p>
        </w:tc>
        <w:tc>
          <w:tcPr>
            <w:tcW w:w="984" w:type="pct"/>
            <w:shd w:val="clear" w:color="auto" w:fill="auto"/>
          </w:tcPr>
          <w:p w:rsidR="009F7B0A" w:rsidRPr="00D164AC" w:rsidRDefault="007C298D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164AC">
              <w:rPr>
                <w:rFonts w:ascii="Times New Roman" w:hAnsi="Times New Roman"/>
                <w:sz w:val="28"/>
                <w:szCs w:val="28"/>
              </w:rPr>
              <w:t>О</w:t>
            </w:r>
            <w:r w:rsidR="009F7B0A" w:rsidRPr="00D164AC">
              <w:rPr>
                <w:rFonts w:ascii="Times New Roman" w:hAnsi="Times New Roman"/>
                <w:sz w:val="28"/>
                <w:szCs w:val="28"/>
              </w:rPr>
              <w:t>беспечение медицинских работников надлежащими условиями труда, необходимыми для исполнения профессиональной деятельности</w:t>
            </w:r>
            <w:r w:rsidR="0059757D" w:rsidRPr="00D164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97468" w:rsidRPr="00D164AC">
              <w:rPr>
                <w:rFonts w:ascii="Times New Roman" w:hAnsi="Times New Roman"/>
                <w:sz w:val="28"/>
                <w:szCs w:val="28"/>
              </w:rPr>
              <w:t>А</w:t>
            </w:r>
            <w:r w:rsidR="0059757D" w:rsidRPr="00D164AC">
              <w:rPr>
                <w:rFonts w:ascii="Times New Roman" w:hAnsi="Times New Roman"/>
                <w:sz w:val="28"/>
                <w:szCs w:val="28"/>
              </w:rPr>
              <w:t>втоматизированный учет средств индивидуальной защиты, расхода материалов, тест-систем</w:t>
            </w:r>
            <w:r w:rsidR="009F7B0A" w:rsidRPr="00D16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2022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Определение перечня больниц, которые в первоочередном порядке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вовлечены в оказание медицинской помощи заболевшим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списка больниц по оказанию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помощи больным с COVID-19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МЗ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2022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Разработ</w:t>
            </w:r>
            <w:r w:rsidR="007C298D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ка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мер по усилению инфе</w:t>
            </w:r>
            <w:r w:rsidR="00DF2E1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кционного контроля и обеспечени</w:t>
            </w:r>
            <w:r w:rsidR="00DF2E1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ю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безопасных условий работы медицинских работников, оказывающих медицинскую помощь заболевшим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Определен</w:t>
            </w:r>
            <w:r w:rsidR="0008263D" w:rsidRPr="00734FC5">
              <w:rPr>
                <w:rFonts w:ascii="Times New Roman" w:hAnsi="Times New Roman"/>
                <w:sz w:val="28"/>
                <w:szCs w:val="28"/>
              </w:rPr>
              <w:t>ие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алгоритм</w:t>
            </w:r>
            <w:r w:rsidR="0008263D" w:rsidRPr="00734FC5">
              <w:rPr>
                <w:rFonts w:ascii="Times New Roman" w:hAnsi="Times New Roman"/>
                <w:sz w:val="28"/>
                <w:szCs w:val="28"/>
              </w:rPr>
              <w:t>а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инфекционного контроля и обеспечения безопасных условий работы медицинских работников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 –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61646E" w:rsidRPr="00734FC5" w:rsidTr="00987E9A">
        <w:trPr>
          <w:trHeight w:val="557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F440BA" w:rsidRPr="00734FC5">
              <w:rPr>
                <w:rFonts w:ascii="Times New Roman" w:hAnsi="Times New Roman"/>
                <w:sz w:val="28"/>
                <w:szCs w:val="28"/>
              </w:rPr>
              <w:t>достаточно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го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запас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средств индивидуальной защиты, лекарственных средств, медицинских аппаратов и техники, тест системами для проведения лабораторных исследований больных при подозрении на коронавирусную инфекцию в организациях здравоохранения, предоставляющих стационарные услуги по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коронавирусной инфекции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Своевременное обеспечение лекарственными средствами для лечения пациентов и тест-системами для проведения анализа больных с COVID-19 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МЗ, ФОМС, МЧС, ФГМР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2022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</w:p>
        </w:tc>
      </w:tr>
      <w:tr w:rsidR="0061646E" w:rsidRPr="00734FC5" w:rsidTr="00987E9A">
        <w:trPr>
          <w:trHeight w:val="416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Организ</w:t>
            </w:r>
            <w:r w:rsidR="0059757D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ация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специализированны</w:t>
            </w:r>
            <w:r w:rsidR="0059757D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х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возможност</w:t>
            </w:r>
            <w:r w:rsidR="0059757D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ей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оказания помощи пациентам с легкой формой течения болезни по месту фактического проживания</w:t>
            </w:r>
          </w:p>
        </w:tc>
        <w:tc>
          <w:tcPr>
            <w:tcW w:w="984" w:type="pct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МЗ, ФОМС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 –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9F7B0A" w:rsidRPr="00734FC5" w:rsidRDefault="007E3916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Разработка </w:t>
            </w:r>
            <w:r w:rsidR="005B67DF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проекта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закон</w:t>
            </w:r>
            <w:r w:rsidR="005B67DF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а </w:t>
            </w:r>
            <w:r w:rsidR="00F440BA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Кыргызской Республики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="005B67DF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«О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волонтерской деятельности</w:t>
            </w:r>
            <w:r w:rsidR="005B67DF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»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5B67DF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нормативн</w:t>
            </w:r>
            <w:r w:rsidR="00957FE9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ой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правов</w:t>
            </w:r>
            <w:r w:rsidR="00957FE9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ой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баз</w:t>
            </w:r>
            <w:r w:rsidR="00957FE9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ы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для правового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и развития волонтерской деятельности</w:t>
            </w:r>
          </w:p>
        </w:tc>
        <w:tc>
          <w:tcPr>
            <w:tcW w:w="676" w:type="pct"/>
            <w:shd w:val="clear" w:color="auto" w:fill="auto"/>
          </w:tcPr>
          <w:p w:rsidR="00957FE9" w:rsidRPr="00734FC5" w:rsidRDefault="00957FE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МЮ, МЗ, МОН, МТСОМ, МКИСМП, МПРЭТН, МЧС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2022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</w:p>
        </w:tc>
      </w:tr>
      <w:tr w:rsidR="0061646E" w:rsidRPr="00734FC5" w:rsidTr="00987E9A">
        <w:trPr>
          <w:trHeight w:val="557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Обеспечение должного контроля за обязательным ПЦР-тестированием или наличием сертификата полученной вакцины от коронавирусной инфекции, прибывающих из зарубежных стран на территорию КР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Мониторин</w:t>
            </w:r>
            <w:r w:rsidR="0008263D"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за обязательным ПЦР-тестированием или наличием сертификата полученной вакцины от коронавирусной инфекции, прибывающих из зарубежных стран на </w:t>
            </w:r>
            <w:r w:rsidRPr="00D164A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территорию </w:t>
            </w:r>
            <w:r w:rsidR="0059757D" w:rsidRPr="00D164AC">
              <w:rPr>
                <w:rFonts w:ascii="Times New Roman" w:hAnsi="Times New Roman"/>
                <w:sz w:val="28"/>
                <w:szCs w:val="28"/>
                <w:lang w:val="ky-KG"/>
              </w:rPr>
              <w:t>страны, автоматизированный учет ПЦР-анализов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МЗ, МИД, МТК, ОАО </w:t>
            </w:r>
            <w:r w:rsidR="00F440BA" w:rsidRPr="00734FC5">
              <w:rPr>
                <w:rFonts w:ascii="Times New Roman" w:hAnsi="Times New Roman"/>
                <w:sz w:val="28"/>
                <w:szCs w:val="28"/>
                <w:lang w:val="ky-KG"/>
              </w:rPr>
              <w:t>«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Манас</w:t>
            </w:r>
            <w:r w:rsidR="00F440BA" w:rsidRPr="00734FC5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  <w:r w:rsidR="0011085B" w:rsidRPr="00734F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, ГКНБ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 w:rsidR="00F440BA" w:rsidRPr="00734FC5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Усиление эпидемиологического надзора в условиях кризиса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ие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прогнозировани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заболевания с разработкой опережающих мер для лиц, входящих в группу риска</w:t>
            </w:r>
            <w:r w:rsidRPr="0073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МЗ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440BA" w:rsidRPr="00734F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эпидемиологической ситуации по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донорских 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За</w:t>
            </w:r>
            <w:r w:rsidR="00924B0E" w:rsidRPr="00734FC5">
              <w:rPr>
                <w:rFonts w:ascii="Times New Roman" w:hAnsi="Times New Roman"/>
                <w:sz w:val="28"/>
                <w:szCs w:val="28"/>
              </w:rPr>
              <w:t>кл</w:t>
            </w:r>
            <w:r w:rsidR="007410E8" w:rsidRPr="00734FC5">
              <w:rPr>
                <w:rFonts w:ascii="Times New Roman" w:hAnsi="Times New Roman"/>
                <w:sz w:val="28"/>
                <w:szCs w:val="28"/>
              </w:rPr>
              <w:t>а</w:t>
            </w:r>
            <w:r w:rsidR="00924B0E" w:rsidRPr="00734FC5">
              <w:rPr>
                <w:rFonts w:ascii="Times New Roman" w:hAnsi="Times New Roman"/>
                <w:sz w:val="28"/>
                <w:szCs w:val="28"/>
              </w:rPr>
              <w:t xml:space="preserve">дка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в мобилизационный резерв необходим</w:t>
            </w:r>
            <w:r w:rsidR="007410E8" w:rsidRPr="00734FC5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объем</w:t>
            </w:r>
            <w:r w:rsidR="007410E8" w:rsidRPr="00734FC5">
              <w:rPr>
                <w:rFonts w:ascii="Times New Roman" w:hAnsi="Times New Roman"/>
                <w:sz w:val="28"/>
                <w:szCs w:val="28"/>
              </w:rPr>
              <w:t>а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медицинских препаратов согласно решениям Кабинета министров Кыргызской Республики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7410E8" w:rsidP="00AF6C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 w:rsidR="009F7B0A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запас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7B0A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мобилизационного резерва в объёмах, достаточных для защиты населения </w:t>
            </w:r>
            <w:r w:rsidR="00DD240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D240C" w:rsidRPr="00D164AC">
              <w:rPr>
                <w:rFonts w:ascii="Times New Roman" w:hAnsi="Times New Roman" w:cs="Times New Roman"/>
                <w:sz w:val="28"/>
                <w:szCs w:val="28"/>
              </w:rPr>
              <w:t>эпидемиологической ситуации</w:t>
            </w:r>
            <w:r w:rsidR="0059757D" w:rsidRPr="00D164AC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внедрение автоматизированного учета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МЧС, МФ</w:t>
            </w:r>
            <w:r w:rsidR="00FD00CD" w:rsidRPr="00734FC5">
              <w:rPr>
                <w:rFonts w:ascii="Times New Roman" w:hAnsi="Times New Roman"/>
                <w:sz w:val="28"/>
                <w:szCs w:val="28"/>
              </w:rPr>
              <w:t>, МЗ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Обеспечение полной автоматизации учета обращения лекарственных средств</w:t>
            </w:r>
          </w:p>
        </w:tc>
        <w:tc>
          <w:tcPr>
            <w:tcW w:w="1044" w:type="pct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Прове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дение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ревизии цепоч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ек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поставок и запасов основных лекарственных препаратов и медицинского оборудования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Внесен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по регистрации поставок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лекарственных препаратов и медицинского оборудования</w:t>
            </w:r>
            <w:r w:rsidR="0059757D"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, </w:t>
            </w:r>
            <w:r w:rsidR="0059757D" w:rsidRPr="00D164AC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маркировка лекарственных средств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МЗ</w:t>
            </w:r>
            <w:r w:rsidR="0059757D" w:rsidRPr="00734FC5">
              <w:rPr>
                <w:rFonts w:ascii="Times New Roman" w:hAnsi="Times New Roman"/>
                <w:sz w:val="28"/>
                <w:szCs w:val="28"/>
              </w:rPr>
              <w:t>, МФ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2022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61646E" w:rsidRPr="00734FC5" w:rsidTr="00D164AC">
        <w:trPr>
          <w:trHeight w:val="557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Пересмотр системы регистрации и </w:t>
            </w:r>
            <w:r w:rsidR="00A55D8C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оценки качеств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лекарственных препаратов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Система регистрации и </w:t>
            </w:r>
            <w:r w:rsidR="00A55D8C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оценки качеств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лекарственных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препаратов переведен на электронный формат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МЗ 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7410E8" w:rsidP="0037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  <w:r w:rsidR="00FC2429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7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B0A" w:rsidRPr="00734FC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3742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F7B0A" w:rsidRPr="00734FC5">
              <w:rPr>
                <w:rFonts w:ascii="Times New Roman" w:hAnsi="Times New Roman" w:cs="Times New Roman"/>
                <w:sz w:val="28"/>
                <w:szCs w:val="28"/>
              </w:rPr>
              <w:t>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Пересмотр процедуры ценообразования на лекарственные средства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прозрачност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и открытост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определении цены на лекарства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МЗ 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II кв. 2022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центра принятия решений в условиях чрезвычайной ситуации и чрезвычайного положения</w:t>
            </w:r>
          </w:p>
        </w:tc>
        <w:tc>
          <w:tcPr>
            <w:tcW w:w="1044" w:type="pct"/>
          </w:tcPr>
          <w:p w:rsidR="009F7B0A" w:rsidRPr="00734FC5" w:rsidRDefault="007410E8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Ф</w:t>
            </w:r>
            <w:r w:rsidR="009F7B0A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ормирова</w:t>
            </w:r>
            <w:r w:rsidR="0011085B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н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ие</w:t>
            </w:r>
            <w:r w:rsidR="009F7B0A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един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ого</w:t>
            </w:r>
            <w:r w:rsidR="009F7B0A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центр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а</w:t>
            </w:r>
            <w:r w:rsidR="009F7B0A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управления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Консолид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ация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все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х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финансовы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х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ресурс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ов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, обеспечен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ие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оперативност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принятия финансовых решений по распределению ресурсов, смягчению правил организации государственных закупок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МЧС, МФ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II кв. 2023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11085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7410E8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Ф</w:t>
            </w:r>
            <w:r w:rsidR="009F7B0A"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ормирова</w:t>
            </w:r>
            <w:r w:rsidR="0008263D"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ние</w:t>
            </w:r>
            <w:r w:rsidR="009F7B0A"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цифровы</w:t>
            </w:r>
            <w:r w:rsidR="0008263D"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х</w:t>
            </w:r>
            <w:r w:rsidR="009F7B0A"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социальны</w:t>
            </w:r>
            <w:r w:rsidR="0008263D"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х</w:t>
            </w:r>
            <w:r w:rsidR="009F7B0A"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карт семей с низким уровнем доходов и нуждающихся в помощи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Внедрен</w:t>
            </w:r>
            <w:r w:rsidR="0008263D"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ие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инструмент</w:t>
            </w:r>
            <w:r w:rsidR="0008263D"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ов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для оказания целевой социальной помощи на основе автоматизированных данных «Санарип аймак»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0A1B4C" w:rsidP="00AF6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4AC">
              <w:rPr>
                <w:rFonts w:ascii="Times New Roman" w:hAnsi="Times New Roman" w:cs="Times New Roman"/>
                <w:sz w:val="28"/>
                <w:szCs w:val="28"/>
              </w:rPr>
              <w:t xml:space="preserve">МТСОМ, </w:t>
            </w:r>
            <w:r w:rsidR="009F7B0A" w:rsidRPr="00D164AC">
              <w:rPr>
                <w:rFonts w:ascii="Times New Roman" w:hAnsi="Times New Roman" w:cs="Times New Roman"/>
                <w:sz w:val="28"/>
                <w:szCs w:val="28"/>
              </w:rPr>
              <w:t>ГАГСМ</w:t>
            </w:r>
            <w:r w:rsidR="00F02980" w:rsidRPr="00D16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7B0A" w:rsidRPr="00D16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7B0A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B0A"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МЦР,</w:t>
            </w:r>
            <w:r w:rsidR="009F7B0A"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МФ</w:t>
            </w:r>
            <w:r w:rsidR="009F7B0A"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F7B0A"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F7B0A"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ПП ПКР в</w:t>
            </w:r>
            <w:r w:rsidR="009F7B0A"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F7B0A"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областях, ОМСУ (по согласованию)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кв. 2022</w:t>
            </w:r>
            <w:r w:rsidR="007410E8" w:rsidRPr="00734F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F7B0A" w:rsidRPr="00734FC5" w:rsidRDefault="009F7B0A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2026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57FE9" w:rsidRPr="00734FC5" w:rsidRDefault="00AD6742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  <w:r w:rsidR="00957FE9"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, местные бюджеты,</w:t>
            </w:r>
          </w:p>
          <w:p w:rsidR="009F7B0A" w:rsidRPr="00734FC5" w:rsidRDefault="000B137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В рамках </w:t>
            </w:r>
            <w:r w:rsidR="00957FE9"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средств </w:t>
            </w:r>
            <w:r w:rsidR="00957FE9"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ВПП ООН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Принят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ие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мер диагностирования, профилактики и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гарантированного доступа к медицинским услугам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пошагов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доступа к медицинским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услугам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нуждающихся семей в помощи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МЗ, МТСОМ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III кв. 2022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2023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Организация и проведение вакцинации населения</w:t>
            </w:r>
          </w:p>
        </w:tc>
        <w:tc>
          <w:tcPr>
            <w:tcW w:w="1044" w:type="pct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Реализ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ация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национальн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ого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план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а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вакцинации от COVID-19 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7410E8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Доведение у</w:t>
            </w:r>
            <w:r w:rsidR="009F7B0A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ров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ня</w:t>
            </w:r>
            <w:r w:rsidR="009F7B0A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вакцинации до 70% населения, входящего в группу риска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II кв. 2022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В рамках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республиканского бюджета,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механизм COVAX, донорская и гуманитарная помощь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Обеспеч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ение</w:t>
            </w:r>
            <w:r w:rsidR="004D0543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доступ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ности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населения к вакцинации с правом выбора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Изменен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ие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систем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ы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регистрации вакцин с учетом рекомендаций ВОЗ 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II кв. 2022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Создание услови</w:t>
            </w:r>
            <w:r w:rsidR="0025791C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й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для вовлечения частных организаций здравоохранения по предоставлению услуг по вакцинации населения 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08263D" w:rsidRPr="00734F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 алгоритмом привлечения частных клиник и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государственного контроля за соблюдением условий безопасности вакцин и процедур вакцинации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МЗ 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II кв. 2022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61646E" w:rsidRPr="00734FC5" w:rsidTr="00D164AC">
        <w:trPr>
          <w:trHeight w:val="557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Разработ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ка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модул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я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о возможностях и услугах учреждений здравоохранения при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побочных явлениях вакцинации 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Создан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ие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площадк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для постоянного мониторинга побочных эффектов при вакцинации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II кв. 2022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61646E" w:rsidRPr="00734FC5" w:rsidTr="00987E9A">
        <w:trPr>
          <w:trHeight w:val="848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Прове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дение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работ по интегрированию базы данных о вакцинированных и тестированных лицах с базами данных других стран с целью обеспечения беспрепятственного пересечения границ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Внедрен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ие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баз</w:t>
            </w:r>
            <w:r w:rsidR="0008263D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ы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данных о вакцинированных и тестированных лицах в базу данных стран ЕАЭС и ЕС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МЗ, МИД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II кв. 2022 – </w:t>
            </w:r>
          </w:p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AD674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0B137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61646E" w:rsidRPr="00734FC5" w:rsidTr="007C643B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/>
                <w:b/>
                <w:sz w:val="28"/>
                <w:szCs w:val="28"/>
              </w:rPr>
              <w:t>1.2. Восстановление экономической активности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Поддержка системообразующих предприятий, малого и среднего бизнеса</w:t>
            </w:r>
          </w:p>
        </w:tc>
        <w:tc>
          <w:tcPr>
            <w:tcW w:w="1044" w:type="pct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строительства завода «Кыргыз минерал жер семирткич» по производству минеральных удобрений, мощностью 2,5 </w:t>
            </w:r>
            <w:r w:rsidR="003E0D9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тонн удобрения в сутки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Увеличение объемов производства </w:t>
            </w:r>
            <w:r w:rsidR="007410E8" w:rsidRPr="00734FC5">
              <w:rPr>
                <w:rFonts w:ascii="Times New Roman" w:hAnsi="Times New Roman" w:cs="Times New Roman"/>
                <w:sz w:val="28"/>
                <w:szCs w:val="28"/>
              </w:rPr>
              <w:t>удобрений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создание новых 1000 рабочих мест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МСХ, ПППКР в Ошской области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</w:t>
            </w:r>
            <w:r w:rsidRPr="00D164AC">
              <w:rPr>
                <w:rFonts w:ascii="Times New Roman" w:hAnsi="Times New Roman"/>
                <w:sz w:val="28"/>
                <w:szCs w:val="28"/>
              </w:rPr>
              <w:t>. 202</w:t>
            </w:r>
            <w:r w:rsidR="005B60B9" w:rsidRPr="00D164AC">
              <w:rPr>
                <w:rFonts w:ascii="Times New Roman" w:hAnsi="Times New Roman"/>
                <w:sz w:val="28"/>
                <w:szCs w:val="28"/>
              </w:rPr>
              <w:t>3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Частные инвестиции </w:t>
            </w:r>
            <w:r w:rsidR="00F40B0A" w:rsidRPr="00734FC5">
              <w:rPr>
                <w:rFonts w:ascii="Times New Roman" w:hAnsi="Times New Roman"/>
                <w:sz w:val="28"/>
                <w:szCs w:val="28"/>
              </w:rPr>
              <w:t>(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r w:rsidR="008B577D">
              <w:rPr>
                <w:rFonts w:ascii="Times New Roman" w:hAnsi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долл.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США</w:t>
            </w:r>
            <w:r w:rsidR="00F40B0A" w:rsidRPr="00734F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цементного завода ОсОО «Стандарт</w:t>
            </w:r>
            <w:r w:rsidR="007410E8" w:rsidRPr="00734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цемент», мощностью </w:t>
            </w:r>
            <w:r w:rsidRPr="00734FC5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1200 </w:t>
            </w:r>
            <w:r w:rsidR="003E0D9C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тонн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Увеличение объемов производства строительной продукции, создание новых 100 рабочих мест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ПППКР в Ошской области 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 кв.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2022-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II кв.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9F7B0A" w:rsidP="008B577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Частные инвестиции </w:t>
            </w:r>
            <w:r w:rsidR="00F40B0A" w:rsidRPr="00734FC5">
              <w:rPr>
                <w:rFonts w:ascii="Times New Roman" w:hAnsi="Times New Roman"/>
                <w:sz w:val="28"/>
                <w:szCs w:val="28"/>
              </w:rPr>
              <w:t>(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58,0 млн долл. США</w:t>
            </w:r>
            <w:r w:rsidR="00F40B0A" w:rsidRPr="00734F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646E" w:rsidRPr="00734FC5" w:rsidTr="00D164AC">
        <w:trPr>
          <w:trHeight w:val="556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троительство </w:t>
            </w:r>
            <w:r w:rsidR="007410E8" w:rsidRPr="00734F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Международного центра </w:t>
            </w:r>
            <w:r w:rsidR="007410E8" w:rsidRPr="00734F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приграничной торговли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«Сары-Таш»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приграничной инфраструктуры и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торговли,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новых 100 рабочих мест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ПППКР в Ошской области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IV кв. 2026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Частные инвестиции </w:t>
            </w:r>
            <w:r w:rsidR="00F40B0A"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105,0 </w:t>
            </w:r>
            <w:r w:rsidR="008B577D"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долл. США</w:t>
            </w:r>
            <w:r w:rsidR="00F40B0A" w:rsidRPr="00734F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646E" w:rsidRPr="00734FC5" w:rsidTr="00987E9A">
        <w:trPr>
          <w:trHeight w:val="557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Содействие полного ввода в эксплуатацию машиностроительного предприятия ОсОО «Кыргыз Унаа курулуш» (II этап)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Ввод в эксплуатацию второго этапа, запуск линии производство малотоннажных грузовиков, сборка электромобилей 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Мэрия г</w:t>
            </w:r>
            <w:r w:rsidR="007410E8" w:rsidRPr="00734FC5">
              <w:rPr>
                <w:rFonts w:ascii="Times New Roman" w:hAnsi="Times New Roman"/>
                <w:sz w:val="28"/>
                <w:szCs w:val="28"/>
              </w:rPr>
              <w:t>.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Ош (по согласованию)</w:t>
            </w:r>
            <w:r w:rsidR="0029349B" w:rsidRPr="00734FC5">
              <w:rPr>
                <w:rFonts w:ascii="Times New Roman" w:hAnsi="Times New Roman"/>
                <w:sz w:val="28"/>
                <w:szCs w:val="28"/>
              </w:rPr>
              <w:t>, АИР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Частные инвестиции, </w:t>
            </w:r>
            <w:r w:rsidR="00F40B0A" w:rsidRPr="00734FC5">
              <w:rPr>
                <w:rFonts w:ascii="Times New Roman" w:hAnsi="Times New Roman"/>
                <w:sz w:val="28"/>
                <w:szCs w:val="28"/>
              </w:rPr>
              <w:t>в рамках средств донорских организаций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Применение новейших технологий в нефтепереработке, производство ГСМ, отвечающего стандартам К-4, К-5 на ОсОО «ЧПК «Джунда»</w:t>
            </w:r>
          </w:p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Привлечен</w:t>
            </w:r>
            <w:r w:rsidR="00B738EA" w:rsidRPr="00734FC5">
              <w:rPr>
                <w:rFonts w:ascii="Times New Roman" w:hAnsi="Times New Roman"/>
                <w:sz w:val="28"/>
                <w:szCs w:val="28"/>
              </w:rPr>
              <w:t>ие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ПИИ, сокращен</w:t>
            </w:r>
            <w:r w:rsidR="00B738EA" w:rsidRPr="00734FC5">
              <w:rPr>
                <w:rFonts w:ascii="Times New Roman" w:hAnsi="Times New Roman"/>
                <w:sz w:val="28"/>
                <w:szCs w:val="28"/>
              </w:rPr>
              <w:t>ие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выброс</w:t>
            </w:r>
            <w:r w:rsidR="00B738EA" w:rsidRPr="00734FC5">
              <w:rPr>
                <w:rFonts w:ascii="Times New Roman" w:hAnsi="Times New Roman"/>
                <w:sz w:val="28"/>
                <w:szCs w:val="28"/>
              </w:rPr>
              <w:t>ов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за счет производства продукции, соответствующей стандарту Евро-5. Поступление дополнительного налога в бюджет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ПППКР в области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2022-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</w:t>
            </w:r>
            <w:r w:rsidR="001B2C16" w:rsidRPr="00734FC5">
              <w:rPr>
                <w:rFonts w:ascii="Times New Roman" w:hAnsi="Times New Roman"/>
                <w:sz w:val="28"/>
                <w:szCs w:val="28"/>
              </w:rPr>
              <w:t>6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Частные инвестиции </w:t>
            </w:r>
            <w:r w:rsidR="00F40B0A" w:rsidRPr="00734FC5">
              <w:rPr>
                <w:rFonts w:ascii="Times New Roman" w:hAnsi="Times New Roman"/>
                <w:sz w:val="28"/>
                <w:szCs w:val="28"/>
              </w:rPr>
              <w:t>(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  <w:r w:rsidR="008B577D">
              <w:rPr>
                <w:rFonts w:ascii="Times New Roman" w:hAnsi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</w:t>
            </w:r>
            <w:r w:rsidR="00F40B0A" w:rsidRPr="00734F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Строительство на базе ОАО «Кара-Балтинский горнорудный комбинат»</w:t>
            </w:r>
            <w:r w:rsidR="00F44397" w:rsidRPr="00734FC5">
              <w:rPr>
                <w:rFonts w:ascii="Times New Roman" w:hAnsi="Times New Roman"/>
                <w:sz w:val="28"/>
                <w:szCs w:val="28"/>
              </w:rPr>
              <w:t xml:space="preserve"> производственной линии по переработке золотосодержащей руды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,</w:t>
            </w:r>
            <w:r w:rsidR="004D0543"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397" w:rsidRPr="00734FC5">
              <w:rPr>
                <w:rFonts w:ascii="Times New Roman" w:hAnsi="Times New Roman"/>
                <w:sz w:val="28"/>
                <w:szCs w:val="28"/>
              </w:rPr>
              <w:t>а также золото-извлекательной фабрики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Запуск</w:t>
            </w:r>
            <w:r w:rsidR="00F44397" w:rsidRPr="00734FC5">
              <w:rPr>
                <w:rFonts w:ascii="Times New Roman" w:hAnsi="Times New Roman"/>
                <w:sz w:val="28"/>
                <w:szCs w:val="28"/>
              </w:rPr>
              <w:t xml:space="preserve"> рудной линии по переработке руды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44397" w:rsidRPr="00734FC5">
              <w:rPr>
                <w:rFonts w:ascii="Times New Roman" w:hAnsi="Times New Roman"/>
                <w:sz w:val="28"/>
                <w:szCs w:val="28"/>
              </w:rPr>
              <w:t xml:space="preserve">строительство и запуск ЗИФ,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создание 120 новых рабочих мест, обеспечение дополнительных налогов в бюджет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МЭК, ПППКР в области, 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ОАО «Кара-Балтинский горнорудный комбинат» (по согласованию)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</w:t>
            </w:r>
            <w:r w:rsidR="001B2C16"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-II</w:t>
            </w:r>
            <w:r w:rsidR="001B2C16"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B738E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Частные инвестиции</w:t>
            </w:r>
          </w:p>
          <w:p w:rsidR="009F7B0A" w:rsidRPr="00734FC5" w:rsidRDefault="00F40B0A" w:rsidP="008B577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(</w:t>
            </w:r>
            <w:r w:rsidR="009F7B0A" w:rsidRPr="00734FC5">
              <w:rPr>
                <w:rFonts w:ascii="Times New Roman" w:hAnsi="Times New Roman"/>
                <w:sz w:val="28"/>
                <w:szCs w:val="28"/>
              </w:rPr>
              <w:t>50,0 млн</w:t>
            </w:r>
            <w:r w:rsidR="008B5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B0A" w:rsidRPr="00734FC5">
              <w:rPr>
                <w:rFonts w:ascii="Times New Roman" w:hAnsi="Times New Roman"/>
                <w:sz w:val="28"/>
                <w:szCs w:val="28"/>
              </w:rPr>
              <w:t>сом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9F7B0A" w:rsidRPr="00734FC5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Строительство цементного завода ОсОО «Шанфен Зет Цемент» </w:t>
            </w:r>
          </w:p>
        </w:tc>
        <w:tc>
          <w:tcPr>
            <w:tcW w:w="984" w:type="pct"/>
            <w:shd w:val="clear" w:color="auto" w:fill="auto"/>
          </w:tcPr>
          <w:p w:rsidR="009F7B0A" w:rsidRPr="00734FC5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Привлечен</w:t>
            </w:r>
            <w:r w:rsidR="0008263D" w:rsidRPr="00734FC5">
              <w:rPr>
                <w:rFonts w:ascii="Times New Roman" w:hAnsi="Times New Roman"/>
                <w:sz w:val="28"/>
                <w:szCs w:val="28"/>
              </w:rPr>
              <w:t>ие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прямы</w:t>
            </w:r>
            <w:r w:rsidR="0008263D" w:rsidRPr="00734FC5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иностранны</w:t>
            </w:r>
            <w:r w:rsidR="0008263D" w:rsidRPr="00734FC5">
              <w:rPr>
                <w:rFonts w:ascii="Times New Roman" w:hAnsi="Times New Roman"/>
                <w:sz w:val="28"/>
                <w:szCs w:val="28"/>
              </w:rPr>
              <w:t>х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инвестици</w:t>
            </w:r>
            <w:r w:rsidR="0008263D" w:rsidRPr="00734FC5">
              <w:rPr>
                <w:rFonts w:ascii="Times New Roman" w:hAnsi="Times New Roman"/>
                <w:sz w:val="28"/>
                <w:szCs w:val="28"/>
              </w:rPr>
              <w:t>й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, Поступление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налога в бюджет</w:t>
            </w:r>
          </w:p>
        </w:tc>
        <w:tc>
          <w:tcPr>
            <w:tcW w:w="676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ПППКР в Чуйской области</w:t>
            </w:r>
          </w:p>
        </w:tc>
        <w:tc>
          <w:tcPr>
            <w:tcW w:w="538" w:type="pct"/>
            <w:shd w:val="clear" w:color="auto" w:fill="auto"/>
          </w:tcPr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2022-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III кв. 202</w:t>
            </w:r>
            <w:r w:rsidR="001B2C16" w:rsidRPr="00734FC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9F7B0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B738EA" w:rsidRPr="00734FC5" w:rsidRDefault="009F7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Частные инвестиции </w:t>
            </w:r>
          </w:p>
          <w:p w:rsidR="009F7B0A" w:rsidRPr="00734FC5" w:rsidRDefault="00F40B0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(</w:t>
            </w:r>
            <w:r w:rsidR="009F7B0A" w:rsidRPr="00734FC5">
              <w:rPr>
                <w:rFonts w:ascii="Times New Roman" w:hAnsi="Times New Roman"/>
                <w:sz w:val="28"/>
                <w:szCs w:val="28"/>
              </w:rPr>
              <w:t>5,9 млн сом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1B5E77" w:rsidRPr="00734FC5" w:rsidRDefault="001B5E77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1B5E77" w:rsidRPr="00734FC5" w:rsidRDefault="001B5E77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1B5E77" w:rsidRPr="00DA4E19" w:rsidRDefault="001B5E77" w:rsidP="00AF6C9A">
            <w:pPr>
              <w:rPr>
                <w:rFonts w:ascii="Times New Roman" w:hAnsi="Times New Roman"/>
                <w:sz w:val="28"/>
                <w:szCs w:val="28"/>
              </w:rPr>
            </w:pPr>
            <w:r w:rsidRPr="00DA4E19">
              <w:rPr>
                <w:rFonts w:ascii="Times New Roman" w:hAnsi="Times New Roman" w:cs="Times New Roman"/>
                <w:sz w:val="28"/>
                <w:szCs w:val="28"/>
              </w:rPr>
              <w:t>Строитель</w:t>
            </w:r>
            <w:r w:rsidR="00E67E71" w:rsidRPr="00DA4E19">
              <w:rPr>
                <w:rFonts w:ascii="Times New Roman" w:hAnsi="Times New Roman" w:cs="Times New Roman"/>
                <w:sz w:val="28"/>
                <w:szCs w:val="28"/>
              </w:rPr>
              <w:t>ство кирпичного завода ОсОО «Строй Комплект Монтаж</w:t>
            </w:r>
            <w:r w:rsidRPr="00DA4E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4E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производственная мощность 10-30 </w:t>
            </w:r>
            <w:r w:rsidR="003E0D9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тыс. </w:t>
            </w:r>
            <w:r w:rsidRPr="00DA4E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кирпичей в сутки</w:t>
            </w:r>
          </w:p>
        </w:tc>
        <w:tc>
          <w:tcPr>
            <w:tcW w:w="984" w:type="pct"/>
            <w:shd w:val="clear" w:color="auto" w:fill="auto"/>
          </w:tcPr>
          <w:p w:rsidR="001B5E77" w:rsidRPr="00DA4E19" w:rsidRDefault="001B5E77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A4E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Увеличение объемов производства строительной продукции</w:t>
            </w:r>
            <w:r w:rsidR="004E5ECE" w:rsidRPr="00DA4E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DA4E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создание </w:t>
            </w:r>
            <w:r w:rsidR="00FC2429" w:rsidRPr="00DA4E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A4E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70-80 новых рабочих мест</w:t>
            </w:r>
          </w:p>
        </w:tc>
        <w:tc>
          <w:tcPr>
            <w:tcW w:w="676" w:type="pct"/>
            <w:shd w:val="clear" w:color="auto" w:fill="auto"/>
          </w:tcPr>
          <w:p w:rsidR="001B5E77" w:rsidRPr="00DA4E19" w:rsidRDefault="001B5E77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19">
              <w:rPr>
                <w:rFonts w:ascii="Times New Roman" w:hAnsi="Times New Roman"/>
                <w:sz w:val="28"/>
                <w:szCs w:val="28"/>
              </w:rPr>
              <w:t>МЭК, ПППКР в Чуйской области</w:t>
            </w:r>
          </w:p>
        </w:tc>
        <w:tc>
          <w:tcPr>
            <w:tcW w:w="538" w:type="pct"/>
            <w:shd w:val="clear" w:color="auto" w:fill="auto"/>
          </w:tcPr>
          <w:p w:rsidR="001B5E77" w:rsidRPr="00DA4E19" w:rsidRDefault="001B5E77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1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DA4E19">
              <w:rPr>
                <w:rFonts w:ascii="Times New Roman" w:hAnsi="Times New Roman"/>
                <w:bCs/>
                <w:sz w:val="28"/>
                <w:szCs w:val="28"/>
              </w:rPr>
              <w:t xml:space="preserve"> кв</w:t>
            </w:r>
            <w:r w:rsidRPr="00DA4E19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. </w:t>
            </w:r>
            <w:r w:rsidRPr="00DA4E19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1B5E77" w:rsidRPr="00DA4E19" w:rsidRDefault="001B5E77" w:rsidP="008B577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19">
              <w:rPr>
                <w:rFonts w:ascii="Times New Roman" w:hAnsi="Times New Roman"/>
                <w:sz w:val="28"/>
                <w:szCs w:val="28"/>
              </w:rPr>
              <w:t xml:space="preserve">Частные инвестиции </w:t>
            </w:r>
            <w:r w:rsidR="00C01FA7" w:rsidRPr="00DA4E1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DA4E19">
              <w:rPr>
                <w:rFonts w:ascii="Times New Roman" w:hAnsi="Times New Roman"/>
                <w:sz w:val="28"/>
                <w:szCs w:val="28"/>
              </w:rPr>
              <w:t>(28,0 млн долл. США)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1B5E77" w:rsidRPr="00734FC5" w:rsidRDefault="001B5E77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1B5E77" w:rsidRPr="00734FC5" w:rsidRDefault="001B5E77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1B5E77" w:rsidRPr="00734FC5" w:rsidRDefault="001B5E77" w:rsidP="00AF6C9A">
            <w:pPr>
              <w:tabs>
                <w:tab w:val="left" w:pos="15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мясокомбината ОсОО «Лист»</w:t>
            </w:r>
            <w:r w:rsidRPr="0073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а/о Ак-Талаа Ат-Башинского района</w:t>
            </w:r>
          </w:p>
        </w:tc>
        <w:tc>
          <w:tcPr>
            <w:tcW w:w="984" w:type="pct"/>
            <w:shd w:val="clear" w:color="auto" w:fill="auto"/>
          </w:tcPr>
          <w:p w:rsidR="001B5E77" w:rsidRPr="00734FC5" w:rsidRDefault="001B5E77" w:rsidP="00AF6C9A">
            <w:pPr>
              <w:tabs>
                <w:tab w:val="left" w:pos="15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80 новых рабочих мест </w:t>
            </w:r>
          </w:p>
        </w:tc>
        <w:tc>
          <w:tcPr>
            <w:tcW w:w="676" w:type="pct"/>
            <w:shd w:val="clear" w:color="auto" w:fill="auto"/>
          </w:tcPr>
          <w:p w:rsidR="001B5E77" w:rsidRPr="00734FC5" w:rsidRDefault="001B5E77" w:rsidP="00AF6C9A">
            <w:pPr>
              <w:tabs>
                <w:tab w:val="left" w:pos="1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ПППКР в Нарынской области</w:t>
            </w:r>
          </w:p>
          <w:p w:rsidR="001B5E77" w:rsidRPr="00734FC5" w:rsidRDefault="001B5E77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1B5E77" w:rsidRPr="00734FC5" w:rsidRDefault="001B5E7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2022-</w:t>
            </w:r>
          </w:p>
          <w:p w:rsidR="001B5E77" w:rsidRPr="00734FC5" w:rsidRDefault="001B5E7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1B5E77" w:rsidRPr="00734FC5" w:rsidRDefault="001B5E7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Частные инвестиции (950 </w:t>
            </w:r>
            <w:r w:rsidR="003E0D9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долл. США)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1B5E77" w:rsidRPr="00734FC5" w:rsidRDefault="001B5E77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1B5E77" w:rsidRPr="00734FC5" w:rsidRDefault="001B5E77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1B5E77" w:rsidRPr="00734FC5" w:rsidRDefault="001B5E77" w:rsidP="00AF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нефтеперерабатываю-щего завода «Кыргыз Петролеум Компани» ОАО «Кыргызнефтегаз» для достижения выпуска бензина марки АИ-92, АИ-95 отвечающим требованиям ЕАЭС (К-4, К-5)</w:t>
            </w:r>
          </w:p>
        </w:tc>
        <w:tc>
          <w:tcPr>
            <w:tcW w:w="984" w:type="pct"/>
            <w:shd w:val="clear" w:color="auto" w:fill="auto"/>
          </w:tcPr>
          <w:p w:rsidR="001B5E77" w:rsidRPr="00734FC5" w:rsidRDefault="001B5E77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и поступление налогов и других платежей в бюджет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1B5E77" w:rsidP="00AF6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МЭК, МИД, </w:t>
            </w:r>
            <w:r w:rsidR="0029349B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АИР, </w:t>
            </w:r>
          </w:p>
          <w:p w:rsidR="001B5E77" w:rsidRPr="00734FC5" w:rsidRDefault="001B5E77" w:rsidP="00AF6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ПППКР в </w:t>
            </w:r>
            <w:r w:rsidR="007A0CAB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алал-Абадской области, </w:t>
            </w:r>
          </w:p>
          <w:p w:rsidR="001B5E77" w:rsidRPr="00734FC5" w:rsidRDefault="001B5E77" w:rsidP="00AF6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Мэрия г.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жалал-Абад (по согласованию)</w:t>
            </w:r>
          </w:p>
        </w:tc>
        <w:tc>
          <w:tcPr>
            <w:tcW w:w="538" w:type="pct"/>
            <w:shd w:val="clear" w:color="auto" w:fill="auto"/>
          </w:tcPr>
          <w:p w:rsidR="001B5E77" w:rsidRPr="00734FC5" w:rsidRDefault="001B5E7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1B5E77" w:rsidRPr="00734FC5" w:rsidRDefault="001B5E7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1B5E77" w:rsidRPr="00734FC5" w:rsidRDefault="001B5E77" w:rsidP="008B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 (45,0 млн сом)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1B5E77" w:rsidRPr="00734FC5" w:rsidRDefault="001B5E77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1B5E77" w:rsidRPr="00734FC5" w:rsidRDefault="001B5E77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Накопления резервов для будущих поколений и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финансирования неотложных мероприятий</w:t>
            </w:r>
          </w:p>
        </w:tc>
        <w:tc>
          <w:tcPr>
            <w:tcW w:w="1044" w:type="pct"/>
          </w:tcPr>
          <w:p w:rsidR="001B5E77" w:rsidRPr="00734FC5" w:rsidRDefault="001B5E77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Мобилизация финансовых ресурсов в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Стабилизационном фонде </w:t>
            </w:r>
          </w:p>
        </w:tc>
        <w:tc>
          <w:tcPr>
            <w:tcW w:w="984" w:type="pct"/>
            <w:shd w:val="clear" w:color="auto" w:fill="auto"/>
          </w:tcPr>
          <w:p w:rsidR="001B5E77" w:rsidRPr="00734FC5" w:rsidRDefault="001B5E77" w:rsidP="00AF6C9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Финансирование приоритетных программ </w:t>
            </w:r>
            <w:r w:rsidRPr="00734F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экономического развития</w:t>
            </w:r>
          </w:p>
        </w:tc>
        <w:tc>
          <w:tcPr>
            <w:tcW w:w="676" w:type="pct"/>
            <w:shd w:val="clear" w:color="auto" w:fill="auto"/>
          </w:tcPr>
          <w:p w:rsidR="001B5E77" w:rsidRPr="00734FC5" w:rsidRDefault="001B5E77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МФ, МЭК</w:t>
            </w:r>
          </w:p>
        </w:tc>
        <w:tc>
          <w:tcPr>
            <w:tcW w:w="538" w:type="pct"/>
            <w:shd w:val="clear" w:color="auto" w:fill="auto"/>
          </w:tcPr>
          <w:p w:rsidR="001B5E77" w:rsidRPr="00734FC5" w:rsidRDefault="001B5E77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 кв. 2022- </w:t>
            </w:r>
          </w:p>
          <w:p w:rsidR="001B5E77" w:rsidRPr="00734FC5" w:rsidRDefault="001B5E77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1B5E77" w:rsidRPr="00734FC5" w:rsidRDefault="001B5E77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1B5E77" w:rsidRPr="00734FC5" w:rsidRDefault="001B5E77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1B5E77" w:rsidRPr="00734FC5" w:rsidRDefault="001B5E77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Повышение ликвидности государственных финансов</w:t>
            </w:r>
          </w:p>
        </w:tc>
        <w:tc>
          <w:tcPr>
            <w:tcW w:w="1044" w:type="pct"/>
          </w:tcPr>
          <w:p w:rsidR="001B5E77" w:rsidRPr="00734FC5" w:rsidRDefault="001B5E77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Проведение работ по секвестированию отдельных статей и параллельно провести работу с финансовыми институтами по поддержке текущей ликвидности</w:t>
            </w:r>
          </w:p>
        </w:tc>
        <w:tc>
          <w:tcPr>
            <w:tcW w:w="984" w:type="pct"/>
            <w:shd w:val="clear" w:color="auto" w:fill="auto"/>
          </w:tcPr>
          <w:p w:rsidR="001B5E77" w:rsidRPr="00734FC5" w:rsidRDefault="001B5E77" w:rsidP="00AF6C9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Сокращение статей государственного бюджета</w:t>
            </w:r>
          </w:p>
        </w:tc>
        <w:tc>
          <w:tcPr>
            <w:tcW w:w="676" w:type="pct"/>
            <w:shd w:val="clear" w:color="auto" w:fill="auto"/>
          </w:tcPr>
          <w:p w:rsidR="001B5E77" w:rsidRPr="00734FC5" w:rsidRDefault="001B5E77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1B5E77" w:rsidRPr="00734FC5" w:rsidRDefault="001B5E77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 IV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1B5E77" w:rsidRPr="00734FC5" w:rsidRDefault="001B5E77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29349B" w:rsidRPr="00DA4E19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DA4E19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Увеличение объемов ресурсов консолидирован</w:t>
            </w:r>
            <w:r w:rsidR="0059757D" w:rsidRPr="00DA4E19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-</w:t>
            </w:r>
            <w:r w:rsidRPr="00DA4E19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ного бюджета</w:t>
            </w:r>
          </w:p>
        </w:tc>
        <w:tc>
          <w:tcPr>
            <w:tcW w:w="1044" w:type="pct"/>
          </w:tcPr>
          <w:p w:rsidR="0029349B" w:rsidRPr="00DA4E19" w:rsidRDefault="0029349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DA4E19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Разработка и утверждение постановлением Кабинета Министров Кыргызской Республики Плана мероприятий по достижению целевых показателей консолидированного бюджета </w:t>
            </w:r>
          </w:p>
        </w:tc>
        <w:tc>
          <w:tcPr>
            <w:tcW w:w="984" w:type="pct"/>
            <w:shd w:val="clear" w:color="auto" w:fill="auto"/>
          </w:tcPr>
          <w:p w:rsidR="0029349B" w:rsidRPr="00DA4E19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4E19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Достижение показателя ресурсной части консолидированного бюджета на 2022 год до 400,0 млрд сомов</w:t>
            </w:r>
          </w:p>
        </w:tc>
        <w:tc>
          <w:tcPr>
            <w:tcW w:w="676" w:type="pct"/>
            <w:shd w:val="clear" w:color="auto" w:fill="auto"/>
          </w:tcPr>
          <w:p w:rsidR="0029349B" w:rsidRPr="00DA4E19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19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29349B" w:rsidRPr="00DA4E19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19">
              <w:rPr>
                <w:rFonts w:ascii="Times New Roman" w:hAnsi="Times New Roman"/>
                <w:sz w:val="28"/>
                <w:szCs w:val="28"/>
              </w:rPr>
              <w:t>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DA4E19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E19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Поддержка международной торговли и сотрудничества, для быстрого восстановления экономики</w:t>
            </w:r>
          </w:p>
        </w:tc>
        <w:tc>
          <w:tcPr>
            <w:tcW w:w="1044" w:type="pct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Проведение работ на площадке ЕАЭС по снятию излишних барьеров во внешней торговле 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Вынесение на заседания ВЭК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ЕАЭС предложения по снятию барьеров в взаимной торговле 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кв.-IV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556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Проведение работ на двусторонней основе с соседними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государствами – Китайской Народной Республикой и Республикой Узбекистан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Проведение двухсторонних переговоров для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расширения торгово-экономического сотрудничества 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МИД, МЭК, </w:t>
            </w:r>
            <w:r w:rsidRPr="001D5AD8">
              <w:rPr>
                <w:rFonts w:ascii="Times New Roman" w:hAnsi="Times New Roman"/>
                <w:sz w:val="28"/>
                <w:szCs w:val="28"/>
              </w:rPr>
              <w:t>АИР, МФ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кв.- IV кв. 2022</w:t>
            </w:r>
          </w:p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415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Проведение полной автоматизации импортно-экспортных операций с гармонизацией соответствующих процедур для беспрепятственного регионального транзита товаров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Перевод всех импортно-экспортных операций с гармонизацией соответствующих процедур для беспрепятственного регионального транзита товаров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МФ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2022 - IV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61646E" w:rsidRPr="00734FC5" w:rsidTr="00987E9A">
        <w:trPr>
          <w:trHeight w:val="415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Решение организационно-правовых и земельных вопросов для строительства логистического центра по заготовке, переработке, хранению и реализации сельскохозяйственной продукции</w:t>
            </w:r>
          </w:p>
        </w:tc>
        <w:tc>
          <w:tcPr>
            <w:tcW w:w="1044" w:type="pct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проекта строительства и функционирование 4 агро-логистических центров в Сузакском, Ноокатском районах и городах Каракол и Токмок, при поддержке АБР в рамках программы ЭКАБ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более 200 новых рабочих мест, увеличены налоговые поступления, повышен экспортный потенциал регионов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ПППКР в Джалал-Абадской области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(20,0 млн долл. США)</w:t>
            </w:r>
          </w:p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проекта строительства и функционирование 2 современных оптово-сельскохозяйственных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рынков в Иссык-Атинском районе и Кара-Сууйском районе, при поддержке АБР в рамках программы ЭКАБ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новых рабочих мест, увеличены налоговые поступления, повышение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экспортного потенциала регионов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МЭК, МСХ, ПППКР в областях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2022-</w:t>
            </w:r>
          </w:p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Азиатский Банк Развития</w:t>
            </w:r>
          </w:p>
          <w:p w:rsidR="0029349B" w:rsidRPr="00734FC5" w:rsidRDefault="0029349B" w:rsidP="008B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(40,7 млн долл. США)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734FC5" w:rsidDel="007A16F7" w:rsidRDefault="0029349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торгово-логистического центра в г.Кызыл-Кия Баткенской области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Del="00D85EDF" w:rsidRDefault="0029349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мест, повышение экспортного потенциала регионов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Del="00D85EDF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МЭК, МФ, ПППКР в Баткенской области 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2022-</w:t>
            </w:r>
          </w:p>
          <w:p w:rsidR="0029349B" w:rsidRPr="00734FC5" w:rsidDel="00D85EDF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Азиатский Банк Развития</w:t>
            </w:r>
          </w:p>
          <w:p w:rsidR="0029349B" w:rsidRPr="00734FC5" w:rsidDel="00D85EDF" w:rsidRDefault="008B577D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(15,0 млн</w:t>
            </w:r>
            <w:r w:rsidR="0029349B" w:rsidRPr="00734FC5">
              <w:rPr>
                <w:rFonts w:ascii="Times New Roman" w:hAnsi="Times New Roman"/>
                <w:sz w:val="28"/>
                <w:szCs w:val="28"/>
              </w:rPr>
              <w:t xml:space="preserve"> долл. США)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AD8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вопроса </w:t>
            </w:r>
            <w:r w:rsidRPr="001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строительства </w:t>
            </w:r>
            <w:r w:rsidRPr="001D5AD8">
              <w:rPr>
                <w:rFonts w:ascii="Times New Roman" w:hAnsi="Times New Roman" w:cs="Times New Roman"/>
                <w:bCs/>
                <w:sz w:val="28"/>
                <w:szCs w:val="28"/>
              </w:rPr>
              <w:t>логистического центра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с.Улгу Барпинского айылного аймака Сузакского района, на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площади 20,0 га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300 новых рабочих мест, увеличены налоговые поступления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ПППКР в Джалал-Абадской области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  <w:p w:rsidR="0029349B" w:rsidRPr="00734FC5" w:rsidRDefault="008B577D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(20,0 млн</w:t>
            </w:r>
            <w:r w:rsidR="0029349B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долл. США)</w:t>
            </w:r>
          </w:p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логистического центра, с.Кенеш Манасского района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Увеличение объемов экспорта продукции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ПППКР в Таласской области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2023-</w:t>
            </w:r>
          </w:p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Частные инвестиции (350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сомов)</w:t>
            </w:r>
          </w:p>
        </w:tc>
      </w:tr>
      <w:tr w:rsidR="0061646E" w:rsidRPr="00734FC5" w:rsidTr="00987E9A">
        <w:trPr>
          <w:trHeight w:val="415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Обеспечение продовольствен-ной безопасности</w:t>
            </w:r>
          </w:p>
        </w:tc>
        <w:tc>
          <w:tcPr>
            <w:tcW w:w="1044" w:type="pct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Расширение номенклатуры продуктов питания в продовольственном фонде государственного материального резерва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продовольственного запаса основными стратегическими </w:t>
            </w:r>
            <w:r w:rsidRPr="001D5AD8">
              <w:rPr>
                <w:rFonts w:ascii="Times New Roman" w:hAnsi="Times New Roman" w:cs="Times New Roman"/>
                <w:sz w:val="28"/>
                <w:szCs w:val="28"/>
              </w:rPr>
              <w:t>продуктами питания</w:t>
            </w:r>
            <w:r w:rsidR="0059757D" w:rsidRPr="001D5A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242C" w:rsidRPr="001D5AD8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  <w:r w:rsidR="0059757D" w:rsidRPr="001D5AD8">
              <w:rPr>
                <w:rFonts w:ascii="Times New Roman" w:hAnsi="Times New Roman" w:cs="Times New Roman"/>
                <w:sz w:val="28"/>
                <w:szCs w:val="28"/>
              </w:rPr>
              <w:t xml:space="preserve"> учета продовольственных запасов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МЧС, МСХ, МФ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3011,8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734FC5" w:rsidDel="009954D8" w:rsidRDefault="0029349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Закупка зерна продовольственной пшеницы у отечественных сельскохозяйственных товаропроизводителей 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Del="009954D8" w:rsidRDefault="0029349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условий сбыта и хранения зерна продовольственной пшеницы Поддержка отечественных сельскохозяйственных товаропроизводителей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МЧС, МФ</w:t>
            </w:r>
          </w:p>
          <w:p w:rsidR="0029349B" w:rsidRPr="00734FC5" w:rsidDel="009954D8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Проведение переговоров с партнерами по стабильным поставкам, регулирования любых спекулятивных проявлений на внутреннем рынке продовольствия и товаров первой необходимости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договоренностей с поставщиками продовольственных товаров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 товаров первой необходимости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о поставках и пресечения спекулятивных проявлений 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МСХ, МФ, МЭК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95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для защиты и развития конкуренции в торговой деятельности, в том числе в рамках антимонопольного реагирования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и правовых актов по развитию конкуренции в торговой деятельности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33C06" w:rsidRPr="00734FC5" w:rsidTr="00E86608">
        <w:trPr>
          <w:trHeight w:val="556"/>
        </w:trPr>
        <w:tc>
          <w:tcPr>
            <w:tcW w:w="227" w:type="pct"/>
            <w:shd w:val="clear" w:color="auto" w:fill="auto"/>
          </w:tcPr>
          <w:p w:rsidR="00B33C06" w:rsidRPr="00734FC5" w:rsidRDefault="00B33C06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B33C06" w:rsidRPr="00AD64B1" w:rsidRDefault="00B33C06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AD64B1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Обеспечить экономическую и продовольствую безопасность</w:t>
            </w:r>
          </w:p>
        </w:tc>
        <w:tc>
          <w:tcPr>
            <w:tcW w:w="1044" w:type="pct"/>
          </w:tcPr>
          <w:p w:rsidR="00B33C06" w:rsidRPr="00AD64B1" w:rsidRDefault="00B33C06" w:rsidP="00E8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B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Программы импортозамещения в Кыргызской Республике на период 2022-2026 </w:t>
            </w:r>
            <w:r w:rsidRPr="00AD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  <w:r w:rsidR="00E86608" w:rsidRPr="00AD64B1">
              <w:rPr>
                <w:rFonts w:ascii="Times New Roman" w:hAnsi="Times New Roman" w:cs="Times New Roman"/>
                <w:sz w:val="28"/>
                <w:szCs w:val="28"/>
              </w:rPr>
              <w:t xml:space="preserve"> и Дорожной карты по ее реализации</w:t>
            </w:r>
          </w:p>
        </w:tc>
        <w:tc>
          <w:tcPr>
            <w:tcW w:w="984" w:type="pct"/>
            <w:shd w:val="clear" w:color="auto" w:fill="auto"/>
          </w:tcPr>
          <w:p w:rsidR="00B33C06" w:rsidRPr="00AD64B1" w:rsidRDefault="00E86608" w:rsidP="00E8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и реализация Программы и Дорожной карты </w:t>
            </w:r>
          </w:p>
        </w:tc>
        <w:tc>
          <w:tcPr>
            <w:tcW w:w="676" w:type="pct"/>
            <w:shd w:val="clear" w:color="auto" w:fill="auto"/>
          </w:tcPr>
          <w:p w:rsidR="00B33C06" w:rsidRPr="00AD64B1" w:rsidRDefault="00E86608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B1">
              <w:rPr>
                <w:rFonts w:ascii="Times New Roman" w:hAnsi="Times New Roman" w:cs="Times New Roman"/>
                <w:sz w:val="28"/>
                <w:szCs w:val="28"/>
              </w:rPr>
              <w:t xml:space="preserve">МЭК, МСХ, </w:t>
            </w:r>
            <w:r w:rsidR="005C6DB7" w:rsidRPr="00AD64B1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5D112B" w:rsidRPr="00AD64B1" w:rsidRDefault="005D112B" w:rsidP="005D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B1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B33C06" w:rsidRPr="00AD64B1" w:rsidRDefault="005D112B" w:rsidP="005D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D64B1">
              <w:rPr>
                <w:rFonts w:ascii="Times New Roman" w:hAnsi="Times New Roman" w:cs="Times New Roman"/>
                <w:sz w:val="28"/>
                <w:szCs w:val="28"/>
              </w:rPr>
              <w:t>кв. 202</w:t>
            </w:r>
            <w:r w:rsidRPr="00AD6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B33C06" w:rsidRPr="00AD64B1" w:rsidRDefault="001B706A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B1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="00104D51" w:rsidRPr="00AD64B1">
              <w:rPr>
                <w:rFonts w:ascii="Times New Roman" w:hAnsi="Times New Roman" w:cs="Times New Roman"/>
                <w:sz w:val="28"/>
                <w:szCs w:val="28"/>
              </w:rPr>
              <w:t xml:space="preserve"> и партнеров по развитию</w:t>
            </w:r>
          </w:p>
        </w:tc>
      </w:tr>
      <w:tr w:rsidR="0061646E" w:rsidRPr="00734FC5" w:rsidTr="007C643B">
        <w:trPr>
          <w:trHeight w:val="428"/>
        </w:trPr>
        <w:tc>
          <w:tcPr>
            <w:tcW w:w="5000" w:type="pct"/>
            <w:gridSpan w:val="9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1.3. Качество и доступность образования в условиях пандемии COVID-19</w:t>
            </w:r>
          </w:p>
        </w:tc>
      </w:tr>
      <w:tr w:rsidR="0061646E" w:rsidRPr="00734FC5" w:rsidTr="00987E9A">
        <w:trPr>
          <w:trHeight w:val="691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Улучшение качества образования в период пандемии COVID-19</w:t>
            </w:r>
          </w:p>
        </w:tc>
        <w:tc>
          <w:tcPr>
            <w:tcW w:w="1044" w:type="pct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Разработка новых требований в системе управления образовательным процессом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Внедрение инновационных</w:t>
            </w:r>
            <w:r w:rsidR="007C643B"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643B" w:rsidRPr="001D5AD8">
              <w:rPr>
                <w:rFonts w:ascii="Times New Roman" w:hAnsi="Times New Roman"/>
                <w:sz w:val="28"/>
                <w:szCs w:val="28"/>
              </w:rPr>
              <w:t xml:space="preserve">и цифровых </w:t>
            </w:r>
            <w:r w:rsidRPr="001D5AD8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подходов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в системе управления образовательным процессом.</w:t>
            </w:r>
          </w:p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Система оценки деятельности руководителей Рай/ГорОО, общеобразовательных и дошкольных организаций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691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Организация обучений педагогического состава особенностям ведения уроков в режиме онлайн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Проведение тренингов для учителей на всех уровнях по ведению уроков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 режиме онлайн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– III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78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1D5AD8" w:rsidRDefault="0029349B" w:rsidP="00AF6C9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D5AD8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Обеспечение 1200 </w:t>
            </w:r>
            <w:r w:rsidRPr="001D5AD8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1D5AD8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IT-инфраструктурой в соответствии с современными требованиями и программами в целях повышения качества школьного образования</w:t>
            </w:r>
            <w:r w:rsidR="007C643B" w:rsidRPr="001D5AD8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, и формирования </w:t>
            </w:r>
            <w:r w:rsidR="007C643B" w:rsidRPr="001D5AD8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lastRenderedPageBreak/>
              <w:t>цифровых навыков у учащихся школ</w:t>
            </w:r>
          </w:p>
        </w:tc>
        <w:tc>
          <w:tcPr>
            <w:tcW w:w="984" w:type="pct"/>
            <w:shd w:val="clear" w:color="auto" w:fill="auto"/>
          </w:tcPr>
          <w:p w:rsidR="0029349B" w:rsidRPr="001D5AD8" w:rsidRDefault="0029349B" w:rsidP="00AF6C9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1D5AD8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lastRenderedPageBreak/>
              <w:t>Доступ школы к широкополосному интернету, обеспечение новой компьютерной техникой не менее 50% государственных и муниципальных школ</w:t>
            </w:r>
            <w:r w:rsidR="007C643B" w:rsidRPr="001D5AD8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, корректировка школьного курса </w:t>
            </w:r>
            <w:r w:rsidR="007C643B" w:rsidRPr="001D5AD8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lastRenderedPageBreak/>
              <w:t>информатики</w:t>
            </w:r>
          </w:p>
          <w:p w:rsidR="0029349B" w:rsidRPr="001D5AD8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МОН, МФ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2022 - IV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бюджета,</w:t>
            </w:r>
          </w:p>
          <w:p w:rsidR="0029349B" w:rsidRPr="00734FC5" w:rsidRDefault="0029349B" w:rsidP="00AF6C9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проект ВБ (Программа государственных инвестиций)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примерно 18,8 </w:t>
            </w:r>
            <w:r w:rsidR="008B577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долл.</w:t>
            </w:r>
            <w:r w:rsidR="001D5AD8" w:rsidRPr="001D5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США</w:t>
            </w:r>
          </w:p>
          <w:p w:rsidR="0029349B" w:rsidRPr="00734FC5" w:rsidRDefault="0029349B" w:rsidP="00AF6C9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7C643B">
        <w:trPr>
          <w:trHeight w:val="385"/>
        </w:trPr>
        <w:tc>
          <w:tcPr>
            <w:tcW w:w="5000" w:type="pct"/>
            <w:gridSpan w:val="9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1.4. Управление в условиях кризиса</w:t>
            </w:r>
          </w:p>
        </w:tc>
      </w:tr>
      <w:tr w:rsidR="0061646E" w:rsidRPr="00734FC5" w:rsidTr="00987E9A">
        <w:trPr>
          <w:trHeight w:val="691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Повышение готовности системы управления к условиям кризиса</w:t>
            </w:r>
          </w:p>
        </w:tc>
        <w:tc>
          <w:tcPr>
            <w:tcW w:w="1044" w:type="pct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Антикризисного комитета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Образование площадок для лиц, занимающих высшие государственные должности для оперативного анализа ситуаций, проведения консультаций и принятие оперативных согласованных решений</w:t>
            </w:r>
          </w:p>
        </w:tc>
        <w:tc>
          <w:tcPr>
            <w:tcW w:w="676" w:type="pct"/>
            <w:shd w:val="clear" w:color="auto" w:fill="auto"/>
          </w:tcPr>
          <w:p w:rsidR="007615D6" w:rsidRPr="001D5AD8" w:rsidRDefault="007615D6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D8">
              <w:rPr>
                <w:rFonts w:ascii="Times New Roman" w:hAnsi="Times New Roman"/>
                <w:sz w:val="28"/>
                <w:szCs w:val="28"/>
                <w:lang w:val="ky-KG"/>
              </w:rPr>
              <w:t>Управление политических и экономических исследований</w:t>
            </w:r>
          </w:p>
          <w:p w:rsidR="0029349B" w:rsidRPr="001D5AD8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D8">
              <w:rPr>
                <w:rFonts w:ascii="Times New Roman" w:hAnsi="Times New Roman"/>
                <w:sz w:val="28"/>
                <w:szCs w:val="28"/>
              </w:rPr>
              <w:t>АДПКР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691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Актуализация процессов антикризисного управления на всех уровнях (в разрезе территорий и отраслей экономики) и общества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условий для формирования реальной повестки и формулирования вопросов, стоящих перед страной</w:t>
            </w:r>
          </w:p>
        </w:tc>
        <w:tc>
          <w:tcPr>
            <w:tcW w:w="676" w:type="pct"/>
            <w:shd w:val="clear" w:color="auto" w:fill="auto"/>
          </w:tcPr>
          <w:p w:rsidR="007615D6" w:rsidRPr="001D5AD8" w:rsidRDefault="007615D6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D8">
              <w:rPr>
                <w:rFonts w:ascii="Times New Roman" w:hAnsi="Times New Roman"/>
                <w:sz w:val="28"/>
                <w:szCs w:val="28"/>
                <w:lang w:val="ky-KG"/>
              </w:rPr>
              <w:t>Управление политических и экономических исследований</w:t>
            </w:r>
          </w:p>
          <w:p w:rsidR="0029349B" w:rsidRPr="001D5AD8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D8">
              <w:rPr>
                <w:rFonts w:ascii="Times New Roman" w:hAnsi="Times New Roman"/>
                <w:sz w:val="28"/>
                <w:szCs w:val="28"/>
              </w:rPr>
              <w:t>АДПКР, министерства и ведомства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691"/>
        </w:trPr>
        <w:tc>
          <w:tcPr>
            <w:tcW w:w="227" w:type="pct"/>
            <w:shd w:val="clear" w:color="auto" w:fill="auto"/>
          </w:tcPr>
          <w:p w:rsidR="0029349B" w:rsidRPr="00734FC5" w:rsidRDefault="0029349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Создание консультативных площадок по оперативному анализу и выработке решений по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наиболее важным направлениям</w:t>
            </w:r>
          </w:p>
        </w:tc>
        <w:tc>
          <w:tcPr>
            <w:tcW w:w="984" w:type="pc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Образование антикризисных консультативных советов по: </w:t>
            </w:r>
          </w:p>
          <w:p w:rsidR="0029349B" w:rsidRPr="00734FC5" w:rsidRDefault="0029349B" w:rsidP="00AF6C9A">
            <w:pPr>
              <w:pStyle w:val="a9"/>
              <w:jc w:val="left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 продовольственной безопасности;</w:t>
            </w:r>
          </w:p>
          <w:p w:rsidR="0029349B" w:rsidRPr="00734FC5" w:rsidRDefault="0029349B" w:rsidP="00AF6C9A">
            <w:pPr>
              <w:pStyle w:val="a9"/>
              <w:jc w:val="left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- фискальной консолидации:</w:t>
            </w:r>
          </w:p>
          <w:p w:rsidR="0029349B" w:rsidRPr="00734FC5" w:rsidRDefault="0029349B" w:rsidP="00AF6C9A">
            <w:pPr>
              <w:pStyle w:val="a9"/>
              <w:jc w:val="left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 противоэпидемической деятельности и ликвидации социальных последствий распространения коронавирусной инфекции;</w:t>
            </w:r>
          </w:p>
          <w:p w:rsidR="0029349B" w:rsidRPr="00734FC5" w:rsidRDefault="0029349B" w:rsidP="00AF6C9A">
            <w:pPr>
              <w:pStyle w:val="a9"/>
              <w:jc w:val="left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- восстановлению экономики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и развитию конкурентоспособнос-ти</w:t>
            </w:r>
          </w:p>
        </w:tc>
        <w:tc>
          <w:tcPr>
            <w:tcW w:w="676" w:type="pct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МСХ, МЭК, МЗ</w:t>
            </w:r>
          </w:p>
        </w:tc>
        <w:tc>
          <w:tcPr>
            <w:tcW w:w="538" w:type="pct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</w:t>
            </w:r>
            <w:r w:rsidR="001068F1"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9349B" w:rsidRPr="00734FC5" w:rsidRDefault="002934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7C643B">
        <w:trPr>
          <w:trHeight w:val="273"/>
        </w:trPr>
        <w:tc>
          <w:tcPr>
            <w:tcW w:w="5000" w:type="pct"/>
            <w:gridSpan w:val="9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II. </w:t>
            </w: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Реформа управления – ядро развития</w:t>
            </w:r>
          </w:p>
        </w:tc>
      </w:tr>
      <w:tr w:rsidR="0061646E" w:rsidRPr="00734FC5" w:rsidTr="007C643B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9349B" w:rsidRPr="00734FC5" w:rsidRDefault="0029349B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2.1. Реформа исполнительной власти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7D1C0E" w:rsidRPr="00734FC5" w:rsidRDefault="007D1C0E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7D1C0E" w:rsidRPr="00734FC5" w:rsidRDefault="007D1C0E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Формирование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профессиональных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институтов исполнительной власти</w:t>
            </w:r>
          </w:p>
        </w:tc>
        <w:tc>
          <w:tcPr>
            <w:tcW w:w="1044" w:type="pct"/>
          </w:tcPr>
          <w:p w:rsidR="007D1C0E" w:rsidRPr="00734FC5" w:rsidRDefault="007D1C0E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координационного совета по реформированию системы государственного управления с участием гражданского общества, бизнеса и других заинтересованных сторон</w:t>
            </w:r>
          </w:p>
        </w:tc>
        <w:tc>
          <w:tcPr>
            <w:tcW w:w="984" w:type="pct"/>
            <w:shd w:val="clear" w:color="auto" w:fill="auto"/>
          </w:tcPr>
          <w:p w:rsidR="007D1C0E" w:rsidRPr="00734FC5" w:rsidRDefault="007D1C0E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Создание совещательного органа для оптимизации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институтов исполнительной власти</w:t>
            </w:r>
          </w:p>
        </w:tc>
        <w:tc>
          <w:tcPr>
            <w:tcW w:w="676" w:type="pct"/>
            <w:shd w:val="clear" w:color="auto" w:fill="auto"/>
          </w:tcPr>
          <w:p w:rsidR="007D1C0E" w:rsidRPr="001D5AD8" w:rsidRDefault="007D1C0E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D8">
              <w:rPr>
                <w:rFonts w:ascii="Times New Roman" w:hAnsi="Times New Roman"/>
                <w:sz w:val="28"/>
                <w:szCs w:val="28"/>
                <w:lang w:val="ky-KG"/>
              </w:rPr>
              <w:t>Управление по подготовке решений Президента и Кабинета Министров</w:t>
            </w:r>
            <w:r w:rsidRPr="001D5AD8">
              <w:rPr>
                <w:rFonts w:ascii="Times New Roman" w:hAnsi="Times New Roman"/>
                <w:sz w:val="28"/>
                <w:szCs w:val="28"/>
              </w:rPr>
              <w:t xml:space="preserve"> АДПКР</w:t>
            </w:r>
          </w:p>
        </w:tc>
        <w:tc>
          <w:tcPr>
            <w:tcW w:w="538" w:type="pct"/>
            <w:shd w:val="clear" w:color="auto" w:fill="auto"/>
          </w:tcPr>
          <w:p w:rsidR="007D1C0E" w:rsidRPr="00734FC5" w:rsidRDefault="007D1C0E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D1C0E" w:rsidRPr="00734FC5" w:rsidRDefault="007D1C0E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7D1C0E" w:rsidRPr="00734FC5" w:rsidRDefault="007D1C0E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D1C0E" w:rsidRPr="00734FC5" w:rsidRDefault="007D1C0E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7D1C0E" w:rsidRPr="00734FC5" w:rsidRDefault="007D1C0E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центра управления стратегическим развитием</w:t>
            </w:r>
          </w:p>
        </w:tc>
        <w:tc>
          <w:tcPr>
            <w:tcW w:w="984" w:type="pct"/>
            <w:shd w:val="clear" w:color="auto" w:fill="auto"/>
          </w:tcPr>
          <w:p w:rsidR="007D1C0E" w:rsidRPr="00734FC5" w:rsidRDefault="007D1C0E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Формирование единого центра ответственный за сохранение концептуальных рамок и стандартов управления</w:t>
            </w:r>
          </w:p>
        </w:tc>
        <w:tc>
          <w:tcPr>
            <w:tcW w:w="676" w:type="pct"/>
            <w:shd w:val="clear" w:color="auto" w:fill="auto"/>
          </w:tcPr>
          <w:p w:rsidR="007D1C0E" w:rsidRPr="001D5AD8" w:rsidRDefault="007D1C0E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D8">
              <w:rPr>
                <w:rFonts w:ascii="Times New Roman" w:hAnsi="Times New Roman"/>
                <w:sz w:val="28"/>
                <w:szCs w:val="28"/>
                <w:lang w:val="ky-KG"/>
              </w:rPr>
              <w:t>Управление политических и экономических исследований</w:t>
            </w:r>
          </w:p>
          <w:p w:rsidR="007D1C0E" w:rsidRPr="001D5AD8" w:rsidRDefault="007D1C0E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D8">
              <w:rPr>
                <w:rFonts w:ascii="Times New Roman" w:hAnsi="Times New Roman"/>
                <w:sz w:val="28"/>
                <w:szCs w:val="28"/>
              </w:rPr>
              <w:t>АДПКР</w:t>
            </w:r>
          </w:p>
        </w:tc>
        <w:tc>
          <w:tcPr>
            <w:tcW w:w="538" w:type="pct"/>
            <w:shd w:val="clear" w:color="auto" w:fill="auto"/>
          </w:tcPr>
          <w:p w:rsidR="007D1C0E" w:rsidRPr="00734FC5" w:rsidRDefault="007D1C0E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 кв. 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D1C0E" w:rsidRPr="00734FC5" w:rsidRDefault="007D1C0E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7D1C0E" w:rsidRPr="00734FC5" w:rsidRDefault="007D1C0E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D1C0E" w:rsidRPr="00734FC5" w:rsidRDefault="007D1C0E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7D1C0E" w:rsidRPr="00734FC5" w:rsidRDefault="007D1C0E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Выработка и реализация предложений по реформированию системы государствен-ного управления</w:t>
            </w:r>
          </w:p>
        </w:tc>
        <w:tc>
          <w:tcPr>
            <w:tcW w:w="984" w:type="pct"/>
            <w:shd w:val="clear" w:color="auto" w:fill="auto"/>
          </w:tcPr>
          <w:p w:rsidR="007D1C0E" w:rsidRPr="00734FC5" w:rsidRDefault="007D1C0E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Подчинение организационных структур процессам управления (функциям), а процессы управления – стратегическим целям страны</w:t>
            </w:r>
          </w:p>
        </w:tc>
        <w:tc>
          <w:tcPr>
            <w:tcW w:w="676" w:type="pct"/>
            <w:shd w:val="clear" w:color="auto" w:fill="auto"/>
          </w:tcPr>
          <w:p w:rsidR="007D1C0E" w:rsidRPr="00734FC5" w:rsidRDefault="007D1C0E" w:rsidP="00AF6C9A">
            <w:pPr>
              <w:pStyle w:val="2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по реформированию системы государственного управления,</w:t>
            </w:r>
          </w:p>
          <w:p w:rsidR="007D1C0E" w:rsidRPr="00734FC5" w:rsidRDefault="007D1C0E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Министерства,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и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ведомства,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ПП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ПКР в областях, местные государствен</w:t>
            </w:r>
            <w:r w:rsidR="001D5AD8" w:rsidRPr="001D5AD8">
              <w:rPr>
                <w:rFonts w:ascii="Times New Roman" w:hAnsi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ные администра</w:t>
            </w:r>
            <w:r w:rsidR="001D5AD8" w:rsidRPr="001D5AD8">
              <w:rPr>
                <w:rFonts w:ascii="Times New Roman" w:hAnsi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ции, ОМСУ (по согласованию)</w:t>
            </w:r>
          </w:p>
        </w:tc>
        <w:tc>
          <w:tcPr>
            <w:tcW w:w="538" w:type="pct"/>
            <w:shd w:val="clear" w:color="auto" w:fill="auto"/>
          </w:tcPr>
          <w:p w:rsidR="007D1C0E" w:rsidRPr="00734FC5" w:rsidRDefault="007D1C0E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 кв. 2022 –         IV кв.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</w:t>
            </w:r>
            <w:r w:rsidR="001D5AD8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D1C0E" w:rsidRPr="00734FC5" w:rsidRDefault="007D1C0E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24"/>
        </w:trPr>
        <w:tc>
          <w:tcPr>
            <w:tcW w:w="227" w:type="pct"/>
            <w:shd w:val="clear" w:color="auto" w:fill="auto"/>
          </w:tcPr>
          <w:p w:rsidR="000A0A1B" w:rsidRPr="00734FC5" w:rsidRDefault="000A0A1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0A0A1B" w:rsidRPr="001D5AD8" w:rsidRDefault="000A0A1B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Построение системы государственного управления основанное на анализе данных 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lastRenderedPageBreak/>
              <w:t>(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>Data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>Driven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>Governance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)</w:t>
            </w:r>
          </w:p>
        </w:tc>
        <w:tc>
          <w:tcPr>
            <w:tcW w:w="1044" w:type="pct"/>
          </w:tcPr>
          <w:p w:rsidR="000A0A1B" w:rsidRPr="001D5AD8" w:rsidRDefault="000A0A1B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lastRenderedPageBreak/>
              <w:t xml:space="preserve">Разработка Концепции 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«Управление на основе данных» и плана реализации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0A0A1B" w:rsidRPr="001D5AD8" w:rsidRDefault="000A0A1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D5AD8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Принятие Концепции и Плана по его реализации. Достижение индикаторов утвержденного плана </w:t>
            </w:r>
            <w:r w:rsidRPr="001D5AD8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по реализации концепции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0A0A1B" w:rsidRPr="001D5AD8" w:rsidRDefault="000A0A1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D8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НСК (по </w:t>
            </w:r>
            <w:r w:rsidRPr="001D5AD8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согласованию), МЦР, государствен-ные органы и ведомства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0A0A1B" w:rsidRPr="001D5AD8" w:rsidRDefault="00685A03" w:rsidP="00AF6C9A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1D5AD8">
              <w:rPr>
                <w:rFonts w:ascii="Times New Roman" w:hAnsi="Times New Roman"/>
                <w:sz w:val="28"/>
                <w:szCs w:val="28"/>
              </w:rPr>
              <w:t>I кв. 2022 - IV кв. 2</w:t>
            </w:r>
            <w:r w:rsidR="00D069A2" w:rsidRPr="001D5AD8">
              <w:rPr>
                <w:rFonts w:ascii="Times New Roman" w:hAnsi="Times New Roman"/>
                <w:sz w:val="28"/>
                <w:szCs w:val="28"/>
              </w:rPr>
              <w:t>026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0A0A1B" w:rsidRPr="001D5AD8" w:rsidRDefault="000A0A1B" w:rsidP="00AF6C9A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1D5AD8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Бюджетные средства, грантовые и донорские средства</w:t>
            </w:r>
          </w:p>
        </w:tc>
      </w:tr>
      <w:tr w:rsidR="0061646E" w:rsidRPr="00734FC5" w:rsidTr="00987E9A">
        <w:trPr>
          <w:trHeight w:val="924"/>
        </w:trPr>
        <w:tc>
          <w:tcPr>
            <w:tcW w:w="227" w:type="pct"/>
            <w:shd w:val="clear" w:color="auto" w:fill="auto"/>
          </w:tcPr>
          <w:p w:rsidR="000A0A1B" w:rsidRPr="00734FC5" w:rsidRDefault="000A0A1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0A0A1B" w:rsidRPr="00734FC5" w:rsidRDefault="000A0A1B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4" w:type="pct"/>
          </w:tcPr>
          <w:p w:rsidR="000A0A1B" w:rsidRPr="001D5AD8" w:rsidRDefault="000A0A1B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Построение системы государственного управления, основанное 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lastRenderedPageBreak/>
              <w:t>на анализе данных (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>Data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>Driven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>Governance</w:t>
            </w:r>
            <w:r w:rsidRPr="001D5AD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)</w:t>
            </w:r>
          </w:p>
        </w:tc>
        <w:tc>
          <w:tcPr>
            <w:tcW w:w="984" w:type="pct"/>
            <w:vMerge/>
            <w:shd w:val="clear" w:color="auto" w:fill="auto"/>
          </w:tcPr>
          <w:p w:rsidR="000A0A1B" w:rsidRPr="00734FC5" w:rsidRDefault="000A0A1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0A0A1B" w:rsidRPr="00734FC5" w:rsidRDefault="000A0A1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0A0A1B" w:rsidRPr="00734FC5" w:rsidRDefault="000A0A1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0A0A1B" w:rsidRPr="00734FC5" w:rsidRDefault="000A0A1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</w:p>
        </w:tc>
      </w:tr>
      <w:tr w:rsidR="0061646E" w:rsidRPr="00734FC5" w:rsidTr="00987E9A">
        <w:trPr>
          <w:trHeight w:val="698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условий для повышения эффективности государственного аппарата</w:t>
            </w:r>
          </w:p>
        </w:tc>
        <w:tc>
          <w:tcPr>
            <w:tcW w:w="1044" w:type="pct"/>
          </w:tcPr>
          <w:p w:rsidR="007C643B" w:rsidRPr="001D5AD8" w:rsidRDefault="00B337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D5AD8">
              <w:rPr>
                <w:rFonts w:ascii="Times New Roman" w:hAnsi="Times New Roman"/>
                <w:sz w:val="28"/>
                <w:szCs w:val="28"/>
              </w:rPr>
              <w:t xml:space="preserve">Разработка и внесение на утверждение в установленном порядке проекта типовых квалификационных требований к административным должностям государственной гражданской службы и муниципальной службы, </w:t>
            </w:r>
            <w:r w:rsidRPr="001D5AD8">
              <w:rPr>
                <w:rFonts w:ascii="Times New Roman" w:hAnsi="Times New Roman"/>
                <w:sz w:val="28"/>
                <w:szCs w:val="28"/>
              </w:rPr>
              <w:br/>
              <w:t>с учетом профессиональных и морально-этических качеств кандидатов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Четкое закрепление требований к кандидатам на государственную и муниципальную службы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ГАГСМСУ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B33712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D8">
              <w:rPr>
                <w:rFonts w:ascii="Times New Roman" w:hAnsi="Times New Roman"/>
                <w:sz w:val="28"/>
                <w:szCs w:val="28"/>
              </w:rPr>
              <w:t>II кв.</w:t>
            </w:r>
            <w:r w:rsidRPr="001D5AD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D5AD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Разработка, апробация и валидизация тестов по компетенциям и методов оценивания компетенций при собеседовании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Наличие тестов по определению личностных и профессиональных качеств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ГАГСМСУ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2022 - IV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Внедрение тестов по оценке профессиональных компетенций с учетом равного доступа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Обновление и расширение системы оценки компетенций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ГАГСМСУ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2024 - IV кв. 2025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425ADD" w:rsidRPr="00734FC5" w:rsidRDefault="00425ADD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ADD" w:rsidRPr="00734FC5" w:rsidRDefault="00425ADD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ADD" w:rsidRPr="009E3731" w:rsidRDefault="00425ADD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3731">
              <w:rPr>
                <w:rFonts w:ascii="Times New Roman" w:hAnsi="Times New Roman"/>
                <w:sz w:val="28"/>
                <w:szCs w:val="28"/>
              </w:rPr>
              <w:t>Проведение анализа законодательства, регулирующего вопросы подбора, расстановки и продвижения кадров на политические государственные и муниципальные должности, подготовка предложений по его совершенствованию</w:t>
            </w:r>
          </w:p>
        </w:tc>
        <w:tc>
          <w:tcPr>
            <w:tcW w:w="984" w:type="pct"/>
            <w:shd w:val="clear" w:color="auto" w:fill="auto"/>
          </w:tcPr>
          <w:p w:rsidR="00425ADD" w:rsidRPr="009E3731" w:rsidRDefault="00425ADD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3731">
              <w:rPr>
                <w:rFonts w:ascii="Times New Roman" w:hAnsi="Times New Roman"/>
                <w:sz w:val="28"/>
                <w:szCs w:val="28"/>
              </w:rPr>
              <w:t>Меры (предложения) по обеспечению законности, конкурентности, открытости и равного доступа для кандидатов, а также их профессионализма и компетентности</w:t>
            </w:r>
          </w:p>
        </w:tc>
        <w:tc>
          <w:tcPr>
            <w:tcW w:w="676" w:type="pct"/>
            <w:shd w:val="clear" w:color="auto" w:fill="auto"/>
          </w:tcPr>
          <w:p w:rsidR="00425ADD" w:rsidRPr="009E3731" w:rsidRDefault="009F35C3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31">
              <w:rPr>
                <w:rFonts w:ascii="Times New Roman" w:hAnsi="Times New Roman" w:cs="Times New Roman"/>
                <w:sz w:val="28"/>
                <w:szCs w:val="28"/>
              </w:rPr>
              <w:t>ГАГСМСУ</w:t>
            </w:r>
          </w:p>
        </w:tc>
        <w:tc>
          <w:tcPr>
            <w:tcW w:w="538" w:type="pct"/>
            <w:shd w:val="clear" w:color="auto" w:fill="auto"/>
          </w:tcPr>
          <w:p w:rsidR="00425ADD" w:rsidRPr="009E3731" w:rsidRDefault="009F35C3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731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ADD" w:rsidRPr="00734FC5" w:rsidRDefault="002E420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7C643B" w:rsidRPr="00734FC5" w:rsidRDefault="00431BC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3731">
              <w:rPr>
                <w:rFonts w:ascii="Times New Roman" w:hAnsi="Times New Roman"/>
                <w:sz w:val="28"/>
                <w:szCs w:val="28"/>
              </w:rPr>
              <w:t>Разработка и утверждение проекта НПА, регламентирующего вопросы проведения аттестации государственных гражданских и муниципальных служащих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Повышение стремление служащих к выполнению должностных обязанностей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ГАГСМСУ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III кв. 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65"/>
        </w:trPr>
        <w:tc>
          <w:tcPr>
            <w:tcW w:w="227" w:type="pct"/>
            <w:shd w:val="clear" w:color="auto" w:fill="auto"/>
          </w:tcPr>
          <w:p w:rsidR="00574AF8" w:rsidRPr="00734FC5" w:rsidRDefault="00574AF8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574AF8" w:rsidRPr="00734FC5" w:rsidRDefault="00574AF8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Запрет на назначение на государственные и муниципальные должности лиц с запятнанной репутацией, ранее замешанных в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коррупционных преступлениях</w:t>
            </w:r>
          </w:p>
        </w:tc>
        <w:tc>
          <w:tcPr>
            <w:tcW w:w="1044" w:type="pct"/>
          </w:tcPr>
          <w:p w:rsidR="00574AF8" w:rsidRPr="00734FC5" w:rsidRDefault="00574AF8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Разработать проект Закона Кыргызской Рес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пу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блики «О внесении изменений в Закон Кыргызской Рес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пу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блики «О государственной гражданской службе и муниципальной службе»,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в котором предусмотреть норму о запрете назначения на должности лиц, ранее судимых за уголовные преступления, связанные с коррупцией или хищением государственной и/или муниципальной собственности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(не зависимо от того погашена судимость или нет)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, а также лиц, включенных в Реестр лиц, освобожденных с государственной гражданской службы и муниципальной службы по отрицательным основаниям</w:t>
            </w:r>
          </w:p>
        </w:tc>
        <w:tc>
          <w:tcPr>
            <w:tcW w:w="984" w:type="pct"/>
            <w:shd w:val="clear" w:color="auto" w:fill="auto"/>
          </w:tcPr>
          <w:p w:rsidR="00574AF8" w:rsidRPr="00734FC5" w:rsidRDefault="00574AF8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на государственную службу и муниципальную службу лиц с высокими морально-нравственными качествами </w:t>
            </w:r>
          </w:p>
        </w:tc>
        <w:tc>
          <w:tcPr>
            <w:tcW w:w="676" w:type="pct"/>
            <w:shd w:val="clear" w:color="auto" w:fill="auto"/>
          </w:tcPr>
          <w:p w:rsidR="00574AF8" w:rsidRPr="00734FC5" w:rsidRDefault="00574AF8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ГАГСМСУ</w:t>
            </w:r>
          </w:p>
        </w:tc>
        <w:tc>
          <w:tcPr>
            <w:tcW w:w="538" w:type="pct"/>
            <w:shd w:val="clear" w:color="auto" w:fill="auto"/>
          </w:tcPr>
          <w:p w:rsidR="00574AF8" w:rsidRPr="00734FC5" w:rsidRDefault="00574AF8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IV кв. 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574AF8" w:rsidRPr="00734FC5" w:rsidRDefault="00574AF8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1F20EF">
        <w:trPr>
          <w:trHeight w:val="557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Формирование и размещение в открытом доступе Реестр лиц, уволенных с государственной службы (муниципальной службы) по отрицательным основаниям 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Наличие информации в открытом доступе о лицах, причинивших ущерб государству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ГАГСМСУ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556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Обеспечение преемственности кадров </w:t>
            </w:r>
          </w:p>
        </w:tc>
        <w:tc>
          <w:tcPr>
            <w:tcW w:w="1044" w:type="pct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методического руководства для государственных органов и органов местного самоуправления о наставничестве 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Внедрение системы передачи знаний и навыков от опытного служащего вновь назначенному служащему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ГАГСМСУ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IV кв. 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65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Повышение квалификации и переподготовка служащих</w:t>
            </w:r>
          </w:p>
        </w:tc>
        <w:tc>
          <w:tcPr>
            <w:tcW w:w="1044" w:type="pct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и внедрение программы повышения квалификации и переподготовки служащих органов местного самоуправления по вопросам, входящим в их компетенцию, и вопросам, делегированным государственными органами в рамках Государственного заказа на обучение служащих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Качественное выполнение служащими функций местного значения и делегированных государственными органами функций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АГУПКР (по согласованию)</w:t>
            </w:r>
          </w:p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 –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IV кв. 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65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Внедрение платформы онлайн-обучения служащих государственных органов и органов местного самоуправления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платформы онлайн-обучения, дающая возможность прохождения служащими курсов и программ повышения квалификации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ГАГСМСУ,</w:t>
            </w:r>
          </w:p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АГУПКР (по согласованию)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кв.- IV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556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курсов и программ повышения квалификации для внедрения в платформу онлайн-обучения служащих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доступных условий прохождения служащими курсов и программ повышения квалификации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АГУПКР (по согласованию)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IV кв. 2024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665FE1">
        <w:trPr>
          <w:trHeight w:val="557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Цифровизация кадровых процессов</w:t>
            </w:r>
          </w:p>
        </w:tc>
        <w:tc>
          <w:tcPr>
            <w:tcW w:w="1044" w:type="pct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Внедрение программного обеспечения модуля «Электронное штатное расписание» АИС «e-Kyzmat» в государственных органах и органах местного самоуправления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База данных о штатном расписании государственных органов и органов местного самоуправления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МЦР, ГАГСМСУ, МФ, государствен-ные органы, ОМСУ (по согласованию)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кв. 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008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программного обеспечения «Аналитического блока» АИС «e-Kyzmat» 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возможности формирования статистических данных о кадровых процессах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ГАГСМСУ, МТСОМ, МЦР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65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модуля «Электронный личный кабинет служащего» АИС «e-Kyzmat» в целях доступности и управления данными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отслеживания служащими содержания своего «Личного кабинета» 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ГАГСМСУ, МЦР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Потребность дополнительного ф</w:t>
            </w:r>
            <w:r w:rsidR="009E3731">
              <w:rPr>
                <w:rFonts w:ascii="Times New Roman" w:hAnsi="Times New Roman"/>
                <w:sz w:val="28"/>
                <w:szCs w:val="28"/>
              </w:rPr>
              <w:t xml:space="preserve">инансирования в размере 1,8 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сомов</w:t>
            </w:r>
          </w:p>
        </w:tc>
      </w:tr>
      <w:tr w:rsidR="0061646E" w:rsidRPr="00734FC5" w:rsidTr="00987E9A">
        <w:trPr>
          <w:trHeight w:val="1265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Разработка программного обеспечения модуля «Электронная трудовая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книжка» АИС «e-Kyzmat»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ведения кадровых процессов в электронном режиме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D249E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ГАГСМСУ, </w:t>
            </w:r>
            <w:r w:rsidR="007C643B" w:rsidRPr="00734FC5">
              <w:rPr>
                <w:rFonts w:ascii="Times New Roman" w:hAnsi="Times New Roman" w:cs="Times New Roman"/>
                <w:sz w:val="28"/>
                <w:szCs w:val="28"/>
              </w:rPr>
              <w:t>МТСОМ, МЦР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Потребность дополнительного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E3731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инансирования </w:t>
            </w:r>
            <w:r w:rsidR="009E3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размере 2,0 млн</w:t>
            </w:r>
            <w:r w:rsidR="009E3731" w:rsidRPr="009E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сомов</w:t>
            </w:r>
          </w:p>
        </w:tc>
      </w:tr>
      <w:tr w:rsidR="0061646E" w:rsidRPr="00734FC5" w:rsidTr="00987E9A">
        <w:trPr>
          <w:trHeight w:val="1265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Модернизация модулей АИС «e-Kyzmat» «Конкурсный отбор» и «Резерв кадров»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электронной подачи и рассмотрения документов кандидатов для участия в конкурсных процедурах в резервы кадров 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ГАГСМСУ, МЦР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- IV кв. 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65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достойных условий жизне-деятельности государственных служащих и муниципальных служащих для эффективной работы</w:t>
            </w:r>
          </w:p>
        </w:tc>
        <w:tc>
          <w:tcPr>
            <w:tcW w:w="1044" w:type="pct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Разработка проекта программы «Келечек»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мер по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построению эффективной кадровой политики, а также обеспечения социальным пакетом государственных и муниципальных служащих 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757F8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bCs/>
                <w:sz w:val="28"/>
                <w:szCs w:val="28"/>
                <w:u w:color="FFFFFF" w:themeColor="background1"/>
              </w:rPr>
              <w:t>ГАГСМСУ, МТСОМ, МФ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- IV кв. 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7C643B">
        <w:trPr>
          <w:trHeight w:val="413"/>
        </w:trPr>
        <w:tc>
          <w:tcPr>
            <w:tcW w:w="5000" w:type="pct"/>
            <w:gridSpan w:val="9"/>
            <w:shd w:val="clear" w:color="auto" w:fill="auto"/>
          </w:tcPr>
          <w:p w:rsidR="007C643B" w:rsidRPr="00734FC5" w:rsidRDefault="007C643B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86397077"/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2.2. Цифровизация управления и развитие цифровой инфраструктуры</w:t>
            </w:r>
          </w:p>
        </w:tc>
      </w:tr>
      <w:bookmarkEnd w:id="1"/>
      <w:tr w:rsidR="0061646E" w:rsidRPr="00734FC5" w:rsidTr="00987E9A">
        <w:trPr>
          <w:trHeight w:val="1264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7C643B" w:rsidRPr="00925D60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Развитие новых беспроводных систем (5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4" w:type="pct"/>
          </w:tcPr>
          <w:p w:rsidR="007C643B" w:rsidRPr="00925D60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перспективных полос радиочастот, сроков реализации, сценариев запуска тестовых </w:t>
            </w:r>
            <w:r w:rsidRPr="00925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испытаний, определение размера пилотной зоны.</w:t>
            </w:r>
          </w:p>
        </w:tc>
        <w:tc>
          <w:tcPr>
            <w:tcW w:w="984" w:type="pct"/>
            <w:shd w:val="clear" w:color="auto" w:fill="auto"/>
          </w:tcPr>
          <w:p w:rsidR="007C643B" w:rsidRPr="00925D60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Тестовый запуск технологии пятого поколения 5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скорости передачи данных. Демонстрация </w:t>
            </w:r>
            <w:r w:rsidRPr="00925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трансляции высокой чёткости, работы приложений виртуальной реальности, организация систем удалённой обучения, ведения деловых встреч</w:t>
            </w:r>
          </w:p>
        </w:tc>
        <w:tc>
          <w:tcPr>
            <w:tcW w:w="676" w:type="pct"/>
            <w:shd w:val="clear" w:color="auto" w:fill="auto"/>
          </w:tcPr>
          <w:p w:rsidR="007C643B" w:rsidRPr="00925D60" w:rsidRDefault="007C643B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D60">
              <w:rPr>
                <w:rFonts w:ascii="Times New Roman" w:hAnsi="Times New Roman"/>
                <w:sz w:val="28"/>
                <w:szCs w:val="28"/>
              </w:rPr>
              <w:lastRenderedPageBreak/>
              <w:t>МЦР, операторы связи (по согласованию)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500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Внедрение, развитие технологии межмашинной связи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IoT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44" w:type="pct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необходимости лицензирования технологии, определение эксплуатационно-технических параметров оборудования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технологий межмашинной связи в сельском хозяйстве, автоматизации опасных и/или технологически сложных производств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МЦР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500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7C643B" w:rsidRPr="00734FC5" w:rsidRDefault="007C643B" w:rsidP="00AF6C9A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Обеспечение труднодоступных, малонаселенных населенных пунктов Кыргызской Республики доступом к сети</w:t>
            </w:r>
          </w:p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Интернет посредством ВОЛС</w:t>
            </w:r>
          </w:p>
        </w:tc>
        <w:tc>
          <w:tcPr>
            <w:tcW w:w="1044" w:type="pct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734FC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общей протяженности построенных и принятых операторами связи в эксплуатацию ВОЛС</w:t>
            </w:r>
          </w:p>
        </w:tc>
        <w:tc>
          <w:tcPr>
            <w:tcW w:w="984" w:type="pct"/>
            <w:shd w:val="clear" w:color="auto" w:fill="auto"/>
          </w:tcPr>
          <w:p w:rsidR="007C643B" w:rsidRPr="00734FC5" w:rsidRDefault="007C643B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Сокращение количества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труднодоступных, малонаселенных населенных пунктов не имеющих доступа к сети Интернет посредством ВОЛС.</w:t>
            </w:r>
          </w:p>
          <w:p w:rsidR="007C643B" w:rsidRPr="00734FC5" w:rsidRDefault="007C643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Рост протяженности построенных и принятых ВОЛС (км).</w:t>
            </w:r>
          </w:p>
          <w:p w:rsidR="007C643B" w:rsidRPr="00734FC5" w:rsidRDefault="007C643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2021 г. – 34,240 км;</w:t>
            </w:r>
          </w:p>
          <w:p w:rsidR="007C643B" w:rsidRPr="00734FC5" w:rsidRDefault="007C643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2022 г. – 37,240 км;</w:t>
            </w:r>
          </w:p>
          <w:p w:rsidR="007C643B" w:rsidRPr="00734FC5" w:rsidRDefault="007C643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2023 г. – 40,240 км;</w:t>
            </w:r>
          </w:p>
          <w:p w:rsidR="007C643B" w:rsidRPr="00734FC5" w:rsidRDefault="007C643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lastRenderedPageBreak/>
              <w:t>2024 г. – 43,240 км;</w:t>
            </w:r>
          </w:p>
          <w:p w:rsidR="007C643B" w:rsidRPr="00734FC5" w:rsidRDefault="007C643B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2025 г. – 46,240 км;</w:t>
            </w:r>
          </w:p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2026 г. – 49,240 км.</w:t>
            </w:r>
          </w:p>
        </w:tc>
        <w:tc>
          <w:tcPr>
            <w:tcW w:w="676" w:type="pct"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МЦР</w:t>
            </w:r>
          </w:p>
        </w:tc>
        <w:tc>
          <w:tcPr>
            <w:tcW w:w="538" w:type="pct"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158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7C643B" w:rsidRPr="00925D60" w:rsidRDefault="007C643B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EA4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втоматизация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бизнес-процессов в государствен-ных органах и органах местного самоуправления</w:t>
            </w:r>
          </w:p>
        </w:tc>
        <w:tc>
          <w:tcPr>
            <w:tcW w:w="1044" w:type="pct"/>
          </w:tcPr>
          <w:p w:rsidR="007C643B" w:rsidRPr="00925D60" w:rsidRDefault="007C643B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Инвентаризация государственных информационных систем</w:t>
            </w:r>
          </w:p>
        </w:tc>
        <w:tc>
          <w:tcPr>
            <w:tcW w:w="984" w:type="pct"/>
            <w:shd w:val="clear" w:color="auto" w:fill="auto"/>
          </w:tcPr>
          <w:p w:rsidR="007C643B" w:rsidRPr="00925D60" w:rsidRDefault="007C643B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Аналитический документ по итогам инвентаризации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7C643B" w:rsidRPr="00925D60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МЦР, государствен</w:t>
            </w:r>
            <w:r w:rsidR="007C4EA4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ные органы и ОМСУ</w:t>
            </w:r>
          </w:p>
          <w:p w:rsidR="007C643B" w:rsidRPr="00925D60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38" w:type="pct"/>
            <w:vMerge w:val="restart"/>
            <w:shd w:val="clear" w:color="auto" w:fill="auto"/>
          </w:tcPr>
          <w:p w:rsidR="007C643B" w:rsidRPr="00925D60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 xml:space="preserve">I кв. 2022 – </w:t>
            </w:r>
            <w:r w:rsidRPr="00925D6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7C643B" w:rsidRPr="00925D60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5D60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донорские средства</w:t>
            </w:r>
          </w:p>
        </w:tc>
      </w:tr>
      <w:tr w:rsidR="0061646E" w:rsidRPr="00734FC5" w:rsidTr="00987E9A">
        <w:trPr>
          <w:trHeight w:val="1500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pct"/>
          </w:tcPr>
          <w:p w:rsidR="007C643B" w:rsidRPr="00925D60" w:rsidRDefault="007C4EA4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Анализ бизнес-</w:t>
            </w:r>
            <w:r w:rsidR="007C643B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процессов государственных органов и ОМСУ</w:t>
            </w:r>
          </w:p>
        </w:tc>
        <w:tc>
          <w:tcPr>
            <w:tcW w:w="984" w:type="pct"/>
            <w:shd w:val="clear" w:color="auto" w:fill="auto"/>
          </w:tcPr>
          <w:p w:rsidR="007C643B" w:rsidRPr="00925D60" w:rsidRDefault="00685A03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Составление п</w:t>
            </w:r>
            <w:r w:rsidR="007C643B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ереч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ня</w:t>
            </w:r>
            <w:r w:rsidR="007C643B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25736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бизнес-процессов, подлежащих автоматизации</w:t>
            </w:r>
            <w:r w:rsidR="007C643B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676" w:type="pct"/>
            <w:vMerge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1500"/>
        </w:trPr>
        <w:tc>
          <w:tcPr>
            <w:tcW w:w="227" w:type="pct"/>
            <w:shd w:val="clear" w:color="auto" w:fill="auto"/>
          </w:tcPr>
          <w:p w:rsidR="007C643B" w:rsidRPr="00734FC5" w:rsidRDefault="007C643B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pct"/>
          </w:tcPr>
          <w:p w:rsidR="007C643B" w:rsidRPr="00925D60" w:rsidRDefault="007C643B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</w:t>
            </w:r>
            <w:r w:rsidR="000070B8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проекта 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плана по автоматизации бизнес-процессов и мод</w:t>
            </w:r>
            <w:r w:rsidR="000070B8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ернизации информационных систем</w:t>
            </w:r>
          </w:p>
        </w:tc>
        <w:tc>
          <w:tcPr>
            <w:tcW w:w="984" w:type="pct"/>
            <w:shd w:val="clear" w:color="auto" w:fill="auto"/>
          </w:tcPr>
          <w:p w:rsidR="007C643B" w:rsidRPr="00925D60" w:rsidRDefault="007C643B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Утвержденный план по автоматизации бизнес-процессов</w:t>
            </w:r>
          </w:p>
        </w:tc>
        <w:tc>
          <w:tcPr>
            <w:tcW w:w="676" w:type="pct"/>
            <w:vMerge/>
            <w:shd w:val="clear" w:color="auto" w:fill="auto"/>
          </w:tcPr>
          <w:p w:rsidR="007C643B" w:rsidRPr="00734FC5" w:rsidRDefault="007C643B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7C643B" w:rsidRPr="00734FC5" w:rsidRDefault="007C64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7C643B" w:rsidRPr="00734FC5" w:rsidRDefault="007C643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1500"/>
        </w:trPr>
        <w:tc>
          <w:tcPr>
            <w:tcW w:w="227" w:type="pct"/>
            <w:shd w:val="clear" w:color="auto" w:fill="auto"/>
          </w:tcPr>
          <w:p w:rsidR="009443A7" w:rsidRPr="00734FC5" w:rsidRDefault="009443A7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9443A7" w:rsidRPr="00734FC5" w:rsidRDefault="009443A7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Развитие взаимодействия информационных систем и модернизация СМЭВ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«Тундук»</w:t>
            </w:r>
          </w:p>
        </w:tc>
        <w:tc>
          <w:tcPr>
            <w:tcW w:w="1044" w:type="pct"/>
          </w:tcPr>
          <w:p w:rsidR="009443A7" w:rsidRPr="00734FC5" w:rsidRDefault="009443A7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Расширение информационного взаимодействия посредством СМЭВ «Тундук» между:</w:t>
            </w:r>
          </w:p>
          <w:p w:rsidR="009443A7" w:rsidRPr="00734FC5" w:rsidRDefault="009443A7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-Государство и бизнес;</w:t>
            </w:r>
          </w:p>
          <w:p w:rsidR="009443A7" w:rsidRPr="00734FC5" w:rsidRDefault="009443A7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-Государство и гражданин;</w:t>
            </w:r>
          </w:p>
          <w:p w:rsidR="009443A7" w:rsidRPr="00734FC5" w:rsidRDefault="009443A7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-Государство и государство</w:t>
            </w:r>
          </w:p>
        </w:tc>
        <w:tc>
          <w:tcPr>
            <w:tcW w:w="984" w:type="pct"/>
            <w:shd w:val="clear" w:color="auto" w:fill="auto"/>
          </w:tcPr>
          <w:p w:rsidR="009443A7" w:rsidRPr="00734FC5" w:rsidRDefault="009443A7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Упрощение получения государственных услуг и ликвидация бумажного документооборота при взаимодействии</w:t>
            </w:r>
          </w:p>
          <w:p w:rsidR="009443A7" w:rsidRPr="00734FC5" w:rsidRDefault="009443A7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76" w:type="pct"/>
            <w:shd w:val="clear" w:color="auto" w:fill="auto"/>
          </w:tcPr>
          <w:p w:rsidR="009443A7" w:rsidRPr="00734FC5" w:rsidRDefault="009443A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МЦР, министерства и ведомства, ОМСУ (по согласованию),</w:t>
            </w:r>
          </w:p>
          <w:p w:rsidR="009443A7" w:rsidRPr="00734FC5" w:rsidRDefault="009443A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Коммерческие организации (по согласованию)</w:t>
            </w:r>
          </w:p>
        </w:tc>
        <w:tc>
          <w:tcPr>
            <w:tcW w:w="538" w:type="pct"/>
            <w:shd w:val="clear" w:color="auto" w:fill="auto"/>
          </w:tcPr>
          <w:p w:rsidR="009443A7" w:rsidRPr="00734FC5" w:rsidRDefault="009443A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2022- IV кв. 2026</w:t>
            </w:r>
          </w:p>
          <w:p w:rsidR="009443A7" w:rsidRPr="00734FC5" w:rsidRDefault="009443A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9443A7" w:rsidRPr="00734FC5" w:rsidRDefault="009443A7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1F20EF">
        <w:trPr>
          <w:trHeight w:val="615"/>
        </w:trPr>
        <w:tc>
          <w:tcPr>
            <w:tcW w:w="227" w:type="pct"/>
            <w:shd w:val="clear" w:color="auto" w:fill="auto"/>
          </w:tcPr>
          <w:p w:rsidR="009443A7" w:rsidRPr="00734FC5" w:rsidRDefault="009443A7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vAlign w:val="center"/>
          </w:tcPr>
          <w:p w:rsidR="009443A7" w:rsidRPr="00734FC5" w:rsidRDefault="009443A7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9443A7" w:rsidRPr="00925D60" w:rsidRDefault="009443A7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Модернизация СМЭВ </w:t>
            </w: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 xml:space="preserve">«Тундук» 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84" w:type="pct"/>
            <w:shd w:val="clear" w:color="auto" w:fill="auto"/>
          </w:tcPr>
          <w:p w:rsidR="009443A7" w:rsidRPr="00925D60" w:rsidRDefault="009443A7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Обновленный СМЭВ </w:t>
            </w: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«Тундук»</w:t>
            </w:r>
          </w:p>
        </w:tc>
        <w:tc>
          <w:tcPr>
            <w:tcW w:w="676" w:type="pct"/>
            <w:shd w:val="clear" w:color="auto" w:fill="auto"/>
          </w:tcPr>
          <w:p w:rsidR="009443A7" w:rsidRPr="00734FC5" w:rsidRDefault="009443A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МЦР</w:t>
            </w:r>
          </w:p>
        </w:tc>
        <w:tc>
          <w:tcPr>
            <w:tcW w:w="538" w:type="pct"/>
            <w:shd w:val="clear" w:color="auto" w:fill="auto"/>
          </w:tcPr>
          <w:p w:rsidR="009443A7" w:rsidRPr="00734FC5" w:rsidRDefault="009443A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2023</w:t>
            </w:r>
          </w:p>
          <w:p w:rsidR="009443A7" w:rsidRPr="00734FC5" w:rsidRDefault="009443A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9443A7" w:rsidRPr="00734FC5" w:rsidRDefault="009443A7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569"/>
        </w:trPr>
        <w:tc>
          <w:tcPr>
            <w:tcW w:w="227" w:type="pct"/>
            <w:shd w:val="clear" w:color="auto" w:fill="auto"/>
          </w:tcPr>
          <w:p w:rsidR="009443A7" w:rsidRPr="00734FC5" w:rsidRDefault="009443A7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vAlign w:val="center"/>
          </w:tcPr>
          <w:p w:rsidR="009443A7" w:rsidRPr="00734FC5" w:rsidRDefault="009443A7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9443A7" w:rsidRPr="00925D60" w:rsidRDefault="009443A7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 необходимых сервисов и услуг для взаимодействия по</w:t>
            </w:r>
            <w:r w:rsidR="00B745C4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редством СМЭВ </w:t>
            </w: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 xml:space="preserve">«Тундук» 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84" w:type="pct"/>
            <w:shd w:val="clear" w:color="auto" w:fill="auto"/>
          </w:tcPr>
          <w:p w:rsidR="009443A7" w:rsidRPr="00925D60" w:rsidRDefault="00CD292A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Увеличен</w:t>
            </w:r>
            <w:r w:rsidR="00696AEA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ие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количеств</w:t>
            </w:r>
            <w:r w:rsidR="00696AEA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сервисов и услуг </w:t>
            </w:r>
          </w:p>
        </w:tc>
        <w:tc>
          <w:tcPr>
            <w:tcW w:w="676" w:type="pct"/>
            <w:shd w:val="clear" w:color="auto" w:fill="auto"/>
          </w:tcPr>
          <w:p w:rsidR="009443A7" w:rsidRPr="00734FC5" w:rsidRDefault="009443A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Государствен</w:t>
            </w:r>
            <w:r w:rsidR="00CD292A"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ные органы и ОМСУ, МЦР</w:t>
            </w:r>
          </w:p>
        </w:tc>
        <w:tc>
          <w:tcPr>
            <w:tcW w:w="538" w:type="pct"/>
            <w:shd w:val="clear" w:color="auto" w:fill="auto"/>
          </w:tcPr>
          <w:p w:rsidR="009443A7" w:rsidRPr="00734FC5" w:rsidRDefault="009443A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Постоянно</w:t>
            </w:r>
          </w:p>
          <w:p w:rsidR="009443A7" w:rsidRPr="00734FC5" w:rsidRDefault="009443A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9443A7" w:rsidRPr="00734FC5" w:rsidRDefault="009443A7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555"/>
        </w:trPr>
        <w:tc>
          <w:tcPr>
            <w:tcW w:w="227" w:type="pct"/>
            <w:shd w:val="clear" w:color="auto" w:fill="auto"/>
          </w:tcPr>
          <w:p w:rsidR="009443A7" w:rsidRPr="00734FC5" w:rsidRDefault="009443A7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9443A7" w:rsidRPr="00925D60" w:rsidRDefault="009443A7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Перевод государственных и муниципальных услуг в электронный формат</w:t>
            </w:r>
          </w:p>
        </w:tc>
        <w:tc>
          <w:tcPr>
            <w:tcW w:w="1044" w:type="pct"/>
          </w:tcPr>
          <w:p w:rsidR="009443A7" w:rsidRPr="00925D60" w:rsidRDefault="009443A7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Инвентаризация и анализ государственных и муниципальных услуг </w:t>
            </w:r>
          </w:p>
        </w:tc>
        <w:tc>
          <w:tcPr>
            <w:tcW w:w="984" w:type="pct"/>
            <w:shd w:val="clear" w:color="auto" w:fill="auto"/>
          </w:tcPr>
          <w:p w:rsidR="009443A7" w:rsidRPr="00925D60" w:rsidRDefault="00CD292A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Определение </w:t>
            </w:r>
            <w:r w:rsidR="009443A7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Перечн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="009443A7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услуг 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для </w:t>
            </w:r>
            <w:r w:rsidR="009443A7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перев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ода</w:t>
            </w:r>
            <w:r w:rsidR="009443A7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электронный формат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9443A7" w:rsidRPr="00925D60" w:rsidRDefault="009443A7" w:rsidP="00AF6C9A">
            <w:pPr>
              <w:ind w:right="-10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Государствен-ные органы и ОМСУ (по сосгласованию), МЦР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9443A7" w:rsidRPr="00925D60" w:rsidRDefault="009443A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I кв.2022-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кв. </w:t>
            </w: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9443A7" w:rsidRPr="00925D60" w:rsidRDefault="009443A7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5D60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 донорские средства</w:t>
            </w:r>
          </w:p>
        </w:tc>
      </w:tr>
      <w:tr w:rsidR="0061646E" w:rsidRPr="00734FC5" w:rsidTr="00987E9A">
        <w:trPr>
          <w:trHeight w:val="555"/>
        </w:trPr>
        <w:tc>
          <w:tcPr>
            <w:tcW w:w="227" w:type="pct"/>
            <w:shd w:val="clear" w:color="auto" w:fill="auto"/>
          </w:tcPr>
          <w:p w:rsidR="009443A7" w:rsidRPr="00734FC5" w:rsidRDefault="009443A7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9443A7" w:rsidRPr="00925D60" w:rsidRDefault="009443A7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pct"/>
          </w:tcPr>
          <w:p w:rsidR="009443A7" w:rsidRPr="00925D60" w:rsidRDefault="009443A7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Перевод государственных и муниципальных услуг в электронный формат</w:t>
            </w:r>
          </w:p>
        </w:tc>
        <w:tc>
          <w:tcPr>
            <w:tcW w:w="984" w:type="pct"/>
            <w:shd w:val="clear" w:color="auto" w:fill="auto"/>
          </w:tcPr>
          <w:p w:rsidR="009443A7" w:rsidRPr="00925D60" w:rsidRDefault="006144A4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Увеличение к</w:t>
            </w:r>
            <w:r w:rsidR="009443A7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оличеств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9443A7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услуг в электронном формате </w:t>
            </w:r>
          </w:p>
        </w:tc>
        <w:tc>
          <w:tcPr>
            <w:tcW w:w="676" w:type="pct"/>
            <w:vMerge/>
            <w:shd w:val="clear" w:color="auto" w:fill="auto"/>
          </w:tcPr>
          <w:p w:rsidR="009443A7" w:rsidRPr="00925D60" w:rsidRDefault="009443A7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9443A7" w:rsidRPr="00925D60" w:rsidRDefault="009443A7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9443A7" w:rsidRPr="00925D60" w:rsidRDefault="009443A7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555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8B42A9" w:rsidRPr="00925D60" w:rsidRDefault="008B42A9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Модернизация государственного портала электронных услуг </w:t>
            </w:r>
          </w:p>
          <w:p w:rsidR="008B42A9" w:rsidRPr="00925D60" w:rsidRDefault="008B42A9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-Государство и гражданин)</w:t>
            </w:r>
          </w:p>
          <w:p w:rsidR="008B42A9" w:rsidRPr="00925D60" w:rsidRDefault="008B42A9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B42A9" w:rsidRPr="00925D60" w:rsidRDefault="008B42A9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pct"/>
          </w:tcPr>
          <w:p w:rsidR="008B42A9" w:rsidRPr="00925D60" w:rsidRDefault="00D152ED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Улучшениие качества</w:t>
            </w:r>
            <w:r w:rsidR="008B42A9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предоставляемых услуг и сервисов 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населению </w:t>
            </w:r>
            <w:r w:rsidR="008B42A9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 электронном формате </w:t>
            </w:r>
          </w:p>
        </w:tc>
        <w:tc>
          <w:tcPr>
            <w:tcW w:w="984" w:type="pct"/>
            <w:shd w:val="clear" w:color="auto" w:fill="auto"/>
          </w:tcPr>
          <w:p w:rsidR="008B42A9" w:rsidRPr="00925D60" w:rsidRDefault="00D152ED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Рост количества </w:t>
            </w:r>
            <w:r w:rsidR="008B42A9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услуг и сервисов в элек</w:t>
            </w:r>
            <w:r w:rsidR="00002DEA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="008B42A9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ронном формате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8B42A9" w:rsidRPr="00925D60" w:rsidRDefault="008B42A9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МЦР, государственные органы и ОМСУ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8B42A9" w:rsidRPr="00925D60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 xml:space="preserve">I кв. 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2022- IV кв. 2023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8B42A9" w:rsidRPr="00925D60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5D60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в рамках донорских организаций</w:t>
            </w:r>
          </w:p>
        </w:tc>
      </w:tr>
      <w:tr w:rsidR="0061646E" w:rsidRPr="00734FC5" w:rsidTr="007F018A">
        <w:trPr>
          <w:trHeight w:val="1896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pct"/>
          </w:tcPr>
          <w:p w:rsidR="008B42A9" w:rsidRPr="00925D60" w:rsidRDefault="008B42A9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Реализация всех электронных услуг и сервисов на Государственном портале электронных услуг</w:t>
            </w:r>
          </w:p>
        </w:tc>
        <w:tc>
          <w:tcPr>
            <w:tcW w:w="984" w:type="pct"/>
            <w:shd w:val="clear" w:color="auto" w:fill="auto"/>
          </w:tcPr>
          <w:p w:rsidR="008B42A9" w:rsidRPr="00925D60" w:rsidRDefault="00D152ED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Рост к</w:t>
            </w:r>
            <w:r w:rsidR="008B42A9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оличеств</w:t>
            </w:r>
            <w:r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8B42A9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услуг и сервисов реализованных</w:t>
            </w:r>
            <w:r w:rsidR="002B391A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на Государственном портале эле</w:t>
            </w:r>
            <w:r w:rsidR="008B42A9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2B391A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="008B42A9" w:rsidRPr="00925D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ронных услуг</w:t>
            </w:r>
          </w:p>
        </w:tc>
        <w:tc>
          <w:tcPr>
            <w:tcW w:w="676" w:type="pct"/>
            <w:vMerge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555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Урегулирование деятельности в области идентификации международных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уникальных идентификацион-ных кодов действующих и ввозимых на территорию Кыргызской Республики устройств связи</w:t>
            </w:r>
          </w:p>
        </w:tc>
        <w:tc>
          <w:tcPr>
            <w:tcW w:w="1044" w:type="pct"/>
          </w:tcPr>
          <w:p w:rsidR="008B42A9" w:rsidRPr="00734FC5" w:rsidRDefault="008B42A9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Государственной системы идентификации устройств связи</w:t>
            </w:r>
          </w:p>
        </w:tc>
        <w:tc>
          <w:tcPr>
            <w:tcW w:w="984" w:type="pct"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доходов государства, за счёт поступления таможенных пошлин и налогов. Обеспечение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государства и населения</w:t>
            </w:r>
          </w:p>
        </w:tc>
        <w:tc>
          <w:tcPr>
            <w:tcW w:w="676" w:type="pct"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МЦР, МЭК, ГКНБ, МВД</w:t>
            </w: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За счет средств операторов идентификации и иных средств</w:t>
            </w:r>
          </w:p>
        </w:tc>
      </w:tr>
      <w:tr w:rsidR="0061646E" w:rsidRPr="00734FC5" w:rsidTr="00987E9A">
        <w:trPr>
          <w:trHeight w:val="733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Создание и развитие единой системы электронной почты для всех государственных органов и ОМСУ</w:t>
            </w: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 и утверждение видения единой корпоративной электронной почты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Внедрение корпоративной электронной почты для государственных и муниципальных служащих 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МЦР, министерства и ведомства, ОМСУ (по согласованию)</w:t>
            </w: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-IV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864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Создание и запуск единой корпоративной электронной почты</w:t>
            </w:r>
          </w:p>
        </w:tc>
        <w:tc>
          <w:tcPr>
            <w:tcW w:w="984" w:type="pct"/>
            <w:vMerge/>
            <w:shd w:val="clear" w:color="auto" w:fill="auto"/>
          </w:tcPr>
          <w:p w:rsidR="008B42A9" w:rsidRPr="00734FC5" w:rsidRDefault="008B42A9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839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Внедрение единой корпоративной электронной почты</w:t>
            </w:r>
          </w:p>
        </w:tc>
        <w:tc>
          <w:tcPr>
            <w:tcW w:w="984" w:type="pct"/>
            <w:vMerge/>
            <w:shd w:val="clear" w:color="auto" w:fill="auto"/>
          </w:tcPr>
          <w:p w:rsidR="008B42A9" w:rsidRPr="00734FC5" w:rsidRDefault="008B42A9" w:rsidP="00AF6C9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5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Реализация проекта «Национальная цифровая экосистема через интегрированные смарт-платформы/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lastRenderedPageBreak/>
              <w:t>информационные системы»</w:t>
            </w: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lastRenderedPageBreak/>
              <w:t>Развитие ИС «Санарип Аймак»</w:t>
            </w:r>
          </w:p>
        </w:tc>
        <w:tc>
          <w:tcPr>
            <w:tcW w:w="984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ИС «Санарип Аймак»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 ИС ГУ «Кадастр» в части выделения земельных участков под индивидуальное строительство.</w:t>
            </w:r>
          </w:p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База муниципального имущества</w:t>
            </w:r>
          </w:p>
        </w:tc>
        <w:tc>
          <w:tcPr>
            <w:tcW w:w="676" w:type="pct"/>
            <w:shd w:val="clear" w:color="auto" w:fill="auto"/>
          </w:tcPr>
          <w:p w:rsidR="008B42A9" w:rsidRPr="00734FC5" w:rsidRDefault="008B42A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ГАГСМСУ, МСХ, МЦР, НСК (по согласованию)</w:t>
            </w: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</w:p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51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Подключение государственных органов, ОМСУ к 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АИС 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«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Е-Кызмат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»</w:t>
            </w:r>
          </w:p>
        </w:tc>
        <w:tc>
          <w:tcPr>
            <w:tcW w:w="984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Формирование базы данных и электронного архива по государственным служащим</w:t>
            </w:r>
          </w:p>
        </w:tc>
        <w:tc>
          <w:tcPr>
            <w:tcW w:w="676" w:type="pct"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ГАГСМСУ, МЦР, министерства и ведомства, ОМСУ (по согласованию)</w:t>
            </w: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 IV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ED16F6">
        <w:trPr>
          <w:trHeight w:val="698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Внедрение во всех государственных органах и ОМСУ СЭД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«Infodocs»</w:t>
            </w:r>
          </w:p>
        </w:tc>
        <w:tc>
          <w:tcPr>
            <w:tcW w:w="984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Переход на электронный документооборот</w:t>
            </w:r>
          </w:p>
        </w:tc>
        <w:tc>
          <w:tcPr>
            <w:tcW w:w="676" w:type="pct"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МЦР,</w:t>
            </w:r>
          </w:p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министерства и ведомства, ОМСУ (по согласованию)</w:t>
            </w: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Разработка проекта концепции «Цифровая экономика Кыргызской Республики»</w:t>
            </w:r>
          </w:p>
        </w:tc>
        <w:tc>
          <w:tcPr>
            <w:tcW w:w="984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Определение концептуальных видений развития приоритетных направлений цифровизации экономики </w:t>
            </w:r>
          </w:p>
        </w:tc>
        <w:tc>
          <w:tcPr>
            <w:tcW w:w="676" w:type="pct"/>
            <w:shd w:val="clear" w:color="auto" w:fill="auto"/>
          </w:tcPr>
          <w:p w:rsidR="008B42A9" w:rsidRPr="00734FC5" w:rsidRDefault="008B42A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МЦР</w:t>
            </w: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558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Разработка индекса измерения цифровой экономики</w:t>
            </w:r>
          </w:p>
        </w:tc>
        <w:tc>
          <w:tcPr>
            <w:tcW w:w="984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Определение индикаторов и инструментов оценки цифрового развития</w:t>
            </w:r>
          </w:p>
        </w:tc>
        <w:tc>
          <w:tcPr>
            <w:tcW w:w="676" w:type="pct"/>
            <w:shd w:val="clear" w:color="auto" w:fill="auto"/>
          </w:tcPr>
          <w:p w:rsidR="008B42A9" w:rsidRPr="00734FC5" w:rsidRDefault="008B42A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НСК (по согласованию), МЦР, МЭК, заинтересован-ные министерства и ведомства</w:t>
            </w: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Запуск проекта 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«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Смарт города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»</w:t>
            </w: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Разработка Концепции 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«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Смарт городов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» с определением пилотного 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lastRenderedPageBreak/>
              <w:t>города для внедрения данного проекта</w:t>
            </w:r>
          </w:p>
        </w:tc>
        <w:tc>
          <w:tcPr>
            <w:tcW w:w="984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Утверждение Концепции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«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Смарт городов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»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которой охвачены направления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управления, «умное» ЖКХ, инновации для городской среды, «умный» городской транспорт, интеллектуальные системы общественной и экологической безопасности, инфраструктура сетей связи, туризм и сервис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8B42A9" w:rsidRPr="00734FC5" w:rsidRDefault="008B42A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МЦР, заинтересован-ные министерства и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ведомства, ГАГСМСУ, Мэрии городов (по согласованию)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IV кв. 2023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y-KG"/>
              </w:rPr>
              <w:t>Внедрение проекта «Смарт город» в пилотном населенном пункте в соответствии с утвержденной концепцией</w:t>
            </w:r>
          </w:p>
        </w:tc>
        <w:tc>
          <w:tcPr>
            <w:tcW w:w="984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Внедрение пилотного проекта «Умный город»</w:t>
            </w:r>
          </w:p>
        </w:tc>
        <w:tc>
          <w:tcPr>
            <w:tcW w:w="676" w:type="pct"/>
            <w:vMerge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555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>Создание и запуск платформы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G-Cloud</w:t>
            </w:r>
          </w:p>
        </w:tc>
        <w:tc>
          <w:tcPr>
            <w:tcW w:w="1044" w:type="pct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концепции по реализации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платформы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Запуск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платформы 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Cloud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МЦР</w:t>
            </w: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I-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Разработка и утверждение нормативно-правовой базы для запуска платформы 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Cloud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84" w:type="pct"/>
            <w:vMerge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Создание и запуск платформы 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Cloud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84" w:type="pct"/>
            <w:vMerge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Внедрение цифровых решений</w:t>
            </w: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Разработка проекта  НПА для запуска станций динамической системы весогабаритного контроля</w:t>
            </w:r>
            <w:r w:rsidR="00934B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(ДСВК)</w:t>
            </w:r>
          </w:p>
        </w:tc>
        <w:tc>
          <w:tcPr>
            <w:tcW w:w="984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Запуск в эксплуатацию ДСВК,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взимание сбора с грузовых транспортных средств</w:t>
            </w:r>
          </w:p>
        </w:tc>
        <w:tc>
          <w:tcPr>
            <w:tcW w:w="676" w:type="pct"/>
            <w:shd w:val="clear" w:color="auto" w:fill="auto"/>
          </w:tcPr>
          <w:p w:rsidR="008B42A9" w:rsidRPr="00734FC5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МФ, МТК </w:t>
            </w: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4" w:type="pct"/>
          </w:tcPr>
          <w:p w:rsidR="008B42A9" w:rsidRPr="00925D60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925D6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Внедрение автоматизированной системы весогабаритного контроля (АСВГК) и взимания сбора с грузовых транспортных средств</w:t>
            </w:r>
          </w:p>
        </w:tc>
        <w:tc>
          <w:tcPr>
            <w:tcW w:w="984" w:type="pct"/>
            <w:shd w:val="clear" w:color="auto" w:fill="auto"/>
          </w:tcPr>
          <w:p w:rsidR="005B0A68" w:rsidRPr="00925D60" w:rsidRDefault="008B42A9" w:rsidP="00AF6C9A">
            <w:pPr>
              <w:pStyle w:val="a9"/>
              <w:rPr>
                <w:rFonts w:ascii="Times New Roman" w:eastAsia="Arial Unicode MS" w:hAnsi="Times New Roman"/>
                <w:bCs/>
                <w:sz w:val="28"/>
                <w:szCs w:val="28"/>
                <w:u w:color="FFFFFF" w:themeColor="background1"/>
                <w:bdr w:val="nil"/>
              </w:rPr>
            </w:pPr>
            <w:r w:rsidRPr="00925D60">
              <w:rPr>
                <w:rFonts w:ascii="Times New Roman" w:eastAsia="Arial Unicode MS" w:hAnsi="Times New Roman"/>
                <w:bCs/>
                <w:sz w:val="28"/>
                <w:szCs w:val="28"/>
                <w:u w:color="FFFFFF" w:themeColor="background1"/>
                <w:bdr w:val="nil"/>
              </w:rPr>
              <w:t xml:space="preserve">Осуществление автоматического контроля весогабаритных параметров </w:t>
            </w:r>
            <w:r w:rsidR="005B0A68" w:rsidRPr="00925D60">
              <w:rPr>
                <w:rFonts w:ascii="Times New Roman" w:eastAsia="Arial Unicode MS" w:hAnsi="Times New Roman"/>
                <w:bCs/>
                <w:sz w:val="28"/>
                <w:szCs w:val="28"/>
                <w:u w:color="FFFFFF" w:themeColor="background1"/>
                <w:bdr w:val="nil"/>
              </w:rPr>
              <w:t>с автоматическим наложением штрафа и взимание сборов с транспортных средства</w:t>
            </w:r>
          </w:p>
        </w:tc>
        <w:tc>
          <w:tcPr>
            <w:tcW w:w="676" w:type="pct"/>
            <w:shd w:val="clear" w:color="auto" w:fill="auto"/>
          </w:tcPr>
          <w:p w:rsidR="008B42A9" w:rsidRPr="00925D60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 xml:space="preserve">МТК </w:t>
            </w:r>
          </w:p>
        </w:tc>
        <w:tc>
          <w:tcPr>
            <w:tcW w:w="538" w:type="pct"/>
            <w:shd w:val="clear" w:color="auto" w:fill="auto"/>
          </w:tcPr>
          <w:p w:rsidR="00753865" w:rsidRPr="00925D60" w:rsidRDefault="00753865" w:rsidP="001914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5D60">
              <w:rPr>
                <w:rFonts w:ascii="Times New Roman" w:hAnsi="Times New Roman"/>
                <w:sz w:val="28"/>
                <w:szCs w:val="28"/>
              </w:rPr>
              <w:t>I кв. 2023-</w:t>
            </w:r>
          </w:p>
          <w:p w:rsidR="008B42A9" w:rsidRPr="00925D60" w:rsidRDefault="000033E8" w:rsidP="0037093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/>
                <w:sz w:val="28"/>
                <w:szCs w:val="28"/>
              </w:rPr>
              <w:t>I</w:t>
            </w:r>
            <w:r w:rsidRPr="00925D6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25D60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="008B42A9" w:rsidRPr="00925D60">
              <w:rPr>
                <w:rFonts w:ascii="Times New Roman" w:hAnsi="Times New Roman"/>
                <w:sz w:val="28"/>
                <w:szCs w:val="28"/>
              </w:rPr>
              <w:t>202</w:t>
            </w:r>
            <w:r w:rsidR="0037093A" w:rsidRPr="00925D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925D60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5D60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4" w:type="pct"/>
          </w:tcPr>
          <w:p w:rsidR="008B42A9" w:rsidRPr="00925D60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925D6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Внедрение информационной системы по выдаче лицензий и разрешений</w:t>
            </w:r>
          </w:p>
        </w:tc>
        <w:tc>
          <w:tcPr>
            <w:tcW w:w="984" w:type="pct"/>
            <w:shd w:val="clear" w:color="auto" w:fill="auto"/>
          </w:tcPr>
          <w:p w:rsidR="008B42A9" w:rsidRPr="00925D60" w:rsidRDefault="00D75194" w:rsidP="004A768C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</w:rPr>
            </w:pPr>
            <w:r w:rsidRPr="00925D6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</w:rPr>
              <w:t>Внедрение информацио</w:t>
            </w:r>
            <w:r w:rsidR="00E92B4B" w:rsidRPr="00925D6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</w:rPr>
              <w:t>нной системы по приему заявлений</w:t>
            </w:r>
            <w:r w:rsidRPr="00925D6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</w:rPr>
              <w:t xml:space="preserve"> в электронном формате</w:t>
            </w:r>
            <w:r w:rsidR="00E92B4B" w:rsidRPr="00925D6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</w:rPr>
              <w:t xml:space="preserve"> для выдачи электронных лицензий, бланков разрешений на проезд по территориям иностранных государств</w:t>
            </w:r>
            <w:r w:rsidR="00702B5A" w:rsidRPr="00925D6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</w:rPr>
              <w:t xml:space="preserve">, а также специальных </w:t>
            </w:r>
            <w:r w:rsidR="00702B5A" w:rsidRPr="00925D6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</w:rPr>
              <w:lastRenderedPageBreak/>
              <w:t>разрешений крупногабаритным и неделимым грузам</w:t>
            </w:r>
          </w:p>
        </w:tc>
        <w:tc>
          <w:tcPr>
            <w:tcW w:w="676" w:type="pct"/>
            <w:shd w:val="clear" w:color="auto" w:fill="auto"/>
          </w:tcPr>
          <w:p w:rsidR="008B42A9" w:rsidRPr="00925D60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МТК </w:t>
            </w:r>
          </w:p>
          <w:p w:rsidR="008B42A9" w:rsidRPr="00925D60" w:rsidRDefault="008B42A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8B42A9" w:rsidRPr="00925D60" w:rsidRDefault="000033E8" w:rsidP="000033E8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III кв. </w:t>
            </w:r>
            <w:r w:rsidR="008B42A9" w:rsidRPr="00925D6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925D60" w:rsidRDefault="008B42A9" w:rsidP="004E37A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5D60">
              <w:rPr>
                <w:rFonts w:ascii="Times New Roman" w:hAnsi="Times New Roman"/>
                <w:bCs/>
                <w:sz w:val="28"/>
                <w:szCs w:val="28"/>
              </w:rPr>
              <w:t xml:space="preserve">В рамках средств республиканского бюджета и донорских организаций 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Создание Центра оцифровки архивных данных </w:t>
            </w:r>
          </w:p>
        </w:tc>
        <w:tc>
          <w:tcPr>
            <w:tcW w:w="984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Запуск в эксплуатацию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Центра</w:t>
            </w:r>
            <w:r w:rsidR="004866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Оцифровка архивных документов</w:t>
            </w:r>
          </w:p>
        </w:tc>
        <w:tc>
          <w:tcPr>
            <w:tcW w:w="676" w:type="pct"/>
            <w:shd w:val="clear" w:color="auto" w:fill="auto"/>
          </w:tcPr>
          <w:p w:rsidR="008B42A9" w:rsidRPr="00734FC5" w:rsidRDefault="008B42A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МЦР, МФ</w:t>
            </w:r>
          </w:p>
        </w:tc>
        <w:tc>
          <w:tcPr>
            <w:tcW w:w="538" w:type="pct"/>
            <w:shd w:val="clear" w:color="auto" w:fill="auto"/>
          </w:tcPr>
          <w:p w:rsidR="008B42A9" w:rsidRPr="00734FC5" w:rsidRDefault="00925D60" w:rsidP="0092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42A9"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="008B42A9"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Разработка и запуск единого портала по государственно-частному партнерству </w:t>
            </w:r>
          </w:p>
        </w:tc>
        <w:tc>
          <w:tcPr>
            <w:tcW w:w="984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Создание портала для организации конкурсов по проектам ГЧП, обучения по ГЧП онлайн инструкций и других функций </w:t>
            </w:r>
          </w:p>
        </w:tc>
        <w:tc>
          <w:tcPr>
            <w:tcW w:w="676" w:type="pct"/>
            <w:shd w:val="clear" w:color="auto" w:fill="auto"/>
          </w:tcPr>
          <w:p w:rsidR="008B42A9" w:rsidRPr="00734FC5" w:rsidRDefault="008B42A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Проект ЕЭК ООН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4" w:type="pct"/>
          </w:tcPr>
          <w:p w:rsidR="008B42A9" w:rsidRPr="00734FC5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Внедрение информационных систем по выдаче разрешительных документов на проектирование и строительство и по проведению государственной экспертизы проектно-сметной документации с подключением к системе межведомственного электронного взаимодействия «Тундук»</w:t>
            </w:r>
          </w:p>
        </w:tc>
        <w:tc>
          <w:tcPr>
            <w:tcW w:w="984" w:type="pc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Предоставление государственных услуг в электронном формате путем автоматизации процессов получения разрешительных документов на проектирование, строительство и иные строительные изменения объектов недвижимости</w:t>
            </w:r>
          </w:p>
        </w:tc>
        <w:tc>
          <w:tcPr>
            <w:tcW w:w="676" w:type="pct"/>
            <w:shd w:val="clear" w:color="auto" w:fill="auto"/>
          </w:tcPr>
          <w:p w:rsidR="008B42A9" w:rsidRPr="00734FC5" w:rsidRDefault="008B42A9" w:rsidP="00AF6C9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ГААСЖКХ</w:t>
            </w:r>
          </w:p>
          <w:p w:rsidR="008B42A9" w:rsidRPr="00734FC5" w:rsidRDefault="008B42A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8B42A9" w:rsidRPr="00734FC5" w:rsidRDefault="008B42A9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кв. 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8B42A9" w:rsidRPr="00925D60" w:rsidRDefault="00477A7A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  <w:r w:rsidRPr="00925D6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Системное повышение </w:t>
            </w:r>
            <w:r w:rsidR="00DF7C18" w:rsidRPr="00925D6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 ц</w:t>
            </w:r>
            <w:r w:rsidR="008B42A9" w:rsidRPr="00925D6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ифровы</w:t>
            </w:r>
            <w:r w:rsidR="00DF7C18" w:rsidRPr="00925D6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х</w:t>
            </w:r>
            <w:r w:rsidR="008B42A9" w:rsidRPr="00925D6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  <w:r w:rsidRPr="00925D6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компетенций</w:t>
            </w:r>
          </w:p>
        </w:tc>
        <w:tc>
          <w:tcPr>
            <w:tcW w:w="1044" w:type="pct"/>
          </w:tcPr>
          <w:p w:rsidR="008B42A9" w:rsidRPr="00925D60" w:rsidRDefault="008B42A9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Разработка </w:t>
            </w:r>
            <w:r w:rsidR="00477A7A" w:rsidRPr="00925D60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проекта </w:t>
            </w:r>
            <w:r w:rsidRPr="00925D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 по повышению цифровой грамотности и обучению цифровым навыкам</w:t>
            </w:r>
          </w:p>
        </w:tc>
        <w:tc>
          <w:tcPr>
            <w:tcW w:w="984" w:type="pct"/>
            <w:shd w:val="clear" w:color="auto" w:fill="auto"/>
          </w:tcPr>
          <w:p w:rsidR="008B42A9" w:rsidRPr="00925D60" w:rsidRDefault="00477A7A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/>
                <w:sz w:val="28"/>
                <w:szCs w:val="28"/>
                <w:lang w:val="ky-KG"/>
              </w:rPr>
              <w:t>У</w:t>
            </w:r>
            <w:r w:rsidRPr="00925D60">
              <w:rPr>
                <w:rFonts w:ascii="Times New Roman" w:hAnsi="Times New Roman"/>
                <w:sz w:val="28"/>
                <w:szCs w:val="28"/>
              </w:rPr>
              <w:t>тверждение</w:t>
            </w:r>
            <w:r w:rsidRPr="00925D6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программы и</w:t>
            </w:r>
            <w:r w:rsidRPr="00925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9C7" w:rsidRPr="00925D60">
              <w:rPr>
                <w:rFonts w:ascii="Times New Roman" w:hAnsi="Times New Roman"/>
                <w:sz w:val="28"/>
                <w:szCs w:val="28"/>
                <w:lang w:val="ky-KG"/>
              </w:rPr>
              <w:t>про</w:t>
            </w:r>
            <w:r w:rsidR="001F20EF" w:rsidRPr="00925D60">
              <w:rPr>
                <w:rFonts w:ascii="Times New Roman" w:hAnsi="Times New Roman"/>
                <w:sz w:val="28"/>
                <w:szCs w:val="28"/>
                <w:lang w:val="ky-KG"/>
              </w:rPr>
              <w:t>цент реализации Плана программы</w:t>
            </w:r>
          </w:p>
        </w:tc>
        <w:tc>
          <w:tcPr>
            <w:tcW w:w="676" w:type="pct"/>
            <w:shd w:val="clear" w:color="auto" w:fill="auto"/>
          </w:tcPr>
          <w:p w:rsidR="008B42A9" w:rsidRPr="00925D60" w:rsidRDefault="008B42A9" w:rsidP="00AF6C9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МОН, МЦР, ГАГСМСУ, МТСОМ, АГУПКР</w:t>
            </w:r>
          </w:p>
        </w:tc>
        <w:tc>
          <w:tcPr>
            <w:tcW w:w="538" w:type="pct"/>
            <w:shd w:val="clear" w:color="auto" w:fill="auto"/>
          </w:tcPr>
          <w:p w:rsidR="008B42A9" w:rsidRPr="00925D60" w:rsidRDefault="00925D60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925D60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5D60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грантовые и донорские средства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242246" w:rsidRPr="00734FC5" w:rsidRDefault="00242246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42246" w:rsidRPr="00734FC5" w:rsidRDefault="00242246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4" w:type="pct"/>
          </w:tcPr>
          <w:p w:rsidR="00242246" w:rsidRPr="00925D60" w:rsidRDefault="00242246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>Реализация комплексных мер по повышению цифровых навыков государственных и муниципальных служащих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242246" w:rsidRPr="00925D60" w:rsidRDefault="00242246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25D60">
              <w:rPr>
                <w:rFonts w:ascii="Times New Roman" w:hAnsi="Times New Roman"/>
                <w:sz w:val="28"/>
                <w:szCs w:val="28"/>
                <w:lang w:val="ky-KG"/>
              </w:rPr>
              <w:t>Количество людей, прошедших курсы повышения цифровых навыков</w:t>
            </w:r>
          </w:p>
          <w:p w:rsidR="00242246" w:rsidRPr="00925D60" w:rsidRDefault="00242246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42246" w:rsidRPr="00925D60" w:rsidRDefault="00242246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676" w:type="pct"/>
            <w:shd w:val="clear" w:color="auto" w:fill="auto"/>
          </w:tcPr>
          <w:p w:rsidR="00242246" w:rsidRPr="00925D60" w:rsidRDefault="00242246" w:rsidP="00AF6C9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ГАГСМГУ, МОН, МЦР, АГУПКР</w:t>
            </w:r>
          </w:p>
        </w:tc>
        <w:tc>
          <w:tcPr>
            <w:tcW w:w="538" w:type="pct"/>
            <w:shd w:val="clear" w:color="auto" w:fill="auto"/>
          </w:tcPr>
          <w:p w:rsidR="00242246" w:rsidRPr="00925D60" w:rsidRDefault="00925D60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42246" w:rsidRPr="00925D60" w:rsidRDefault="00242246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5D60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грантовые и донорские средства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242246" w:rsidRPr="00734FC5" w:rsidRDefault="00242246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42246" w:rsidRPr="00734FC5" w:rsidRDefault="00242246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4" w:type="pct"/>
          </w:tcPr>
          <w:p w:rsidR="00242246" w:rsidRPr="00925D60" w:rsidRDefault="00242246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комплексных мер по повышению цифровых навыков в образовательных учреждениях (дошкольные, школьные ОУ, СУЗ, СПУЗ, ВУЗ) и организациях</w:t>
            </w:r>
          </w:p>
        </w:tc>
        <w:tc>
          <w:tcPr>
            <w:tcW w:w="984" w:type="pct"/>
            <w:vMerge/>
            <w:shd w:val="clear" w:color="auto" w:fill="auto"/>
          </w:tcPr>
          <w:p w:rsidR="00242246" w:rsidRPr="00925D60" w:rsidRDefault="00242246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42246" w:rsidRPr="00925D60" w:rsidRDefault="00242246" w:rsidP="00AF6C9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МОН, МТСОМ, МЦР, частные лица</w:t>
            </w:r>
          </w:p>
        </w:tc>
        <w:tc>
          <w:tcPr>
            <w:tcW w:w="538" w:type="pct"/>
            <w:shd w:val="clear" w:color="auto" w:fill="auto"/>
          </w:tcPr>
          <w:p w:rsidR="00242246" w:rsidRPr="00925D60" w:rsidRDefault="00925D60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42246" w:rsidRPr="00925D60" w:rsidRDefault="00242246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5D60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грантовые и донорские средства</w:t>
            </w:r>
          </w:p>
        </w:tc>
      </w:tr>
      <w:tr w:rsidR="0061646E" w:rsidRPr="00734FC5" w:rsidTr="00987E9A">
        <w:trPr>
          <w:trHeight w:val="900"/>
        </w:trPr>
        <w:tc>
          <w:tcPr>
            <w:tcW w:w="227" w:type="pct"/>
            <w:shd w:val="clear" w:color="auto" w:fill="auto"/>
          </w:tcPr>
          <w:p w:rsidR="00242246" w:rsidRPr="00734FC5" w:rsidRDefault="00242246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242246" w:rsidRPr="00734FC5" w:rsidRDefault="00242246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4" w:type="pct"/>
          </w:tcPr>
          <w:p w:rsidR="00242246" w:rsidRPr="00925D60" w:rsidRDefault="00242246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комплексных мер по повышению цифровых навыков незанятых категорий населения и ЛОВЗ</w:t>
            </w:r>
          </w:p>
        </w:tc>
        <w:tc>
          <w:tcPr>
            <w:tcW w:w="984" w:type="pct"/>
            <w:vMerge/>
            <w:shd w:val="clear" w:color="auto" w:fill="auto"/>
          </w:tcPr>
          <w:p w:rsidR="00242246" w:rsidRPr="00925D60" w:rsidRDefault="00242246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42246" w:rsidRPr="00925D60" w:rsidRDefault="00242246" w:rsidP="00AF6C9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60">
              <w:rPr>
                <w:rFonts w:ascii="Times New Roman" w:hAnsi="Times New Roman" w:cs="Times New Roman"/>
                <w:sz w:val="28"/>
                <w:szCs w:val="28"/>
              </w:rPr>
              <w:t>МТСОМ, МОН, МЦР</w:t>
            </w:r>
          </w:p>
        </w:tc>
        <w:tc>
          <w:tcPr>
            <w:tcW w:w="538" w:type="pct"/>
            <w:shd w:val="clear" w:color="auto" w:fill="auto"/>
          </w:tcPr>
          <w:p w:rsidR="00242246" w:rsidRPr="00925D60" w:rsidRDefault="00925D60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242246" w:rsidRPr="00925D60" w:rsidRDefault="00242246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25D60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грантовые и донорские средства</w:t>
            </w:r>
          </w:p>
        </w:tc>
      </w:tr>
      <w:tr w:rsidR="0061646E" w:rsidRPr="00734FC5" w:rsidTr="007C643B">
        <w:trPr>
          <w:trHeight w:val="411"/>
        </w:trPr>
        <w:tc>
          <w:tcPr>
            <w:tcW w:w="5000" w:type="pct"/>
            <w:gridSpan w:val="9"/>
            <w:shd w:val="clear" w:color="auto" w:fill="auto"/>
          </w:tcPr>
          <w:p w:rsidR="008B42A9" w:rsidRPr="00734FC5" w:rsidRDefault="008B42A9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2.3. Реформа административно-территориального устройства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3351CC" w:rsidRPr="00734FC5" w:rsidRDefault="003351C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Новая модель административно-территориального устройства</w:t>
            </w:r>
          </w:p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3351CC" w:rsidRPr="00734FC5" w:rsidDel="00F20A8E" w:rsidRDefault="003351C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Разработка Концепции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административно-территориального устройства с учетом демографического прогноза </w:t>
            </w:r>
          </w:p>
        </w:tc>
        <w:tc>
          <w:tcPr>
            <w:tcW w:w="984" w:type="pct"/>
            <w:shd w:val="clear" w:color="auto" w:fill="auto"/>
          </w:tcPr>
          <w:p w:rsidR="003351CC" w:rsidRPr="00734FC5" w:rsidDel="00F20A8E" w:rsidRDefault="003351C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Утверждение </w:t>
            </w:r>
            <w:r w:rsidR="00324BAE"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Концепции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Кабинетом Министров Кыргызской Республики</w:t>
            </w:r>
          </w:p>
        </w:tc>
        <w:tc>
          <w:tcPr>
            <w:tcW w:w="676" w:type="pct"/>
            <w:shd w:val="clear" w:color="auto" w:fill="auto"/>
          </w:tcPr>
          <w:p w:rsidR="003351CC" w:rsidRPr="00734FC5" w:rsidRDefault="003351C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3351CC" w:rsidRPr="00734FC5" w:rsidDel="00F20A8E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3351CC" w:rsidRPr="00734FC5" w:rsidRDefault="003351C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Пересмотр распределения доходов между республиканским и местным бюджетами в соответствии с актуализированной Концепцией региональной политики Кыргызской Республики</w:t>
            </w:r>
          </w:p>
        </w:tc>
        <w:tc>
          <w:tcPr>
            <w:tcW w:w="984" w:type="pct"/>
            <w:shd w:val="clear" w:color="auto" w:fill="auto"/>
          </w:tcPr>
          <w:p w:rsidR="00DE2DB9" w:rsidRPr="00734FC5" w:rsidRDefault="00DE2DB9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Увеличение доходов местного бюджета</w:t>
            </w:r>
          </w:p>
        </w:tc>
        <w:tc>
          <w:tcPr>
            <w:tcW w:w="676" w:type="pct"/>
            <w:shd w:val="clear" w:color="auto" w:fill="auto"/>
          </w:tcPr>
          <w:p w:rsidR="003351CC" w:rsidRPr="00734FC5" w:rsidRDefault="003351C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2023-</w:t>
            </w:r>
          </w:p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3351CC" w:rsidRPr="00734FC5" w:rsidRDefault="003351C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пилотного проекта в Иссык</w:t>
            </w: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Кульской области по укрупнению районов и Дорожной карты по реализации проекта</w:t>
            </w:r>
          </w:p>
        </w:tc>
        <w:tc>
          <w:tcPr>
            <w:tcW w:w="984" w:type="pct"/>
            <w:shd w:val="clear" w:color="auto" w:fill="auto"/>
          </w:tcPr>
          <w:p w:rsidR="003351CC" w:rsidRPr="00734FC5" w:rsidRDefault="004003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Утверждение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п</w:t>
            </w:r>
            <w:r w:rsidR="003351CC" w:rsidRPr="00734FC5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я</w:t>
            </w:r>
            <w:r w:rsidR="003351CC" w:rsidRPr="00734FC5">
              <w:rPr>
                <w:rFonts w:ascii="Times New Roman" w:hAnsi="Times New Roman"/>
                <w:sz w:val="28"/>
                <w:szCs w:val="28"/>
              </w:rPr>
              <w:t xml:space="preserve"> Кабинета Министров Кыргызской Республики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о запуске пилотного проекта</w:t>
            </w:r>
          </w:p>
        </w:tc>
        <w:tc>
          <w:tcPr>
            <w:tcW w:w="676" w:type="pct"/>
            <w:shd w:val="clear" w:color="auto" w:fill="auto"/>
          </w:tcPr>
          <w:p w:rsidR="003351CC" w:rsidRPr="00734FC5" w:rsidRDefault="003351C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МЭК, НИСИ, ПППКР в Иссык-Кульской области, МСХ, ГАГСМСУ, МФ, </w:t>
            </w:r>
          </w:p>
          <w:p w:rsidR="003351CC" w:rsidRPr="00734FC5" w:rsidRDefault="003351C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МЗ, МОН, МВД, МТК, ГААСЖКХ, МТСОМ, МКИСМП</w:t>
            </w:r>
          </w:p>
        </w:tc>
        <w:tc>
          <w:tcPr>
            <w:tcW w:w="538" w:type="pct"/>
            <w:shd w:val="clear" w:color="auto" w:fill="auto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3351CC" w:rsidRPr="00734FC5" w:rsidRDefault="003351C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Разработка новой редакции Закона Кыргызской Республики «Об Административно-территориальном устройстве Кыргызской Республики» </w:t>
            </w:r>
          </w:p>
        </w:tc>
        <w:tc>
          <w:tcPr>
            <w:tcW w:w="984" w:type="pct"/>
            <w:shd w:val="clear" w:color="auto" w:fill="auto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Одобрение решением Кабинета министров КР законопроекта, внесение в Жогорку Кенеш КР</w:t>
            </w:r>
          </w:p>
        </w:tc>
        <w:tc>
          <w:tcPr>
            <w:tcW w:w="676" w:type="pct"/>
            <w:shd w:val="clear" w:color="auto" w:fill="auto"/>
          </w:tcPr>
          <w:p w:rsidR="003351CC" w:rsidRPr="00734FC5" w:rsidRDefault="003351C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 w:rsidDel="00CF333E">
              <w:rPr>
                <w:rFonts w:ascii="Times New Roman" w:hAnsi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 w:rsidRPr="00734FC5" w:rsidDel="00CF333E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3351CC" w:rsidRPr="00734FC5" w:rsidRDefault="003351C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Переход к комплексному развитию территорий</w:t>
            </w:r>
          </w:p>
        </w:tc>
        <w:tc>
          <w:tcPr>
            <w:tcW w:w="1044" w:type="pct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62F9B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Разработка проекта Концепции региональной политики на 2023-2027 годы</w:t>
            </w:r>
          </w:p>
        </w:tc>
        <w:tc>
          <w:tcPr>
            <w:tcW w:w="984" w:type="pct"/>
            <w:shd w:val="clear" w:color="auto" w:fill="auto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62F9B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Определение приоритетов и новых возможностей для развития регионов</w:t>
            </w:r>
          </w:p>
        </w:tc>
        <w:tc>
          <w:tcPr>
            <w:tcW w:w="676" w:type="pct"/>
            <w:shd w:val="clear" w:color="auto" w:fill="auto"/>
          </w:tcPr>
          <w:p w:rsidR="008B42A9" w:rsidRPr="00762F9B" w:rsidRDefault="008B42A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 xml:space="preserve">МЭК, МСХ, ГАГСМСУ </w:t>
            </w:r>
          </w:p>
        </w:tc>
        <w:tc>
          <w:tcPr>
            <w:tcW w:w="538" w:type="pct"/>
            <w:shd w:val="clear" w:color="auto" w:fill="auto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62F9B">
              <w:rPr>
                <w:rFonts w:ascii="Times New Roman" w:hAnsi="Times New Roman"/>
                <w:sz w:val="28"/>
                <w:szCs w:val="28"/>
              </w:rPr>
              <w:t>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Внедрение системы оценки деятельности Полномочных представителей Президента Кыргызской Республики, местных государственных администраций на основе достижения единых показателей развития</w:t>
            </w:r>
          </w:p>
        </w:tc>
        <w:tc>
          <w:tcPr>
            <w:tcW w:w="984" w:type="pct"/>
            <w:shd w:val="clear" w:color="auto" w:fill="auto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Ежегодный рейтинг оценки деятельности Полномочных представителей Президента Кыргызской Республики, местных государственных администраций утвержденный решением Кабинета министров КР</w:t>
            </w:r>
          </w:p>
        </w:tc>
        <w:tc>
          <w:tcPr>
            <w:tcW w:w="676" w:type="pct"/>
            <w:shd w:val="clear" w:color="auto" w:fill="auto"/>
          </w:tcPr>
          <w:p w:rsidR="008B42A9" w:rsidRPr="00762F9B" w:rsidRDefault="008B42A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Внедрение новой системы финансирования регионального развития на основе бюджета района</w:t>
            </w:r>
          </w:p>
        </w:tc>
        <w:tc>
          <w:tcPr>
            <w:tcW w:w="984" w:type="pct"/>
            <w:shd w:val="clear" w:color="auto" w:fill="auto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Постановление Кабинета министров КР о внедрении 3-х уровнего бюджета</w:t>
            </w:r>
          </w:p>
        </w:tc>
        <w:tc>
          <w:tcPr>
            <w:tcW w:w="676" w:type="pct"/>
            <w:shd w:val="clear" w:color="auto" w:fill="auto"/>
          </w:tcPr>
          <w:p w:rsidR="008B42A9" w:rsidRPr="00762F9B" w:rsidRDefault="008B42A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762F9B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8B42A9" w:rsidRPr="00734FC5" w:rsidRDefault="008B42A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8B42A9" w:rsidRPr="00734FC5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Переориентация деятельности фондов развития регионов на реализацию экономических проектов</w:t>
            </w:r>
          </w:p>
        </w:tc>
        <w:tc>
          <w:tcPr>
            <w:tcW w:w="984" w:type="pct"/>
            <w:shd w:val="clear" w:color="auto" w:fill="auto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Освоение не менее 60% средств фондов развития экономических проектов</w:t>
            </w:r>
          </w:p>
        </w:tc>
        <w:tc>
          <w:tcPr>
            <w:tcW w:w="676" w:type="pct"/>
            <w:shd w:val="clear" w:color="auto" w:fill="auto"/>
          </w:tcPr>
          <w:p w:rsidR="008B42A9" w:rsidRPr="00762F9B" w:rsidRDefault="008B42A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>МЭК, МФ</w:t>
            </w:r>
          </w:p>
        </w:tc>
        <w:tc>
          <w:tcPr>
            <w:tcW w:w="538" w:type="pct"/>
            <w:shd w:val="clear" w:color="auto" w:fill="auto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8B42A9" w:rsidRPr="00762F9B" w:rsidRDefault="008B42A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762F9B">
        <w:trPr>
          <w:trHeight w:val="982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 специализирован</w:t>
            </w:r>
            <w:r w:rsidR="006F6173" w:rsidRPr="00734FC5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ных программ развития  приграничных территорий</w:t>
            </w:r>
          </w:p>
        </w:tc>
        <w:tc>
          <w:tcPr>
            <w:tcW w:w="1044" w:type="pct"/>
          </w:tcPr>
          <w:p w:rsidR="00425281" w:rsidRPr="00762F9B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>Разработка Программы развития населенных пунктов  Ошской области, граничащих с КНР, Узбекистаном и Таджикистаном</w:t>
            </w:r>
          </w:p>
        </w:tc>
        <w:tc>
          <w:tcPr>
            <w:tcW w:w="984" w:type="pct"/>
            <w:shd w:val="clear" w:color="auto" w:fill="auto"/>
          </w:tcPr>
          <w:p w:rsidR="000E1A15" w:rsidRPr="00762F9B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>Утверждение программ</w:t>
            </w:r>
            <w:r w:rsidR="00B918BA" w:rsidRPr="00762F9B"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  <w:r w:rsidR="000E1A15" w:rsidRPr="00762F9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развития</w:t>
            </w:r>
          </w:p>
          <w:p w:rsidR="00425281" w:rsidRPr="00762F9B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676" w:type="pct"/>
            <w:shd w:val="clear" w:color="auto" w:fill="auto"/>
          </w:tcPr>
          <w:p w:rsidR="00425281" w:rsidRPr="00762F9B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 xml:space="preserve">МЭК, ПП ПКР </w:t>
            </w: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>Ошской</w:t>
            </w:r>
            <w:r w:rsidRPr="00762F9B">
              <w:rPr>
                <w:rFonts w:ascii="Times New Roman" w:hAnsi="Times New Roman"/>
                <w:sz w:val="28"/>
                <w:szCs w:val="28"/>
              </w:rPr>
              <w:t xml:space="preserve"> обл., министерства и ведомства,</w:t>
            </w: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партнеры по развитию</w:t>
            </w:r>
          </w:p>
        </w:tc>
        <w:tc>
          <w:tcPr>
            <w:tcW w:w="538" w:type="pct"/>
            <w:shd w:val="clear" w:color="auto" w:fill="auto"/>
          </w:tcPr>
          <w:p w:rsidR="00425281" w:rsidRPr="00762F9B" w:rsidRDefault="0037429D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>2022-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62F9B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средства донорских организаций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62F9B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>Разработка Программы развития населенных пунктов  Джалал-Абадской области, граничащих с Узбекистаном и Таджикистаном</w:t>
            </w:r>
          </w:p>
        </w:tc>
        <w:tc>
          <w:tcPr>
            <w:tcW w:w="984" w:type="pct"/>
            <w:shd w:val="clear" w:color="auto" w:fill="auto"/>
          </w:tcPr>
          <w:p w:rsidR="000E1A15" w:rsidRPr="00762F9B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>Утверждение программ</w:t>
            </w:r>
            <w:r w:rsidR="00B918BA" w:rsidRPr="00762F9B"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  <w:r w:rsidR="000E1A15" w:rsidRPr="00762F9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развития</w:t>
            </w:r>
          </w:p>
          <w:p w:rsidR="00425281" w:rsidRPr="00762F9B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76" w:type="pct"/>
            <w:shd w:val="clear" w:color="auto" w:fill="auto"/>
          </w:tcPr>
          <w:p w:rsidR="00425281" w:rsidRPr="00762F9B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 xml:space="preserve">МЭК, ПП ПКР </w:t>
            </w: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Джалал-Абадской </w:t>
            </w:r>
            <w:r w:rsidRPr="00762F9B">
              <w:rPr>
                <w:rFonts w:ascii="Times New Roman" w:hAnsi="Times New Roman"/>
                <w:sz w:val="28"/>
                <w:szCs w:val="28"/>
              </w:rPr>
              <w:t>обл., министерства и ведомства,</w:t>
            </w: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партнеры по развитию</w:t>
            </w:r>
          </w:p>
        </w:tc>
        <w:tc>
          <w:tcPr>
            <w:tcW w:w="538" w:type="pct"/>
            <w:shd w:val="clear" w:color="auto" w:fill="auto"/>
          </w:tcPr>
          <w:p w:rsidR="00425281" w:rsidRPr="00762F9B" w:rsidRDefault="00762F9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25281" w:rsidRPr="00762F9B">
              <w:rPr>
                <w:rFonts w:ascii="Times New Roman" w:hAnsi="Times New Roman"/>
                <w:sz w:val="28"/>
                <w:szCs w:val="28"/>
                <w:lang w:val="ky-KG"/>
              </w:rPr>
              <w:t>2022-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="00425281" w:rsidRPr="00762F9B">
              <w:rPr>
                <w:rFonts w:ascii="Times New Roman" w:hAnsi="Times New Roman"/>
                <w:sz w:val="28"/>
                <w:szCs w:val="28"/>
                <w:lang w:val="ky-KG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62F9B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средства донорских организаций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62F9B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>Разработка Программы развития населенных пунктов  Нарынской области, граничащих с КНР</w:t>
            </w:r>
          </w:p>
        </w:tc>
        <w:tc>
          <w:tcPr>
            <w:tcW w:w="984" w:type="pct"/>
            <w:shd w:val="clear" w:color="auto" w:fill="auto"/>
          </w:tcPr>
          <w:p w:rsidR="000E1A15" w:rsidRPr="00762F9B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>Утверждение программ</w:t>
            </w:r>
            <w:r w:rsidR="00B918BA" w:rsidRPr="00762F9B"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  <w:r w:rsidR="000E1A15" w:rsidRPr="00762F9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развития</w:t>
            </w:r>
          </w:p>
          <w:p w:rsidR="00425281" w:rsidRPr="00762F9B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76" w:type="pct"/>
            <w:shd w:val="clear" w:color="auto" w:fill="auto"/>
          </w:tcPr>
          <w:p w:rsidR="00425281" w:rsidRPr="00762F9B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 xml:space="preserve">МЭК, ПП ПКР </w:t>
            </w: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Нарынской </w:t>
            </w:r>
            <w:r w:rsidRPr="00762F9B">
              <w:rPr>
                <w:rFonts w:ascii="Times New Roman" w:hAnsi="Times New Roman"/>
                <w:sz w:val="28"/>
                <w:szCs w:val="28"/>
              </w:rPr>
              <w:t>обл., министерства и ведомства,</w:t>
            </w: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партнеры по развитию</w:t>
            </w:r>
          </w:p>
        </w:tc>
        <w:tc>
          <w:tcPr>
            <w:tcW w:w="538" w:type="pct"/>
            <w:shd w:val="clear" w:color="auto" w:fill="auto"/>
          </w:tcPr>
          <w:p w:rsidR="00425281" w:rsidRPr="00762F9B" w:rsidRDefault="007925D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>2022-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Pr="00762F9B">
              <w:rPr>
                <w:rFonts w:ascii="Times New Roman" w:hAnsi="Times New Roman"/>
                <w:sz w:val="28"/>
                <w:szCs w:val="28"/>
                <w:lang w:val="ky-KG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62F9B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F9B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средства донорских организаций</w:t>
            </w:r>
          </w:p>
        </w:tc>
      </w:tr>
      <w:tr w:rsidR="0061646E" w:rsidRPr="00734FC5" w:rsidTr="00987E9A">
        <w:trPr>
          <w:trHeight w:val="1200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Создание специализированного института по подготовке и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оценке региональных инвестиционных проектов</w:t>
            </w: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Разработка организационно-функциональной схемы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института по подготовке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и оценке региональных инвестиционных проектов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8C52F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lastRenderedPageBreak/>
              <w:t xml:space="preserve">Утверждение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организационно-функциональной схемы </w:t>
            </w:r>
            <w:r w:rsidR="007963AC" w:rsidRPr="00734FC5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  <w:r w:rsidR="00425281"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25281"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института </w:t>
            </w:r>
            <w:r w:rsidR="00425281" w:rsidRPr="00734FC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по подготовке и оценке региональных инвестиционных проектов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МЭК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,</w:t>
            </w:r>
          </w:p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АИР, ПППКР в областях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, отраслевые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министерства и ведомства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7569DD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 кв. </w:t>
            </w:r>
            <w:r w:rsidR="00425281" w:rsidRPr="00734FC5">
              <w:rPr>
                <w:rFonts w:ascii="Times New Roman" w:hAnsi="Times New Roman"/>
                <w:bCs/>
                <w:sz w:val="28"/>
                <w:szCs w:val="28"/>
              </w:rPr>
              <w:t>2022-</w:t>
            </w:r>
            <w:r w:rsidR="00EB17C1"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7C1"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</w:t>
            </w:r>
            <w:r w:rsidR="00EB17C1" w:rsidRPr="00734FC5">
              <w:rPr>
                <w:rFonts w:ascii="Times New Roman" w:hAnsi="Times New Roman"/>
                <w:sz w:val="28"/>
                <w:szCs w:val="28"/>
              </w:rPr>
              <w:t>I кв.</w:t>
            </w:r>
            <w:r w:rsidR="00EB17C1"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425281" w:rsidRPr="00734FC5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бюджета, средства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донорских организаций</w:t>
            </w:r>
          </w:p>
        </w:tc>
      </w:tr>
      <w:tr w:rsidR="0061646E" w:rsidRPr="00734FC5" w:rsidTr="00987E9A">
        <w:trPr>
          <w:trHeight w:val="699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Запуск деятельности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института по подготовке и оценке региональных инвестиционных проектов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Идентификация в каждом регионе 2-3 приоритетных отраслей и </w:t>
            </w:r>
            <w:r w:rsidRPr="00813AC8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реализация не менее 2-х инвестиционных проектов национального уровня и 10 проектов регионального уровня</w:t>
            </w:r>
            <w:r w:rsidR="00804ED5" w:rsidRPr="00813AC8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,</w:t>
            </w:r>
            <w:r w:rsidRPr="00813AC8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в том числе по ГЧП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МЭК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,</w:t>
            </w:r>
          </w:p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АИР, региональные ПППКР в областях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, отраслевые министерства и ведомства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6E1F55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II кв. </w:t>
            </w:r>
            <w:r w:rsidR="00425281" w:rsidRPr="00734FC5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средства донорских организаций</w:t>
            </w:r>
          </w:p>
        </w:tc>
      </w:tr>
      <w:tr w:rsidR="0061646E" w:rsidRPr="00734FC5" w:rsidTr="00987E9A">
        <w:trPr>
          <w:trHeight w:val="418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Локализация целей устойчивого развития в регионах</w:t>
            </w: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Включение задач и мер по достижению ЦУР в программы/стратегии и планы социально</w:t>
            </w:r>
            <w:r w:rsidRPr="00734FC5">
              <w:rPr>
                <w:rFonts w:ascii="Times New Roman" w:hAnsi="Times New Roman"/>
                <w:b/>
                <w:bCs/>
                <w:sz w:val="28"/>
                <w:szCs w:val="28"/>
                <w:u w:color="FFFFFF" w:themeColor="background1"/>
              </w:rPr>
              <w:t>-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экономического развития областей, районов, городов и айылных аймаков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813AC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Интегрирование в программы регионов не менее 12 индикаторов ЦУР 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ПППКР в областях, МГА, мэрии городов и айыл окмоту (по согласованию), МЭК, ГАГСМСУ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2022- II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418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Интеграция набора показателей ЦУР в систему мониторинга социально-экономического развития регионов 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Создание системы мониторинга прогресса достижения ЦУР в регионах 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МЭК, НСК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средства донорских организаций</w:t>
            </w:r>
          </w:p>
        </w:tc>
      </w:tr>
      <w:tr w:rsidR="0061646E" w:rsidRPr="00734FC5" w:rsidTr="00987E9A">
        <w:trPr>
          <w:trHeight w:val="418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Продвижение кластерного подхода в регионах</w:t>
            </w:r>
          </w:p>
        </w:tc>
        <w:tc>
          <w:tcPr>
            <w:tcW w:w="1044" w:type="pct"/>
          </w:tcPr>
          <w:p w:rsidR="00425281" w:rsidRPr="00813AC8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813AC8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инвестиционных программ и инвестиционных паспортов областей и районов на основе кластерного развития </w:t>
            </w:r>
          </w:p>
        </w:tc>
        <w:tc>
          <w:tcPr>
            <w:tcW w:w="984" w:type="pct"/>
            <w:shd w:val="clear" w:color="auto" w:fill="auto"/>
          </w:tcPr>
          <w:p w:rsidR="00425281" w:rsidRPr="00813AC8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  <w:r w:rsidRPr="00813AC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Разработка 40 </w:t>
            </w:r>
            <w:r w:rsidR="00A74D68" w:rsidRPr="00813AC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инвестиционных</w:t>
            </w:r>
            <w:r w:rsidR="00A74D68" w:rsidRPr="00813AC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программ районов</w:t>
            </w:r>
            <w:r w:rsidRPr="00813AC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и 7 </w:t>
            </w:r>
            <w:r w:rsidR="00A74D68" w:rsidRPr="00813AC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инвестиционных</w:t>
            </w:r>
            <w:r w:rsidR="00A74D68" w:rsidRPr="00813AC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813AC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 области</w:t>
            </w:r>
            <w:r w:rsidR="00A74D68" w:rsidRPr="00813AC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425281" w:rsidRPr="00813AC8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C8">
              <w:rPr>
                <w:rFonts w:ascii="Times New Roman" w:hAnsi="Times New Roman"/>
                <w:bCs/>
                <w:sz w:val="28"/>
                <w:szCs w:val="28"/>
              </w:rPr>
              <w:t xml:space="preserve">ПППКР в областях, МЭК, МГА, мэрии городов (по согласованию) </w:t>
            </w:r>
          </w:p>
        </w:tc>
        <w:tc>
          <w:tcPr>
            <w:tcW w:w="538" w:type="pct"/>
            <w:shd w:val="clear" w:color="auto" w:fill="auto"/>
          </w:tcPr>
          <w:p w:rsidR="00425281" w:rsidRPr="00813AC8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13AC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IV </w:t>
            </w:r>
            <w:r w:rsidRPr="00813AC8">
              <w:rPr>
                <w:rFonts w:ascii="Times New Roman" w:hAnsi="Times New Roman"/>
                <w:bCs/>
                <w:sz w:val="28"/>
                <w:szCs w:val="28"/>
              </w:rPr>
              <w:t>кв. 2022</w:t>
            </w:r>
            <w:r w:rsidR="00A74D68" w:rsidRPr="00813AC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r w:rsidRPr="00813A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813AC8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13AC8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1D009D">
        <w:trPr>
          <w:trHeight w:val="988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813AC8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813AC8">
              <w:rPr>
                <w:rFonts w:ascii="Times New Roman" w:hAnsi="Times New Roman"/>
                <w:bCs/>
                <w:sz w:val="28"/>
                <w:szCs w:val="28"/>
              </w:rPr>
              <w:t>Внедрение модели по формированию кластеров на уровне регионов</w:t>
            </w:r>
          </w:p>
        </w:tc>
        <w:tc>
          <w:tcPr>
            <w:tcW w:w="984" w:type="pct"/>
            <w:shd w:val="clear" w:color="auto" w:fill="auto"/>
          </w:tcPr>
          <w:p w:rsidR="00425281" w:rsidRPr="00813AC8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813AC8">
              <w:rPr>
                <w:rFonts w:ascii="Times New Roman" w:hAnsi="Times New Roman"/>
                <w:bCs/>
                <w:sz w:val="28"/>
                <w:szCs w:val="28"/>
              </w:rPr>
              <w:t>Реализация не менее 2-х кластерных проектов в год</w:t>
            </w:r>
          </w:p>
        </w:tc>
        <w:tc>
          <w:tcPr>
            <w:tcW w:w="676" w:type="pct"/>
            <w:shd w:val="clear" w:color="auto" w:fill="auto"/>
          </w:tcPr>
          <w:p w:rsidR="00425281" w:rsidRPr="00813AC8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C8">
              <w:rPr>
                <w:rFonts w:ascii="Times New Roman" w:hAnsi="Times New Roman"/>
                <w:bCs/>
                <w:sz w:val="28"/>
                <w:szCs w:val="28"/>
              </w:rPr>
              <w:t>МСХ, МЭК, П</w:t>
            </w:r>
            <w:r w:rsidR="001D009D" w:rsidRPr="00813AC8">
              <w:rPr>
                <w:rFonts w:ascii="Times New Roman" w:hAnsi="Times New Roman"/>
                <w:bCs/>
                <w:sz w:val="28"/>
                <w:szCs w:val="28"/>
              </w:rPr>
              <w:t>ППКР в областях</w:t>
            </w:r>
          </w:p>
        </w:tc>
        <w:tc>
          <w:tcPr>
            <w:tcW w:w="538" w:type="pct"/>
            <w:shd w:val="clear" w:color="auto" w:fill="auto"/>
          </w:tcPr>
          <w:p w:rsidR="00425281" w:rsidRPr="00813AC8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13AC8">
              <w:rPr>
                <w:rFonts w:ascii="Times New Roman" w:hAnsi="Times New Roman"/>
                <w:bCs/>
                <w:sz w:val="28"/>
                <w:szCs w:val="28"/>
              </w:rPr>
              <w:t xml:space="preserve">Ежегодно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813AC8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13AC8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7C643B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2.4. Реформа фискальной системы</w:t>
            </w:r>
          </w:p>
        </w:tc>
      </w:tr>
      <w:tr w:rsidR="0061646E" w:rsidRPr="00734FC5" w:rsidTr="00987E9A">
        <w:trPr>
          <w:trHeight w:val="487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Завершение полной автоматизации (фискализации) налоговых процедур</w:t>
            </w: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соответствующих НПА по реализации прослеживаемости товаров маркированных средствами идентификации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Запуск информационной системы прослеживаемости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МЭК, МФ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5B29BB">
        <w:trPr>
          <w:trHeight w:val="1202"/>
        </w:trPr>
        <w:tc>
          <w:tcPr>
            <w:tcW w:w="227" w:type="pct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Перевод всех видов справок выдаваемых налогоплательщикам в электронный формат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Сокращение времени налогоплательщиков на исполнение налоговых обязательств и исключение коррупционных проявлений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МФ, МЭК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2023- IV кв. 2024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536"/>
        </w:trPr>
        <w:tc>
          <w:tcPr>
            <w:tcW w:w="227" w:type="pct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Перевод всех видов отчетов предоставляемых в налоговую службу, а также регистрации налогоплательщиков, выдачи бланков строгой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отчетности в электронный формат</w:t>
            </w:r>
          </w:p>
        </w:tc>
        <w:tc>
          <w:tcPr>
            <w:tcW w:w="984" w:type="pct"/>
            <w:vMerge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769"/>
        </w:trPr>
        <w:tc>
          <w:tcPr>
            <w:tcW w:w="227" w:type="pct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Перевод всех видов разъяснений в электронный формат</w:t>
            </w:r>
          </w:p>
        </w:tc>
        <w:tc>
          <w:tcPr>
            <w:tcW w:w="984" w:type="pct"/>
            <w:vMerge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983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Внедрение цифровых карт дислокации экономических субъектов в городах Бишкек и Ош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Создание системы дистанционного налогового контроля, </w:t>
            </w:r>
            <w:bookmarkStart w:id="2" w:name="_Hlk89277382"/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упрощения ведения налогового учета субъектов предпринимательства</w:t>
            </w:r>
            <w:bookmarkEnd w:id="2"/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МЭК, МФ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793B07">
        <w:trPr>
          <w:trHeight w:val="698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систем прослеживаемости товаров, маркированных средствами цифровой идентификации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Сокращение нелегального оборота товаров, увеличены поступления налогов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МЭК, СФ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III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83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интеграция информационных систем налогового и таможенного администрирования с информационной системой прослеживаемости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маркированных средствами цифровой идентификации</w:t>
            </w:r>
          </w:p>
        </w:tc>
        <w:tc>
          <w:tcPr>
            <w:tcW w:w="984" w:type="pct"/>
            <w:vMerge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МЭК, МФ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2022- 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145E9C">
        <w:trPr>
          <w:trHeight w:val="698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Автоматизация подачи и оформление сопроводительных накладных и справок на ПУТ без учета бумажных версий вышеуказанных документов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Сокращение времени и ускоренное прохождение процедуры учета товаров на ПУТ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МЭК, МФ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II кв. 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83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соответствующих НПА по обязательному применению электронной товарно- транспортной накладной налогоплательщиками и его внедрение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Контроль и учет перемещения товаров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МФ, МЭК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83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Определение экономической эффективности и целесообразности дальнейшего использования и распространения САККМ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Увеличение поступлений в государственный бюджет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I-II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83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нормативные правовые акты в соответствии с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функциональными возможностями САККМ</w:t>
            </w:r>
          </w:p>
        </w:tc>
        <w:tc>
          <w:tcPr>
            <w:tcW w:w="984" w:type="pct"/>
            <w:vMerge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 кв. 2022-</w:t>
            </w:r>
          </w:p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83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Реализация Соглашения о применении в Евразийском экономическом союзе навигационных пломб для отслеживания перевозок</w:t>
            </w: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Утверждение и реализация распоряжения Кабинета Министров Кыргызской Республики о проведении пилотного (экспериментального проекта) проекта по тестированию использования навигационных пломб при автомобильных перевозках товаров по территории Кыргызской Республики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B614D2">
              <w:rPr>
                <w:rFonts w:ascii="Times New Roman" w:hAnsi="Times New Roman" w:cs="Times New Roman"/>
                <w:sz w:val="28"/>
                <w:szCs w:val="28"/>
              </w:rPr>
              <w:t>уровня «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теневой</w:t>
            </w:r>
            <w:r w:rsidR="00B61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кв. 2022 </w:t>
            </w:r>
          </w:p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983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по реализации Соглашения о применении в Евразийском экономическом союзе навигационных пломб для отслеживания перевозок</w:t>
            </w:r>
          </w:p>
        </w:tc>
        <w:tc>
          <w:tcPr>
            <w:tcW w:w="984" w:type="pct"/>
            <w:vMerge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949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Внедрение программных продуктов для ускорения процессов таможенного оформления (электронная таможня)</w:t>
            </w: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Внедрение предварительного декларирования товаров при импорте для всех видов транспорта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76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Ускорение прохождения таможенного контроля в пунктах пропуска, в местах таможенного оформления посредством цифровизации таможенных операций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487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совершения таможенных операций в отношении международных почтовых отправлений и экспресс-грузов 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времени совершения таможенных операций в отношении международных почтовых отправлений и экспресс-грузов 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МФ, ГП «Кыргыз почтасы» (по согласованию)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487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Интеграция цифровых платформ налоговой и таможенной служб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Обеспечение предоставления всех услуг и сервисов в электронном виде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765872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 xml:space="preserve">I </w:t>
            </w:r>
            <w:r w:rsidR="00425281"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кв. 2022-</w:t>
            </w:r>
            <w:r w:rsidR="00425281"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 xml:space="preserve"> IV</w:t>
            </w:r>
            <w:r w:rsidR="00425281"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487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Внедрение единой цифровой платформы таможенной службы «Смарт Бажы», полностью интегрированной с аппаратно-программными комплексами, 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lastRenderedPageBreak/>
              <w:t>используемыми при проведении различных форм таможенного контроля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lastRenderedPageBreak/>
              <w:t xml:space="preserve">Автоматизация и ускорение таможенных процедур. </w:t>
            </w:r>
          </w:p>
          <w:p w:rsidR="00425281" w:rsidRPr="00734FC5" w:rsidRDefault="00425281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Сокращение времени проведения таможенных операций на 50 %</w:t>
            </w:r>
          </w:p>
          <w:p w:rsidR="00425281" w:rsidRPr="00734FC5" w:rsidRDefault="00425281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 xml:space="preserve">I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кв. 2022-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кв.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 xml:space="preserve">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487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Внедрение цифровой платформы «Санарип Тамга» в промышленную эксплуатацию, для совместного контроля государственными органами в пунктах пропуска на основании Порядка взаимодействия контролирующих органов в пунктах пропуска 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Обеспечение информационного взаимодействия государственных контролирующих органов 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 xml:space="preserve">I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кв. 2022-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кв.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 xml:space="preserve">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7C643B">
        <w:trPr>
          <w:trHeight w:val="418"/>
        </w:trPr>
        <w:tc>
          <w:tcPr>
            <w:tcW w:w="5000" w:type="pct"/>
            <w:gridSpan w:val="9"/>
            <w:shd w:val="clear" w:color="auto" w:fill="auto"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2.5. Реформа судебных и правоохранительных органов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Обеспечение общественного порядка, безопасности граждан</w:t>
            </w:r>
          </w:p>
        </w:tc>
        <w:tc>
          <w:tcPr>
            <w:tcW w:w="1044" w:type="pct"/>
          </w:tcPr>
          <w:p w:rsidR="00425281" w:rsidRPr="00734FC5" w:rsidRDefault="00425281" w:rsidP="00AF6C9A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государственной политики по профилактике правонарушений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правовой основы государственной политики в сфере профилактики правонарушений, обозначит цели и задачи государственной политики, пути реализации, а также приоритетные направления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политики в сфере профилактики правонарушений.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МВД, Генпрокуратура (по согласованию), ГКНБ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проекта Национального плана действий по предупреждению и борьбе с торговлей людьми до 2024 года 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A139CB" w:rsidP="00AF6C9A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решения Кабинета Министров КР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об утверждении </w:t>
            </w:r>
            <w:r w:rsidR="00425281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Национального плана действий</w:t>
            </w:r>
            <w:r w:rsidR="00425281"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МВД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Национального плана действий по реализации концепции государственной политики по профилактике правонарушений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A531BE"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решения Кабинета Министров КР об утверждении </w:t>
            </w:r>
            <w:r w:rsidR="00A531BE" w:rsidRPr="00734FC5">
              <w:rPr>
                <w:rFonts w:ascii="Times New Roman" w:hAnsi="Times New Roman" w:cs="Times New Roman"/>
                <w:sz w:val="28"/>
                <w:szCs w:val="28"/>
              </w:rPr>
              <w:t>Национального плана действий по реализации концепции государственной политики по профилактике правонарушений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вопроса создания единого следственного органа объединяющего в себе функции ведения следствия, осуществляемого соответствующими подразделениями МВД,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Генпрокуратуры, ГКНБ и других правоохранительных органов на основе опыта Республики Казахстан и ближнего зарубежья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Единообразное расследование уголовных дел, совершенствование организации производства следствия, повышению качества следствия, обеспечение должной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самостоятельности следователей в их деятельности.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ind w:lef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Генпрокуратура (по согласованию), МВД, ГКНБ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Изучение вопроса о целесообразности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создани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я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муниципальной полиции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решения вопросов с безопасностью населения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Расширение 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географического охвата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камерами видеонаблюдения для улучшения безопасности граждан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Расширение географического охвата, включение функций профилактики правонарушений и преступности в общественных местах населенных пунктов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МВД, задействован-ные министерства и ведомства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2022 –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570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Создание Координационного совета по профилактике правонарушений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площадки для решения вопросов 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профилактики и предупреждения преступности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2022 – II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</w:tr>
      <w:tr w:rsidR="0061646E" w:rsidRPr="00734FC5" w:rsidTr="00987E9A">
        <w:trPr>
          <w:trHeight w:val="570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Борьба с организованной преступностью</w:t>
            </w: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Разработка проекта концепции государственной программы по противодействию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организованной преступности на </w:t>
            </w:r>
            <w:r w:rsidR="00145E9C" w:rsidRPr="00145E9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2022-2026 года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Усиление борьбы с организованной преступностью.</w:t>
            </w:r>
          </w:p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Искоренение негативного влияния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преступных элементов на государственные органы и граждан КР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ind w:lef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МВД, Генпрокуратура (по согласованию), ГКНБ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570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Разработка проекта Закона Кыргызской Республики «О противодействии организованной преступности»</w:t>
            </w:r>
          </w:p>
        </w:tc>
        <w:tc>
          <w:tcPr>
            <w:tcW w:w="984" w:type="pct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76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Противодействие незаконному обороту наркотиков</w:t>
            </w: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t>Разработка и утверждение концепции Закона Кыргызской Республики «О наркотических средствах, психотропных веществах и прекурсорах»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Закона Кыргызской Республики «О наркотических средствах, психотропных веществах и прекурсорах», позволяющий:</w:t>
            </w:r>
          </w:p>
          <w:p w:rsidR="00425281" w:rsidRPr="00734FC5" w:rsidRDefault="00425281" w:rsidP="00AF6C9A">
            <w:pPr>
              <w:tabs>
                <w:tab w:val="left" w:pos="151"/>
              </w:tabs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 имплементацию международных норм (в рамках ООН и ЕАЭС);</w:t>
            </w:r>
          </w:p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списка предметов правового регулирования контроля над оборотом наркотиков; </w:t>
            </w:r>
          </w:p>
          <w:p w:rsidR="00425281" w:rsidRPr="00734FC5" w:rsidRDefault="00425281" w:rsidP="00AF6C9A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доступа населения к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лекарственным средствам наркотического ряда в медицинских целях в рамках системы здравоохранения 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2022 – II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Утверждение антинаркотической программы Кабинета Министров Кыргызской Республики и плана ее реализации на 2022–2025 годы</w:t>
            </w:r>
          </w:p>
        </w:tc>
        <w:tc>
          <w:tcPr>
            <w:tcW w:w="984" w:type="pct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Антинаркотической программы Кабинета Министров Кыргызской Республики и план ее реализации на 2022-2</w:t>
            </w:r>
            <w:r w:rsidR="00145E9C">
              <w:rPr>
                <w:rFonts w:ascii="Times New Roman" w:hAnsi="Times New Roman" w:cs="Times New Roman"/>
                <w:sz w:val="28"/>
                <w:szCs w:val="28"/>
              </w:rPr>
              <w:t>026 годы, направленн</w:t>
            </w:r>
            <w:r w:rsidR="00145E9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й на:</w:t>
            </w:r>
          </w:p>
          <w:p w:rsidR="00425281" w:rsidRPr="00734FC5" w:rsidRDefault="00145E9C" w:rsidP="00AF6C9A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</w:t>
            </w:r>
            <w:r w:rsidR="00425281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спроса на незаконные наркотики;</w:t>
            </w:r>
          </w:p>
          <w:p w:rsidR="00425281" w:rsidRPr="00734FC5" w:rsidRDefault="00145E9C" w:rsidP="00AF6C9A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</w:t>
            </w:r>
            <w:r w:rsidR="00425281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вреда от незаконных наркотиков;</w:t>
            </w:r>
          </w:p>
          <w:p w:rsidR="00425281" w:rsidRPr="00734FC5" w:rsidRDefault="00145E9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</w:t>
            </w:r>
            <w:r w:rsidR="00425281" w:rsidRPr="00734FC5">
              <w:rPr>
                <w:rFonts w:ascii="Times New Roman" w:hAnsi="Times New Roman"/>
                <w:sz w:val="28"/>
                <w:szCs w:val="28"/>
              </w:rPr>
              <w:t xml:space="preserve"> наличия контролируемых веществ и доступа к ним исключительно для медицинских и научных целей</w:t>
            </w:r>
          </w:p>
        </w:tc>
        <w:tc>
          <w:tcPr>
            <w:tcW w:w="676" w:type="pct"/>
            <w:shd w:val="clear" w:color="auto" w:fill="auto"/>
            <w:noWrap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538" w:type="pct"/>
            <w:shd w:val="clear" w:color="auto" w:fill="auto"/>
            <w:noWrap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2022 – II кв. 2023</w:t>
            </w:r>
          </w:p>
        </w:tc>
        <w:tc>
          <w:tcPr>
            <w:tcW w:w="763" w:type="pct"/>
            <w:gridSpan w:val="2"/>
            <w:shd w:val="clear" w:color="auto" w:fill="auto"/>
            <w:noWrap/>
            <w:hideMark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Внедрение национального механизма оповещения о появлении новых синтетических наркотиков и новых психоактивных веществ</w:t>
            </w:r>
          </w:p>
        </w:tc>
        <w:tc>
          <w:tcPr>
            <w:tcW w:w="984" w:type="pct"/>
            <w:shd w:val="clear" w:color="auto" w:fill="auto"/>
            <w:noWrap/>
          </w:tcPr>
          <w:p w:rsidR="00425281" w:rsidRPr="00734FC5" w:rsidRDefault="00BB4738" w:rsidP="00AF6C9A">
            <w:pPr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="00425281" w:rsidRPr="00734FC5">
              <w:rPr>
                <w:rFonts w:ascii="Times New Roman" w:hAnsi="Times New Roman" w:cs="Times New Roman"/>
                <w:sz w:val="28"/>
                <w:szCs w:val="28"/>
              </w:rPr>
              <w:t>тверждение концепции «О внедрение национальной системы оповещения о появлении новых синтетических наркотиков и новых психоактивн</w:t>
            </w:r>
            <w:r w:rsidR="001C21D1" w:rsidRPr="00734FC5">
              <w:rPr>
                <w:rFonts w:ascii="Times New Roman" w:hAnsi="Times New Roman" w:cs="Times New Roman"/>
                <w:sz w:val="28"/>
                <w:szCs w:val="28"/>
              </w:rPr>
              <w:t>ых веществ»</w:t>
            </w:r>
            <w:r w:rsidR="001C21D1"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="00425281" w:rsidRPr="00734FC5">
              <w:rPr>
                <w:rFonts w:ascii="Times New Roman" w:hAnsi="Times New Roman" w:cs="Times New Roman"/>
                <w:sz w:val="28"/>
                <w:szCs w:val="28"/>
              </w:rPr>
              <w:t>Создание системы оповещения «ЭХО»</w:t>
            </w:r>
          </w:p>
        </w:tc>
        <w:tc>
          <w:tcPr>
            <w:tcW w:w="676" w:type="pct"/>
            <w:shd w:val="clear" w:color="auto" w:fill="auto"/>
            <w:noWrap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538" w:type="pct"/>
            <w:shd w:val="clear" w:color="auto" w:fill="auto"/>
            <w:noWrap/>
          </w:tcPr>
          <w:p w:rsidR="00425281" w:rsidRPr="00734FC5" w:rsidRDefault="00425281" w:rsidP="00AF6C9A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2022 – II кв. 2025</w:t>
            </w:r>
          </w:p>
        </w:tc>
        <w:tc>
          <w:tcPr>
            <w:tcW w:w="763" w:type="pct"/>
            <w:gridSpan w:val="2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устойчивости развития правовой системы Кыргызской Республики</w:t>
            </w: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проекта  Концепции правовой политики Кыргызской Республики до 2026 года</w:t>
            </w:r>
          </w:p>
        </w:tc>
        <w:tc>
          <w:tcPr>
            <w:tcW w:w="984" w:type="pct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Утверждение Концепции</w:t>
            </w:r>
          </w:p>
        </w:tc>
        <w:tc>
          <w:tcPr>
            <w:tcW w:w="676" w:type="pct"/>
            <w:shd w:val="clear" w:color="auto" w:fill="auto"/>
            <w:noWrap/>
          </w:tcPr>
          <w:p w:rsidR="00425281" w:rsidRPr="00734FC5" w:rsidRDefault="00425281" w:rsidP="006F46A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МЮ, МВД, ГКНБ, по согласованию: Верховный суд, Конституцион-ный суд, Генпрокуратура, Акыйкатчы, НАН, КГЮУ</w:t>
            </w:r>
          </w:p>
        </w:tc>
        <w:tc>
          <w:tcPr>
            <w:tcW w:w="538" w:type="pct"/>
            <w:shd w:val="clear" w:color="auto" w:fill="auto"/>
            <w:noWrap/>
          </w:tcPr>
          <w:p w:rsidR="00425281" w:rsidRPr="00734FC5" w:rsidRDefault="004D3BF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II кв. 2022</w:t>
            </w:r>
          </w:p>
        </w:tc>
        <w:tc>
          <w:tcPr>
            <w:tcW w:w="763" w:type="pct"/>
            <w:gridSpan w:val="2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Совершенствова-ние процесса отправления правосудия</w:t>
            </w: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Разработка новой государственной целевой программы развития судебной системы Кыргызской Республики до 2026 года</w:t>
            </w:r>
          </w:p>
        </w:tc>
        <w:tc>
          <w:tcPr>
            <w:tcW w:w="984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Принятие Программы</w:t>
            </w:r>
          </w:p>
        </w:tc>
        <w:tc>
          <w:tcPr>
            <w:tcW w:w="676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По согласованию: Верховный суд, Совет судей </w:t>
            </w:r>
          </w:p>
        </w:tc>
        <w:tc>
          <w:tcPr>
            <w:tcW w:w="538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</w:t>
            </w:r>
          </w:p>
        </w:tc>
        <w:tc>
          <w:tcPr>
            <w:tcW w:w="763" w:type="pct"/>
            <w:gridSpan w:val="2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Разработка НПА по внедрению </w:t>
            </w:r>
            <w:r w:rsidRPr="00734FC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дистанционного судопроизводства в Верховном суде и местных судах с применением технических средств связи </w:t>
            </w:r>
          </w:p>
        </w:tc>
        <w:tc>
          <w:tcPr>
            <w:tcW w:w="984" w:type="pct"/>
            <w:vMerge w:val="restart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удаленного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рассмотрения уголовных, гражданских, экономических и административных дел. </w:t>
            </w:r>
          </w:p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Повышение качества и транспарентность правосудия</w:t>
            </w:r>
          </w:p>
        </w:tc>
        <w:tc>
          <w:tcPr>
            <w:tcW w:w="676" w:type="pct"/>
            <w:vMerge w:val="restart"/>
            <w:shd w:val="clear" w:color="auto" w:fill="auto"/>
            <w:noWrap/>
          </w:tcPr>
          <w:p w:rsidR="00425281" w:rsidRPr="00734FC5" w:rsidRDefault="00425281" w:rsidP="006F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согласованию: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Верховный суд, Совет судей</w:t>
            </w:r>
          </w:p>
        </w:tc>
        <w:tc>
          <w:tcPr>
            <w:tcW w:w="538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2023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Внедрение дистанционного судопроизводства в Верховном суде и местных судах с применением технических средств связи </w:t>
            </w:r>
          </w:p>
        </w:tc>
        <w:tc>
          <w:tcPr>
            <w:tcW w:w="984" w:type="pct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2023- 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2025</w:t>
            </w:r>
          </w:p>
        </w:tc>
        <w:tc>
          <w:tcPr>
            <w:tcW w:w="763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color w:val="auto"/>
                <w:sz w:val="28"/>
                <w:szCs w:val="28"/>
              </w:rPr>
              <w:t>Разработка НПА по внедрению</w:t>
            </w:r>
            <w:r w:rsidRPr="00734FC5">
              <w:rPr>
                <w:rFonts w:ascii="Times New Roman" w:hAnsi="Times New Roman"/>
                <w:color w:val="auto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дистанционного судопроизводства в Конституционном суде с применением технических средств связи </w:t>
            </w:r>
          </w:p>
        </w:tc>
        <w:tc>
          <w:tcPr>
            <w:tcW w:w="984" w:type="pct"/>
            <w:vMerge w:val="restart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Обеспечение удаленного рассмотрения дел в порядке конституционного судопроизводства. </w:t>
            </w:r>
          </w:p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Повышение качества и транспарентность правосудия</w:t>
            </w:r>
          </w:p>
        </w:tc>
        <w:tc>
          <w:tcPr>
            <w:tcW w:w="676" w:type="pct"/>
            <w:vMerge w:val="restart"/>
            <w:shd w:val="clear" w:color="auto" w:fill="auto"/>
            <w:noWrap/>
          </w:tcPr>
          <w:p w:rsidR="00425281" w:rsidRPr="00734FC5" w:rsidRDefault="00425281" w:rsidP="006F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 согласованию: Конституцион-ный суд,</w:t>
            </w:r>
          </w:p>
          <w:p w:rsidR="00425281" w:rsidRPr="00734FC5" w:rsidRDefault="00425281" w:rsidP="006F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Совет судей, Верховный суд</w:t>
            </w:r>
          </w:p>
        </w:tc>
        <w:tc>
          <w:tcPr>
            <w:tcW w:w="538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2023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tabs>
                <w:tab w:val="left" w:pos="920"/>
              </w:tabs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Внедрение дистанционного судопроизводства в Конституционном суде с применением </w:t>
            </w:r>
            <w:r w:rsidRPr="00734FC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технических средств связи </w:t>
            </w:r>
          </w:p>
        </w:tc>
        <w:tc>
          <w:tcPr>
            <w:tcW w:w="984" w:type="pct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2023 -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2025</w:t>
            </w:r>
          </w:p>
        </w:tc>
        <w:tc>
          <w:tcPr>
            <w:tcW w:w="763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tabs>
                <w:tab w:val="left" w:pos="920"/>
              </w:tabs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color w:val="auto"/>
                <w:sz w:val="28"/>
                <w:szCs w:val="28"/>
              </w:rPr>
              <w:t>Разработка НПА по внедрению упрощенного (письменного) рассмотрения дел в кассационной инстанции</w:t>
            </w:r>
          </w:p>
        </w:tc>
        <w:tc>
          <w:tcPr>
            <w:tcW w:w="984" w:type="pct"/>
            <w:vMerge w:val="restart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Исключена волокита при рассмотрении дел в судах </w:t>
            </w:r>
          </w:p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 w:val="restart"/>
            <w:shd w:val="clear" w:color="auto" w:fill="auto"/>
            <w:noWrap/>
          </w:tcPr>
          <w:p w:rsidR="00425281" w:rsidRPr="00734FC5" w:rsidRDefault="00425281" w:rsidP="006F4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Верховный суд (по согласованию)</w:t>
            </w:r>
          </w:p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2023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color w:val="auto"/>
                <w:sz w:val="28"/>
                <w:szCs w:val="28"/>
              </w:rPr>
              <w:t>Внедрение упрощенного (письменного) рассмотрения дел в кассационной инстанции</w:t>
            </w:r>
          </w:p>
        </w:tc>
        <w:tc>
          <w:tcPr>
            <w:tcW w:w="984" w:type="pct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noWrap/>
          </w:tcPr>
          <w:p w:rsidR="00425281" w:rsidRPr="00734FC5" w:rsidRDefault="00425281" w:rsidP="00AF6C9A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2023 -</w:t>
            </w:r>
          </w:p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63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Внедрение упрощенного (письменное) рассмотрения дел в суде кассационной инстанции</w:t>
            </w:r>
          </w:p>
        </w:tc>
        <w:tc>
          <w:tcPr>
            <w:tcW w:w="984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Исключена волокита при рассмотрении дел в судах</w:t>
            </w:r>
          </w:p>
        </w:tc>
        <w:tc>
          <w:tcPr>
            <w:tcW w:w="676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Верховный суд (по согласованию)</w:t>
            </w:r>
          </w:p>
        </w:tc>
        <w:tc>
          <w:tcPr>
            <w:tcW w:w="538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 – II кв. 2024</w:t>
            </w:r>
          </w:p>
        </w:tc>
        <w:tc>
          <w:tcPr>
            <w:tcW w:w="763" w:type="pct"/>
            <w:gridSpan w:val="2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Внесение изменений в Закон Кыргызской Республики «О защите прав потребителей»</w:t>
            </w:r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Исключение компетенций суда по формуле «вправе», создающей дискреционные полномочия суда</w:t>
            </w:r>
          </w:p>
        </w:tc>
        <w:tc>
          <w:tcPr>
            <w:tcW w:w="676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ГААР, Верховный суд (по согласованию)</w:t>
            </w:r>
          </w:p>
        </w:tc>
        <w:tc>
          <w:tcPr>
            <w:tcW w:w="538" w:type="pct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63" w:type="pct"/>
            <w:gridSpan w:val="2"/>
            <w:shd w:val="clear" w:color="auto" w:fill="auto"/>
            <w:noWrap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7C643B">
        <w:trPr>
          <w:trHeight w:val="301"/>
        </w:trPr>
        <w:tc>
          <w:tcPr>
            <w:tcW w:w="5000" w:type="pct"/>
            <w:gridSpan w:val="9"/>
            <w:shd w:val="clear" w:color="auto" w:fill="auto"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III. </w:t>
            </w: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Формирование среды для развития</w:t>
            </w:r>
          </w:p>
        </w:tc>
      </w:tr>
      <w:tr w:rsidR="0061646E" w:rsidRPr="00734FC5" w:rsidTr="007C643B">
        <w:trPr>
          <w:trHeight w:val="264"/>
        </w:trPr>
        <w:tc>
          <w:tcPr>
            <w:tcW w:w="5000" w:type="pct"/>
            <w:gridSpan w:val="9"/>
            <w:shd w:val="clear" w:color="auto" w:fill="auto"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3.1. Инвестиционный и бизнес-климат, продвижение экспорта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Создание благоприятных условий для развития бизнеса и привлечения инвестиций</w:t>
            </w:r>
          </w:p>
        </w:tc>
        <w:tc>
          <w:tcPr>
            <w:tcW w:w="1044" w:type="pct"/>
          </w:tcPr>
          <w:p w:rsidR="00A647EA" w:rsidRPr="00734FC5" w:rsidRDefault="00A647EA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Создание  С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инвестициям и в том числе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ГЧП при Президенте КР для решения вопросов развития ГЧП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в том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числе впоросов  по улучшению государственного управления ГЧП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A647EA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Создан совет по</w:t>
            </w:r>
            <w:r w:rsidRPr="00734F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 инвестициям и</w:t>
            </w:r>
            <w:r w:rsidRPr="00734F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ГЧП при Президенте КР и созданы структурные подразделения по вопросам ГЧП в </w:t>
            </w:r>
            <w:r w:rsidRPr="00734F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государственных органах и ведомствах КР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A647E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МЭК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A647E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кв.</w:t>
            </w:r>
            <w:r w:rsidR="00166CA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25281" w:rsidRPr="00734FC5" w:rsidRDefault="00425281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425281" w:rsidRPr="00734FC5" w:rsidRDefault="00425281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Улучшение финансовой инфрастуктуры ГЧП путем с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оздани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я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инфраструктурн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о-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инвестиционн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ого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фонд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а, увеличения бюджета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Фонда финансирования подготовки проектов ГЧП на сумму не менее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млн долларов США и создания гарантийных механизмов в рамках проектов ГЧП</w:t>
            </w:r>
          </w:p>
        </w:tc>
        <w:tc>
          <w:tcPr>
            <w:tcW w:w="984" w:type="pct"/>
            <w:shd w:val="clear" w:color="auto" w:fill="auto"/>
          </w:tcPr>
          <w:p w:rsidR="00425281" w:rsidRPr="00734FC5" w:rsidRDefault="00425281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Создание условий для диверсификации притока инвестиций в сектора экономики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425281" w:rsidRPr="00734FC5" w:rsidRDefault="00425281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МФ,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425281" w:rsidRPr="00734FC5" w:rsidRDefault="00425281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 – II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425281" w:rsidRPr="00734FC5" w:rsidRDefault="00425281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A647EA" w:rsidRPr="00734FC5" w:rsidRDefault="00A647E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A647EA" w:rsidRPr="00734FC5" w:rsidRDefault="00A647EA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A647EA" w:rsidRPr="00734FC5" w:rsidRDefault="00A647EA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Увеличение бюджета Фонда финансирования подготовки проектов ГЧП на сумму не менее 5 млн долларов США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создание гарантийных механизмов на базе ОАО </w:t>
            </w:r>
            <w:r w:rsidR="00166C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6C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826642">
              <w:rPr>
                <w:rFonts w:ascii="Times New Roman" w:hAnsi="Times New Roman" w:cs="Times New Roman"/>
                <w:sz w:val="28"/>
                <w:szCs w:val="28"/>
              </w:rPr>
              <w:t>арантийный ф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онд» с выделением отдельной линии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для повышения качества подготовки проектов ГЧП  </w:t>
            </w:r>
          </w:p>
        </w:tc>
        <w:tc>
          <w:tcPr>
            <w:tcW w:w="984" w:type="pct"/>
            <w:shd w:val="clear" w:color="auto" w:fill="auto"/>
          </w:tcPr>
          <w:p w:rsidR="00A647EA" w:rsidRPr="00734FC5" w:rsidRDefault="00A647EA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 бюджет Фонда финансирования подготовки проектов ГЧП для рассмотрения дополнительных заявок на подготовку перспективных проектов ГЧП и </w:t>
            </w:r>
          </w:p>
          <w:p w:rsidR="00A647EA" w:rsidRPr="00734FC5" w:rsidRDefault="00A647EA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Создана отдельная линия по проектам ГЧП в ОАО «Гарантийный Фонд» </w:t>
            </w:r>
          </w:p>
        </w:tc>
        <w:tc>
          <w:tcPr>
            <w:tcW w:w="676" w:type="pct"/>
            <w:shd w:val="clear" w:color="auto" w:fill="auto"/>
          </w:tcPr>
          <w:p w:rsidR="00A647EA" w:rsidRPr="00734FC5" w:rsidRDefault="00176DC8" w:rsidP="00686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МФ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647EA"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</w:t>
            </w:r>
            <w:r w:rsidR="00A647EA"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647EA"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ОАО «Гарантийный </w:t>
            </w:r>
            <w:r w:rsidR="00D4385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ф</w:t>
            </w:r>
            <w:r w:rsidR="00A647EA"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онд»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(по согласованию)</w:t>
            </w:r>
          </w:p>
          <w:p w:rsidR="00A647EA" w:rsidRPr="00734FC5" w:rsidRDefault="00A647EA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38" w:type="pct"/>
            <w:shd w:val="clear" w:color="auto" w:fill="auto"/>
          </w:tcPr>
          <w:p w:rsidR="00A647EA" w:rsidRPr="00734FC5" w:rsidRDefault="001A3BA4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 – II кв. 2025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A647EA" w:rsidRPr="00734FC5" w:rsidRDefault="00A647EA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республикан-ского бюджета, средства донорских организаций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Запуск цифрового портала по государственно-частному партнерству </w:t>
            </w:r>
          </w:p>
        </w:tc>
        <w:tc>
          <w:tcPr>
            <w:tcW w:w="984" w:type="pct"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 портал для организации конкурсов по проектам ГЧП, онлайн инструкций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академией ГЧП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и других функций </w:t>
            </w:r>
          </w:p>
        </w:tc>
        <w:tc>
          <w:tcPr>
            <w:tcW w:w="676" w:type="pct"/>
            <w:shd w:val="clear" w:color="auto" w:fill="auto"/>
          </w:tcPr>
          <w:p w:rsidR="00642AE9" w:rsidRPr="00734FC5" w:rsidRDefault="00642AE9" w:rsidP="006862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Центр ГЧП,</w:t>
            </w:r>
          </w:p>
          <w:p w:rsidR="00642AE9" w:rsidRPr="00734FC5" w:rsidRDefault="00642AE9" w:rsidP="00686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642AE9" w:rsidRPr="00734FC5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кв.2022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С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редства донорских организаций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642AE9" w:rsidRPr="00734FC5" w:rsidRDefault="00642AE9" w:rsidP="00AF6C9A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Реализация проектов ГЧП в различных сферах </w:t>
            </w:r>
          </w:p>
        </w:tc>
        <w:tc>
          <w:tcPr>
            <w:tcW w:w="984" w:type="pct"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Подписаны Соглашения ГЧП с частным партнерами по проектам ГЧП</w:t>
            </w:r>
            <w:r w:rsidR="008E0E6D"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в разных сферах с суммой инвестиций не менее 500 </w:t>
            </w:r>
            <w:r w:rsidR="008B577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млн</w:t>
            </w: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 долларов США.</w:t>
            </w:r>
          </w:p>
        </w:tc>
        <w:tc>
          <w:tcPr>
            <w:tcW w:w="676" w:type="pct"/>
            <w:shd w:val="clear" w:color="auto" w:fill="auto"/>
          </w:tcPr>
          <w:p w:rsidR="00642AE9" w:rsidRPr="00734FC5" w:rsidRDefault="00642AE9" w:rsidP="00686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МЗ, МТСОМ, МФ, МЭК</w:t>
            </w:r>
          </w:p>
        </w:tc>
        <w:tc>
          <w:tcPr>
            <w:tcW w:w="538" w:type="pct"/>
            <w:shd w:val="clear" w:color="auto" w:fill="auto"/>
          </w:tcPr>
          <w:p w:rsidR="00642AE9" w:rsidRPr="00734FC5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68629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кв.</w:t>
            </w:r>
            <w:r w:rsidR="00E52D9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642AE9" w:rsidRPr="00D43856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56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Принятие мер по стимулированию привлечения средств граждан, в том числе мигрантов, на реализацию инвестиционных проектов</w:t>
            </w:r>
          </w:p>
        </w:tc>
        <w:tc>
          <w:tcPr>
            <w:tcW w:w="984" w:type="pct"/>
            <w:shd w:val="clear" w:color="auto" w:fill="auto"/>
          </w:tcPr>
          <w:p w:rsidR="00642AE9" w:rsidRPr="00D43856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56">
              <w:rPr>
                <w:rFonts w:ascii="Times New Roman" w:hAnsi="Times New Roman" w:cs="Times New Roman"/>
                <w:sz w:val="28"/>
                <w:szCs w:val="28"/>
              </w:rPr>
              <w:t>Создание основ для инвестирования средств граждан и мигрантов в инвестиционные проекты на местах</w:t>
            </w:r>
          </w:p>
        </w:tc>
        <w:tc>
          <w:tcPr>
            <w:tcW w:w="676" w:type="pct"/>
            <w:shd w:val="clear" w:color="auto" w:fill="auto"/>
          </w:tcPr>
          <w:p w:rsidR="00642AE9" w:rsidRPr="00D43856" w:rsidRDefault="00642AE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56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642AE9" w:rsidRPr="00D43856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43856">
              <w:rPr>
                <w:rFonts w:ascii="Times New Roman" w:hAnsi="Times New Roman"/>
                <w:sz w:val="28"/>
                <w:szCs w:val="28"/>
              </w:rPr>
              <w:t>II кв. 2022 – II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D43856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56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642AE9" w:rsidRPr="00D43856" w:rsidRDefault="00642AE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D4385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Пересмотр условий государственных гарантий при реализации крупных инвестиционных проектов</w:t>
            </w:r>
          </w:p>
        </w:tc>
        <w:tc>
          <w:tcPr>
            <w:tcW w:w="984" w:type="pct"/>
            <w:shd w:val="clear" w:color="auto" w:fill="auto"/>
          </w:tcPr>
          <w:p w:rsidR="00642AE9" w:rsidRPr="00D43856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56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Создание особого режима «стратегического инвестора» с повышенными мерами поддержки и </w:t>
            </w:r>
            <w:r w:rsidRPr="00D43856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гарантиями безопасности</w:t>
            </w:r>
          </w:p>
        </w:tc>
        <w:tc>
          <w:tcPr>
            <w:tcW w:w="676" w:type="pct"/>
            <w:shd w:val="clear" w:color="auto" w:fill="auto"/>
          </w:tcPr>
          <w:p w:rsidR="00642AE9" w:rsidRPr="00D43856" w:rsidRDefault="00642AE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56">
              <w:rPr>
                <w:rFonts w:ascii="Times New Roman" w:hAnsi="Times New Roman"/>
                <w:sz w:val="28"/>
                <w:szCs w:val="28"/>
              </w:rPr>
              <w:lastRenderedPageBreak/>
              <w:t>МЭК</w:t>
            </w:r>
          </w:p>
        </w:tc>
        <w:tc>
          <w:tcPr>
            <w:tcW w:w="538" w:type="pct"/>
            <w:shd w:val="clear" w:color="auto" w:fill="auto"/>
          </w:tcPr>
          <w:p w:rsidR="00642AE9" w:rsidRPr="00D43856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43856">
              <w:rPr>
                <w:rFonts w:ascii="Times New Roman" w:hAnsi="Times New Roman"/>
                <w:sz w:val="28"/>
                <w:szCs w:val="28"/>
              </w:rPr>
              <w:t>II кв. 2022 – II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D43856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56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642AE9" w:rsidRPr="00D43856" w:rsidRDefault="00642AE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D4385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Создание центров обслуживания предпринимательства в городах Бишкек и Ош, а также в регионах страны</w:t>
            </w:r>
          </w:p>
        </w:tc>
        <w:tc>
          <w:tcPr>
            <w:tcW w:w="984" w:type="pct"/>
            <w:shd w:val="clear" w:color="auto" w:fill="auto"/>
          </w:tcPr>
          <w:p w:rsidR="00642AE9" w:rsidRPr="00D43856" w:rsidRDefault="00642AE9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D43856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 w:eastAsia="ky-KG"/>
              </w:rPr>
              <w:t>Создание центров обслуживания предпринимательства в город</w:t>
            </w:r>
            <w:r w:rsidRPr="00D43856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eastAsia="ky-KG"/>
              </w:rPr>
              <w:t xml:space="preserve">е </w:t>
            </w:r>
            <w:r w:rsidRPr="00D43856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 w:eastAsia="ky-KG"/>
              </w:rPr>
              <w:t>Ош, а также в регионах страны</w:t>
            </w:r>
          </w:p>
        </w:tc>
        <w:tc>
          <w:tcPr>
            <w:tcW w:w="676" w:type="pct"/>
            <w:shd w:val="clear" w:color="auto" w:fill="auto"/>
          </w:tcPr>
          <w:p w:rsidR="00642AE9" w:rsidRPr="00D43856" w:rsidRDefault="00642AE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56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642AE9" w:rsidRPr="00D43856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43856">
              <w:rPr>
                <w:rFonts w:ascii="Times New Roman" w:hAnsi="Times New Roman"/>
                <w:sz w:val="28"/>
                <w:szCs w:val="28"/>
              </w:rPr>
              <w:t>I кв. 2023 – II кв. 2025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D43856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56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642AE9" w:rsidRPr="00D43856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56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Формирование специализированных зон, включая производственно-промышленные зоны, парков технологий, свободных экономических зон</w:t>
            </w:r>
          </w:p>
        </w:tc>
        <w:tc>
          <w:tcPr>
            <w:tcW w:w="984" w:type="pct"/>
            <w:shd w:val="clear" w:color="auto" w:fill="auto"/>
          </w:tcPr>
          <w:p w:rsidR="00642AE9" w:rsidRPr="00D43856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56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Создание особых режимов регулирования предпринимательской деятельности, без привязки к определенным территориям (экстерриториальность)</w:t>
            </w:r>
          </w:p>
        </w:tc>
        <w:tc>
          <w:tcPr>
            <w:tcW w:w="676" w:type="pct"/>
            <w:shd w:val="clear" w:color="auto" w:fill="auto"/>
          </w:tcPr>
          <w:p w:rsidR="00642AE9" w:rsidRPr="00D43856" w:rsidRDefault="00642AE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56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642AE9" w:rsidRPr="00D43856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43856">
              <w:rPr>
                <w:rFonts w:ascii="Times New Roman" w:hAnsi="Times New Roman"/>
                <w:sz w:val="28"/>
                <w:szCs w:val="28"/>
              </w:rPr>
              <w:t>I кв. 2022 – II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D43856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56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Проведение реорганизации управления СЭЗ, в том числе привлечение коммерческих управляющих компаний международного уровня</w:t>
            </w:r>
          </w:p>
        </w:tc>
        <w:tc>
          <w:tcPr>
            <w:tcW w:w="984" w:type="pct"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Создание условий для развития экспортоориентирован-ных предприятий, а также расширение рынка сбыта продукции субъектов СЭЗ</w:t>
            </w:r>
          </w:p>
        </w:tc>
        <w:tc>
          <w:tcPr>
            <w:tcW w:w="676" w:type="pct"/>
            <w:shd w:val="clear" w:color="auto" w:fill="auto"/>
          </w:tcPr>
          <w:p w:rsidR="00642AE9" w:rsidRPr="00734FC5" w:rsidRDefault="00642AE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642AE9" w:rsidRPr="00734FC5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 –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III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инвесторов и проработка вопроса по организации производства брендовой продукции в республике </w:t>
            </w:r>
          </w:p>
        </w:tc>
        <w:tc>
          <w:tcPr>
            <w:tcW w:w="984" w:type="pct"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Ежегодный рост выпуска швейной продукции на 5 %</w:t>
            </w:r>
          </w:p>
        </w:tc>
        <w:tc>
          <w:tcPr>
            <w:tcW w:w="676" w:type="pct"/>
            <w:shd w:val="clear" w:color="auto" w:fill="auto"/>
          </w:tcPr>
          <w:p w:rsidR="00642AE9" w:rsidRPr="00734FC5" w:rsidRDefault="00642AE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АИР</w:t>
            </w:r>
            <w:r w:rsidRPr="00734F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МЭК, МИД</w:t>
            </w:r>
          </w:p>
        </w:tc>
        <w:tc>
          <w:tcPr>
            <w:tcW w:w="538" w:type="pct"/>
            <w:shd w:val="clear" w:color="auto" w:fill="auto"/>
          </w:tcPr>
          <w:p w:rsidR="00642AE9" w:rsidRPr="00734FC5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642AE9" w:rsidRPr="00734FC5" w:rsidRDefault="00642AE9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Развитие малого и среднего бизнеса</w:t>
            </w:r>
          </w:p>
        </w:tc>
        <w:tc>
          <w:tcPr>
            <w:tcW w:w="1044" w:type="pct"/>
          </w:tcPr>
          <w:p w:rsidR="00642AE9" w:rsidRPr="00734FC5" w:rsidRDefault="00642AE9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Внедрение принципов объединенных и комплексных проверок со стороны государственных контролирующих органов для декриминализации сферы экономических правонарушений</w:t>
            </w:r>
          </w:p>
        </w:tc>
        <w:tc>
          <w:tcPr>
            <w:tcW w:w="984" w:type="pct"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 w:eastAsia="ky-KG"/>
              </w:rPr>
              <w:t>Внедрение принципов объединенных и комплексных проверок со стороны государственных контролирующих органов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eastAsia="ky-KG"/>
              </w:rPr>
              <w:t>, за исключением проверок, проводимых органами налоговой службы,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 w:eastAsia="ky-KG"/>
              </w:rPr>
              <w:t xml:space="preserve"> для декриминализации сферы экономических правонарушений</w:t>
            </w:r>
          </w:p>
        </w:tc>
        <w:tc>
          <w:tcPr>
            <w:tcW w:w="676" w:type="pct"/>
            <w:shd w:val="clear" w:color="auto" w:fill="auto"/>
          </w:tcPr>
          <w:p w:rsidR="00642AE9" w:rsidRPr="00734FC5" w:rsidRDefault="00642AE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642AE9" w:rsidRPr="00734FC5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III кв. 2022 – II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Проведение оптимизации лицензируемых видов деятельности и разрешений</w:t>
            </w:r>
          </w:p>
        </w:tc>
        <w:tc>
          <w:tcPr>
            <w:tcW w:w="984" w:type="pct"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Сокращение лицензируемых видов деятельности и разрешений</w:t>
            </w:r>
          </w:p>
        </w:tc>
        <w:tc>
          <w:tcPr>
            <w:tcW w:w="676" w:type="pct"/>
            <w:shd w:val="clear" w:color="auto" w:fill="auto"/>
          </w:tcPr>
          <w:p w:rsidR="00642AE9" w:rsidRPr="00734FC5" w:rsidRDefault="00642AE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642AE9" w:rsidRPr="00734FC5" w:rsidRDefault="00642AE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 – II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Перевод на цифровой формат процедуры выдачи лицензий и других разрешительных документов</w:t>
            </w:r>
          </w:p>
        </w:tc>
        <w:tc>
          <w:tcPr>
            <w:tcW w:w="984" w:type="pct"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Внедрение системы электронного лицензирования </w:t>
            </w:r>
            <w:r w:rsidR="00826642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             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«Е-лицензирование». </w:t>
            </w:r>
          </w:p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Исключение контактов бизнеса с государственными органами-лицензиарами </w:t>
            </w:r>
          </w:p>
        </w:tc>
        <w:tc>
          <w:tcPr>
            <w:tcW w:w="676" w:type="pct"/>
            <w:shd w:val="clear" w:color="auto" w:fill="auto"/>
          </w:tcPr>
          <w:p w:rsidR="00642AE9" w:rsidRPr="00734FC5" w:rsidRDefault="00642AE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642AE9" w:rsidRPr="00734FC5" w:rsidRDefault="00642AE9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 – II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Разработка единого регламента подключения к существующим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инженерным сетям (электро-, газо-, водоснабжения, водоотведения)</w:t>
            </w:r>
          </w:p>
        </w:tc>
        <w:tc>
          <w:tcPr>
            <w:tcW w:w="984" w:type="pct"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Упорядочение процедуры выдачи разрешительных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документов, сокращены коррупционные проявления</w:t>
            </w:r>
          </w:p>
        </w:tc>
        <w:tc>
          <w:tcPr>
            <w:tcW w:w="676" w:type="pct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МЭ, МПРЭТН, ГААСЖКХ</w:t>
            </w:r>
          </w:p>
        </w:tc>
        <w:tc>
          <w:tcPr>
            <w:tcW w:w="538" w:type="pct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I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V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Закона «О внедрении механизма комплексной экспертизы ПСД, в рамках Указа Президента Кыргызской Республики №26 от 08.02.2021 г. «О проведении инвентаризации законодательства Кыргызской Республики»</w:t>
            </w:r>
          </w:p>
        </w:tc>
        <w:tc>
          <w:tcPr>
            <w:tcW w:w="984" w:type="pct"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Сокращение сроков рассмотрения ПСД до 33 рабочих дней</w:t>
            </w:r>
          </w:p>
        </w:tc>
        <w:tc>
          <w:tcPr>
            <w:tcW w:w="676" w:type="pct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ГААСЖКХ, МЮ</w:t>
            </w:r>
          </w:p>
        </w:tc>
        <w:tc>
          <w:tcPr>
            <w:tcW w:w="538" w:type="pct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I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V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42AE9" w:rsidRPr="00734FC5" w:rsidRDefault="00642AE9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642AE9" w:rsidRPr="00734FC5" w:rsidRDefault="00642AE9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 КР «О лицензионно-разрешительной системе Кыргызской Республики»</w:t>
            </w:r>
          </w:p>
        </w:tc>
        <w:tc>
          <w:tcPr>
            <w:tcW w:w="984" w:type="pct"/>
            <w:shd w:val="clear" w:color="auto" w:fill="auto"/>
          </w:tcPr>
          <w:p w:rsidR="00642AE9" w:rsidRPr="00734FC5" w:rsidRDefault="00642AE9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Регламентирование порядка проведения лицензионного контроля в сфере строительства. Утверждение Положения «О лицензировании в строительной деятельности</w:t>
            </w:r>
          </w:p>
        </w:tc>
        <w:tc>
          <w:tcPr>
            <w:tcW w:w="676" w:type="pct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ГААСЖКХ, МЭК, МЮ</w:t>
            </w:r>
          </w:p>
        </w:tc>
        <w:tc>
          <w:tcPr>
            <w:tcW w:w="538" w:type="pct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III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642AE9" w:rsidRPr="00734FC5" w:rsidRDefault="00642AE9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BE7261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Разработка и запуск мобильного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приложения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для предпринимате</w:t>
            </w:r>
            <w:r w:rsidR="00E7024F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1044" w:type="pct"/>
          </w:tcPr>
          <w:p w:rsidR="00F57F0C" w:rsidRPr="00734FC5" w:rsidRDefault="00EC503B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Определ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ение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функциональных направлений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нового 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програ</w:t>
            </w:r>
            <w:r w:rsidR="00041D4E" w:rsidRPr="00734FC5">
              <w:rPr>
                <w:rFonts w:ascii="Times New Roman" w:hAnsi="Times New Roman"/>
                <w:sz w:val="28"/>
                <w:szCs w:val="28"/>
              </w:rPr>
              <w:t>ммного обеспечения и разработка приложений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Доступное для скачивания и установления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в «Play Market» и «App Store»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МЦР, 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IV кв. 2022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RDefault="000D2A05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Включение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возможност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и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получения всей необходимой информации по направлению зеленого предпринимательства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Возможность получения информации: </w:t>
            </w:r>
          </w:p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1)</w:t>
            </w:r>
            <w:r w:rsidR="00C4675A"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возможности внедрения зеленых принципов ведения предпринимательства;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2) получение зеленого финансирования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МЦР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5C7C73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и запуск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Един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ой</w:t>
            </w:r>
            <w:r w:rsidR="00460543" w:rsidRPr="00734FC5">
              <w:rPr>
                <w:rFonts w:ascii="Times New Roman" w:hAnsi="Times New Roman"/>
                <w:sz w:val="28"/>
                <w:szCs w:val="28"/>
              </w:rPr>
              <w:t xml:space="preserve"> автоматизирован</w:t>
            </w:r>
            <w:r w:rsidR="00F45B7B" w:rsidRPr="00734FC5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="00460543" w:rsidRPr="00734FC5">
              <w:rPr>
                <w:rFonts w:ascii="Times New Roman" w:hAnsi="Times New Roman"/>
                <w:sz w:val="28"/>
                <w:szCs w:val="28"/>
              </w:rPr>
              <w:t>ной электронной</w:t>
            </w:r>
          </w:p>
          <w:p w:rsidR="00F57F0C" w:rsidRPr="00734FC5" w:rsidRDefault="00460543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платформы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для предпринимате</w:t>
            </w:r>
            <w:r w:rsidR="00D6453B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1044" w:type="pct"/>
          </w:tcPr>
          <w:p w:rsidR="00F57F0C" w:rsidRPr="00734FC5" w:rsidRDefault="00C40175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Утверж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дение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функционал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 и запус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="00374D89" w:rsidRPr="00734FC5">
              <w:rPr>
                <w:rFonts w:ascii="Times New Roman" w:hAnsi="Times New Roman"/>
                <w:sz w:val="28"/>
                <w:szCs w:val="28"/>
              </w:rPr>
              <w:t xml:space="preserve"> тестовой версии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платформы с предоставлением Паспорта предпринимателя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Функционирующая система с возможностью доступа предпринимателями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МЦР, 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IV кв. 2022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RDefault="00C843E3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Запуск автоматизированной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он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лайн системы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регистрации юридического лица, в социальном фонде и налоговой службе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Возможность </w:t>
            </w:r>
            <w:r w:rsidR="00EC503B" w:rsidRPr="00734FC5">
              <w:rPr>
                <w:rFonts w:ascii="Times New Roman" w:hAnsi="Times New Roman"/>
                <w:sz w:val="28"/>
                <w:szCs w:val="28"/>
              </w:rPr>
              <w:t>он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лайн  регистрации юридического лица, а также в социальном фонде и налоговой службе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МЦР, ТПП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, МФ, СФ, МЮ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 кв. 2023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RDefault="00A65BA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Запуск автоматизированной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онлайн систем</w:t>
            </w:r>
            <w:r w:rsidR="00647867" w:rsidRPr="00734FC5"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всех разре</w:t>
            </w:r>
            <w:r w:rsidR="00FC4A51" w:rsidRPr="00734FC5">
              <w:rPr>
                <w:rFonts w:ascii="Times New Roman" w:hAnsi="Times New Roman"/>
                <w:sz w:val="28"/>
                <w:szCs w:val="28"/>
              </w:rPr>
              <w:t>шительных документов и лицензий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Возможность получения в </w:t>
            </w:r>
            <w:r w:rsidR="00EC503B" w:rsidRPr="00734FC5">
              <w:rPr>
                <w:rFonts w:ascii="Times New Roman" w:hAnsi="Times New Roman"/>
                <w:sz w:val="28"/>
                <w:szCs w:val="28"/>
              </w:rPr>
              <w:t>он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лайн режиме всех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разрешительных документов и лицензий.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МЭК, МЦР, ТПП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 МФ, СФ, МЮ,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ГААСЖКХ, МЭ, МТК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II кв. 2023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экосистемы для развития электронной торговли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Программы по поддержке и р</w:t>
            </w:r>
            <w:r w:rsidR="00B8598B">
              <w:rPr>
                <w:rFonts w:ascii="Times New Roman" w:hAnsi="Times New Roman"/>
                <w:sz w:val="28"/>
                <w:szCs w:val="28"/>
              </w:rPr>
              <w:t>азвитию электронной коммерции в</w:t>
            </w:r>
            <w:r w:rsidR="00B8598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Кыргызской </w:t>
            </w:r>
            <w:r w:rsidR="00B8598B">
              <w:rPr>
                <w:rFonts w:ascii="Times New Roman" w:hAnsi="Times New Roman"/>
                <w:sz w:val="28"/>
                <w:szCs w:val="28"/>
              </w:rPr>
              <w:t xml:space="preserve">Республике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на 2022-2025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решения Кабинета Министров об утверждении Программы по поддержке и развитию электронной коммерции в Кыргызской Республике на 2022-2025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МЭК, МЦР, МФ, МИД 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проекта Закона Кыргызской Республики «О парке электронной коммерции»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Закона КР «О парке электронной коммерции»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МЦР, МФ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Привлечение инвестиций для образования Парка электронной коммерции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Парка электронной коммерции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АИР</w:t>
            </w:r>
            <w:r w:rsidRPr="00734F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МФ, МЭК, МИД, МЦР 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условий для поддержки и продвижения экспорта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Создание государственн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  <w:lang w:val="ky-KG"/>
              </w:rPr>
              <w:t>ого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  <w:lang w:val="ky-KG"/>
              </w:rPr>
              <w:t>Э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кспортно-импортного банка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Запущена деятельность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государственного Экспортно-импортного банка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МФ,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НБ (согласованию),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Разработка Национальной экспортной программы «Сделано в Кыргызстане на 2023-2026 годы»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Кабинета Министров об утверждении Национальной экспортной программы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«Сделано в Кыргызстане на 2023-2026 годы»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МЭК, АИР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МФ, МСХ, МИД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Привлечение финансовых средств для создания логистического центра на территории порта в Бендер-Аббас и/или Чабахар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логистического центра на территории порта в Бендер-Аббас и/или Чабахар для увеличение экспорта в страны юго-восточной Азии и Персидского залива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МТК, МИД, АИР, МЭК, МФ, МСХ 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Развитие национальной инфраструктуры качества (стандартизация, метрология, подтверждение соответствия, аккредитация)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развития эталонной базы: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Изучение и оценка: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 имеющего эталонного оборудования;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 помещений для установки эталонного оборудования;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 наличие персонала;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 предложений по эталонному оборудованию по направлениям;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 логистики.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сметы по необходимому эталонному оборудованию (включая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логистику), ремонту помещений, обучению специалистов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постановление Кабинета Министров Кыргызской Республики «Об утверждении программы развития эталонной базы республики на 2023-2026- гг.»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≈112 </w:t>
            </w:r>
            <w:r w:rsidR="008B577D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сомов (бюджет, доноры)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в качестве национальных документов по стандартизации стандарты, включенные в Перечни стандартов к техническим регламентам: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-«О безопасности пищевой продукции» (ТР ТС 021/2011);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 «О безопасности молока и молочной продукции» (ТР ТС 033/2011);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«О безопасности упакованной питьевой воды, включая природную минеральную воду» (ТР ЕАЭС 044/2017)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Содействие экспорту отечественной с/х продукции на рынки ЕАЭС и др. рынки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нового Закона Кыргызской Республики  «О техническом регулировании»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нормативного правового условия для технического регулирования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bookmarkStart w:id="3" w:name="_Hlk89255963"/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креативной экономики </w:t>
            </w:r>
          </w:p>
        </w:tc>
        <w:tc>
          <w:tcPr>
            <w:tcW w:w="1044" w:type="pct"/>
          </w:tcPr>
          <w:p w:rsidR="00F57F0C" w:rsidRPr="00707319" w:rsidRDefault="00F57F0C" w:rsidP="00AF6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319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развития креативной экономики КР на 2022-2024 годы</w:t>
            </w:r>
          </w:p>
        </w:tc>
        <w:tc>
          <w:tcPr>
            <w:tcW w:w="984" w:type="pct"/>
            <w:shd w:val="clear" w:color="auto" w:fill="auto"/>
          </w:tcPr>
          <w:p w:rsidR="00F57F0C" w:rsidRPr="00707319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319">
              <w:rPr>
                <w:rFonts w:ascii="Times New Roman" w:hAnsi="Times New Roman" w:cs="Times New Roman"/>
                <w:sz w:val="28"/>
                <w:szCs w:val="28"/>
              </w:rPr>
              <w:t>Утверждение Концепции</w:t>
            </w:r>
          </w:p>
        </w:tc>
        <w:tc>
          <w:tcPr>
            <w:tcW w:w="676" w:type="pct"/>
            <w:shd w:val="clear" w:color="auto" w:fill="auto"/>
          </w:tcPr>
          <w:p w:rsidR="00F57F0C" w:rsidRPr="00707319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319">
              <w:rPr>
                <w:rFonts w:ascii="Times New Roman" w:hAnsi="Times New Roman" w:cs="Times New Roman"/>
                <w:sz w:val="28"/>
                <w:szCs w:val="28"/>
              </w:rPr>
              <w:t>МЭК,</w:t>
            </w:r>
          </w:p>
          <w:p w:rsidR="00F57F0C" w:rsidRPr="00707319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319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38" w:type="pct"/>
            <w:shd w:val="clear" w:color="auto" w:fill="auto"/>
          </w:tcPr>
          <w:p w:rsidR="00F57F0C" w:rsidRPr="00707319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07319">
              <w:rPr>
                <w:rFonts w:ascii="Times New Roman" w:hAnsi="Times New Roman" w:cs="Times New Roman"/>
                <w:sz w:val="28"/>
                <w:szCs w:val="28"/>
              </w:rPr>
              <w:t xml:space="preserve"> кв.2022- </w:t>
            </w:r>
            <w:r w:rsidRPr="00707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07319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7073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073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07319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319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bookmarkEnd w:id="3"/>
      <w:tr w:rsidR="0061646E" w:rsidRPr="00734FC5" w:rsidTr="00987E9A">
        <w:trPr>
          <w:trHeight w:val="1569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проекта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Закона Кыргызской Республики «О Парке креативных индустрий»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законодательных и организационных условий для развития креативных индустрий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МЭК,</w:t>
            </w:r>
          </w:p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министерства и</w:t>
            </w:r>
          </w:p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ведомства (рабочая группа)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Парка креативных индустрий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платформы (в том числе электронной) для взаимодействия представителей креативных индустрий с бизнес структурами и зарубежными инвесторами.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МЭК,</w:t>
            </w:r>
          </w:p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министерства и</w:t>
            </w:r>
          </w:p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ведомства 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Продвижение креативных индустрий через проведение международных выставок, фестивалей и т.д.</w:t>
            </w:r>
          </w:p>
        </w:tc>
        <w:tc>
          <w:tcPr>
            <w:tcW w:w="984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МКИСМП, 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Содействие в продвижении креативных индустрий на международных рынках</w:t>
            </w:r>
          </w:p>
        </w:tc>
        <w:tc>
          <w:tcPr>
            <w:tcW w:w="984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АИР, 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создании портала креативных индустрий посредством которого потенциальные инвесторы могли бы налаживать контакты с субъектами креативных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индустрий, а также инвестировать в их проекты</w:t>
            </w:r>
          </w:p>
        </w:tc>
        <w:tc>
          <w:tcPr>
            <w:tcW w:w="984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АИР, 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Предоставление креативным предпринимателям права на применение особого налогового режима</w:t>
            </w:r>
          </w:p>
        </w:tc>
        <w:tc>
          <w:tcPr>
            <w:tcW w:w="984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II-III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7C643B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3.2. Транспортно-логистическая инфраструктура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Решение проблемы транспортной изолированности страны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межправительственного соглашения о с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троительстве железнодорожной магистрали «Китай – Кыргызстан – Узбекистан»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ТЭО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 кв. 2022- IV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донорских организаций (6 </w:t>
            </w:r>
            <w:r w:rsidR="008B5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млн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долл. США)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Del="0059304C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Разработка ТЭО железной проекта дороги Балыкчы – Кочкор – Кара-Кече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Del="003C6DCE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ТЭО</w:t>
            </w:r>
          </w:p>
        </w:tc>
        <w:tc>
          <w:tcPr>
            <w:tcW w:w="676" w:type="pct"/>
            <w:shd w:val="clear" w:color="auto" w:fill="auto"/>
          </w:tcPr>
          <w:p w:rsidR="00F57F0C" w:rsidRPr="00826642" w:rsidRDefault="00826642" w:rsidP="00AF6C9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МТК, ГП «КТЖ»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ar-SA"/>
              </w:rPr>
              <w:t>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7073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донорских организаций (1,5 млн долл</w:t>
            </w:r>
            <w:r w:rsidR="007073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. 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США)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  <w:vMerge w:val="restart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Электрификация железнодорожного участка Турксиб – Балыкчы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Разработка ТЭО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МТК, ГП «КТЖ» </w:t>
            </w:r>
            <w:r w:rsidR="00826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ar-SA"/>
              </w:rPr>
              <w:t>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2024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рамках донорских организаций (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1 до 1,5 млн долл. США)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  <w:vMerge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Закупка подвижного состава (6 электровозов)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МТК, ГП «КТЖ» </w:t>
            </w:r>
            <w:r w:rsidR="00826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ar-SA"/>
              </w:rPr>
              <w:t>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2026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Ориентировочно 30 млн долл. США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Начало работы по запуску международного коридора Аксу (КНР) – Барскоон – Балыкчы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межправительствен-ного соглашения о строительстве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международного коридора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Реконструкция дороги Тюп-Кеген (участок 39-76 км и дорога Каркыра-Турук-Сары-Жаз)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Завершение участка дороги Тюп-Кеген (участок 39-76 км) и участок дороги Каркыра-Турук-Сары-Жаз, протяженностью около 14 км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Всемирного банка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(55,0 </w:t>
            </w:r>
            <w:r w:rsidR="008B577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долл. США)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Реабилитация автодороги Ош-Баткен-Исфана (28-75 км)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участка дороги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(47 км).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Завершение строительных работ на 100%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JICA,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(13,642 млрд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япон. йен)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моста на автодороге Тараз-Талас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моста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МТК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8B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JICA, (1,785 млрд япон. йен) 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транспортной инфраструктуры международных автотранспортных коридоров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альтернативной автомобильной дороги Север-Юг, фаза 1, Участок с. Кызыл-Жылдыз – с. Арал (км 183-195), с. Казарман – г.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Джалал-Абад (км 291-433)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Завершение основного объема строительных работ, ввод в эксплуатацию автодороги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МТК 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III кв. 2023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Экспортно-импортного банка Китая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(399,9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долл. США)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альтернативной автомобильной дороги Север-Юг, фаза 1, Участок с. Кызыл-Жылдыз – с. Арал (км 183-195), с. Казарман – г. Джалал-Абад (км 291-433) – завершение периода ответственности за дефекты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периода ответственности за дефекты, осуществление полного завершение проекта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III кв. 2024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Проект соединительной дороги, коридоры ЦАРЭС 1 и ЦАРЭС 3 (89 км – 159 км), (Север-Юг, 3 фаза) Эпкин-Башкууганды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основного объема строительных работ, ввод в эксплуатацию автодороги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III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АБР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(114</w:t>
            </w:r>
            <w:r w:rsidR="00A43BAE">
              <w:rPr>
                <w:rFonts w:ascii="Times New Roman" w:hAnsi="Times New Roman" w:cs="Times New Roman"/>
                <w:sz w:val="28"/>
                <w:szCs w:val="28"/>
              </w:rPr>
              <w:t>,35 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долл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США)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  <w:vMerge w:val="restar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Реконструкция альтернативной автодороги Север-Юг, км 159-183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устройства 14 км асфальтобетон-ного покрытия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Исламского банка развития и Саудовского фонда развития (33,8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долл. США)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  <w:vMerge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F57F0C" w:rsidRPr="00734FC5" w:rsidDel="009E11C7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строительных работ на 100%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Реконструкция автодороги Суусамыр-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Талас-Тараз, Фаза IV» (км 105-199)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Завершение строительных работ на 30%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Арабской координационной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(84,3 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долл. США)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Дополнительное финансирование Проекта соединительной дороги, коридоры ЦАРЭС 1 и ЦАРЭС 3 участки Балыкчы – до поворота к перевалу Кувакы со стороны с. Кочкор (0 км –43 км) и Кочкор – Эпкин (62,4 км–89,5 км)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основного объема строительных работ, ввод в эксплуатацию автодороги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A43BAE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средств АБР (90,75 млн</w:t>
            </w:r>
            <w:r w:rsidR="00F57F0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долл</w:t>
            </w:r>
            <w:r w:rsidR="00F57F0C"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F57F0C"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США)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Реконструкция Иссык-Кульской кольцевой автомобильной дороги, участок Балыкчы-Корумду км 0-104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строительных работ на 100%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республиканского бюджета (4733, 400 </w:t>
            </w:r>
            <w:r w:rsidR="003E0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сом)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  <w:vMerge w:val="restar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Реконструкция Иссык-Кульской кольцевой автомобильной дороги, участок км 104-184,5 с.Корумду-с.Балбай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внутригосударствен-ных процедур по ратификации Кредитного Соглашения с  Кувейтским фондом арабского экономического развития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 2022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Арабской координационной группы (128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долл. США)</w:t>
            </w:r>
            <w:r w:rsidRPr="00734FC5" w:rsidDel="009F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  <w:vMerge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F57F0C" w:rsidRPr="00734FC5" w:rsidDel="004A3B72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Начало строительных работ. Завершение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строительных работ на 20%</w:t>
            </w:r>
          </w:p>
        </w:tc>
        <w:tc>
          <w:tcPr>
            <w:tcW w:w="676" w:type="pct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кв. –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2024 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  <w:vMerge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F57F0C" w:rsidRPr="00734FC5" w:rsidDel="004A3B72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строительных работ на 40%</w:t>
            </w:r>
          </w:p>
        </w:tc>
        <w:tc>
          <w:tcPr>
            <w:tcW w:w="676" w:type="pct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2025 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  <w:vMerge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строительных работ на 100%</w:t>
            </w:r>
          </w:p>
        </w:tc>
        <w:tc>
          <w:tcPr>
            <w:tcW w:w="676" w:type="pct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автодороги Балыкчы-Боконбаев-Барскоон (0-141 км)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строительных работ на 100%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BE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республиканского бюджета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  <w:lang w:val="ky-KG"/>
              </w:rPr>
              <w:t xml:space="preserve">Подготовка проекта ГЧП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«Строительство автодороги Алма-Ата -Иссык-Куль»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Проведение юридического анализа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МТК,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II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рамках средств АБР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Встраивание страны в международные авиамаршруты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Создание карго-центр на базе Международного аэропорта «Манас»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Привлечение инвестиции для создания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мультимодального грузового хаба (транспортно-логистический центр)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МТК, МЭК, ОАО «МАМ»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III кв. 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и с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обственные средства ОАО «МАМ»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Del="00AD58E6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  <w:t>Реализация проектов «Развитие и модернизация аэропортов ОАО «Международный аэропорт «Манас»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Del="00AD58E6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Подписание Соглашения ГЧП с частным партнером по проекту </w:t>
            </w: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  <w:t xml:space="preserve">модернизации аэропортов ОАО </w:t>
            </w: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  <w:lastRenderedPageBreak/>
              <w:t>«Международный аэропорт «Манас»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МЭК,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МТК</w:t>
            </w:r>
          </w:p>
          <w:p w:rsidR="00F57F0C" w:rsidRPr="00734FC5" w:rsidDel="00AD58E6" w:rsidRDefault="00F57F0C" w:rsidP="00AF6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Del="00AD58E6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Del="00AD58E6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Частные инвестиции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грузового терминала в международном аэропорту «Ош»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грузовых рейсов, привлечение грузоперевозчиков и получение прибыли от деятельности грузового терминала, предоставляя возможность отправлять/получать грузы через аэропорт «Ош»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МТК, МЭК, ОАО «МАМ»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кв. 2022- IV кв. 2025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и с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обственные средства ОАО «МАМ»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Начало реконструкции элементов аэропорта «Баткен» в Баткенской области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Увеличение пассажироперевозок внутри страны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МТК, МЭК, ОАО «МАМ»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2022- IV кв. 2025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и с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обственные средства ОАО «МАМ»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Строительство нового аэровокзального комплекса в международном аэропорту «Иссык-Куль»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обслуживаемых рейсов и пассажиров, создание комфортабельных условий для прибывающих/убывающих пассажиров и гостей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МТК, ОАО «МАМ»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II кв. 2023- IV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и с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обственные средства ОАО «МАМ»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Del="00F264CD" w:rsidRDefault="00F57F0C" w:rsidP="00AF6C9A">
            <w:pPr>
              <w:tabs>
                <w:tab w:val="left" w:pos="2655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элементов аэродрома и строительство нового здания АВК в аэропорту «Каракол» </w:t>
            </w:r>
          </w:p>
        </w:tc>
        <w:tc>
          <w:tcPr>
            <w:tcW w:w="984" w:type="pct"/>
            <w:vMerge/>
            <w:shd w:val="clear" w:color="auto" w:fill="auto"/>
          </w:tcPr>
          <w:p w:rsidR="00F57F0C" w:rsidRPr="00734FC5" w:rsidDel="00061397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МТК, ОАО «МАМ»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IV кв.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2022-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и с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обственные средства ОАО «МАМ»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Del="00F264CD" w:rsidRDefault="00F57F0C" w:rsidP="00AF6C9A">
            <w:pPr>
              <w:tabs>
                <w:tab w:val="left" w:pos="2655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нового здания АВК в аэропорту «Нарын»</w:t>
            </w:r>
          </w:p>
        </w:tc>
        <w:tc>
          <w:tcPr>
            <w:tcW w:w="984" w:type="pct"/>
            <w:vMerge/>
            <w:shd w:val="clear" w:color="auto" w:fill="auto"/>
          </w:tcPr>
          <w:p w:rsidR="00F57F0C" w:rsidRPr="00734FC5" w:rsidDel="00061397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МТК, ОАО «МАМ»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и с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обственные средства ОАО «МАМ»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57F0C" w:rsidRPr="00734FC5" w:rsidRDefault="00F57F0C" w:rsidP="00AF6C9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Обеспечение баланса интересов потребителей и субъектов естественных монополий в сферах ж/д транспорта и авиации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tabs>
                <w:tab w:val="left" w:pos="2655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Оптимизация расходов субъектов естественных монополий в сферах ж/д транспорта и авиации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потребителей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МТК, 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7C643B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3.3. Земельная реформа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Модернизация управления земельными ресурсами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Разработка новой редакции Земельного кодекса Кыргызской Республики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Создание правовых условий регулирования земельных правоотношений, в том числе в рамках ГЧП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МСХ, министерства и ведомства, ППП КР в областях, ОМСУ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III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Проведение инвентаризации земельного фонда Кыргызской Республики с формированием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цифровой карты земельных угодий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сельскохозяйственного и иного назначения</w:t>
            </w:r>
          </w:p>
        </w:tc>
        <w:tc>
          <w:tcPr>
            <w:tcW w:w="984" w:type="pct"/>
            <w:shd w:val="clear" w:color="auto" w:fill="auto"/>
          </w:tcPr>
          <w:p w:rsidR="00F57F0C" w:rsidRPr="00A43BAE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43BAE">
              <w:rPr>
                <w:rFonts w:ascii="Times New Roman" w:hAnsi="Times New Roman"/>
                <w:sz w:val="28"/>
                <w:szCs w:val="28"/>
              </w:rPr>
              <w:lastRenderedPageBreak/>
              <w:t>Обновленный кадастр земельных угодий Кыргызской Республики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2022- IV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 (350,0 </w:t>
            </w:r>
            <w:r w:rsidR="003E0D9C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Проведение геоботанического и почвенного обследования пастбищных угодий</w:t>
            </w:r>
          </w:p>
        </w:tc>
        <w:tc>
          <w:tcPr>
            <w:tcW w:w="984" w:type="pct"/>
            <w:shd w:val="clear" w:color="auto" w:fill="auto"/>
          </w:tcPr>
          <w:p w:rsidR="00F57F0C" w:rsidRPr="00A43BAE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43BAE">
              <w:rPr>
                <w:rFonts w:ascii="Times New Roman" w:hAnsi="Times New Roman"/>
                <w:sz w:val="28"/>
                <w:szCs w:val="28"/>
              </w:rPr>
              <w:t>Утвержденный Реестр состояния пастбищных угодий Кыргызской Республики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онлайн-площадки для сделок с землями сельскохозяйственного назначения</w:t>
            </w:r>
          </w:p>
        </w:tc>
        <w:tc>
          <w:tcPr>
            <w:tcW w:w="984" w:type="pct"/>
            <w:shd w:val="clear" w:color="auto" w:fill="auto"/>
          </w:tcPr>
          <w:p w:rsidR="00F57F0C" w:rsidRPr="00A43BAE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43BAE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Функциониру</w:t>
            </w:r>
            <w:r w:rsidRPr="00A43BAE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ю</w:t>
            </w:r>
            <w:r w:rsidRPr="00A43BAE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щая Земельная биржа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II кв. 2025- 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Разработка Концепции развития землепользования и рынка земли сельскохозяйственного назначения в Кыргызской Республике на 2022-2026 годы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Создание правовых, экономических и социальных условий в управлении земельными ресурсами, закладка механизмов по консолидации (укрупнению) фрагментированных земельных участков собственников земли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II кв. 2022- 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новой редакции Закона Кыргызской Республики «Об управлении землями сельскохозяйственного назначения»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A43BAE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t xml:space="preserve"> правовых условий по либерализации рынка земель сельскохозяйственного назначения (купля-</w:t>
            </w:r>
            <w:r w:rsidR="00F57F0C"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продажа, передача в наследство, мена, дарение, аренда, залог)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МСХ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III кв. 2022-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ввода в сельскохозяй-ственный оборот новых земель 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Освоение малопродуктивных земель путем модернизации, реабилитации и реконструкции ирригационных сооружений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Ввод в эксплуатацию 46 водохозяйственных объекта, освоение 66,5 </w:t>
            </w:r>
            <w:r w:rsidR="0037429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37429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га новых орошаемых земель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2022- I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BE2BA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</w:t>
            </w:r>
            <w:r w:rsidR="008B577D">
              <w:rPr>
                <w:rFonts w:ascii="Times New Roman" w:hAnsi="Times New Roman"/>
                <w:sz w:val="28"/>
                <w:szCs w:val="28"/>
              </w:rPr>
              <w:t xml:space="preserve">онорских организаций (55,1 млрд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</w:t>
            </w:r>
            <w:r w:rsidR="00BE2BA7">
              <w:rPr>
                <w:rFonts w:ascii="Times New Roman" w:hAnsi="Times New Roman"/>
                <w:sz w:val="28"/>
                <w:szCs w:val="28"/>
                <w:lang w:val="ky-KG"/>
              </w:rPr>
              <w:t>ов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646E" w:rsidRPr="00734FC5" w:rsidTr="00987E9A">
        <w:trPr>
          <w:trHeight w:val="1135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Улучшение мелиоративного состояния сельскохозяйственных угодий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Улучшение мелиоративного состояния земель 50 </w:t>
            </w:r>
            <w:r w:rsidR="003E0D9C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 кв. 2022- 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BE2BA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  <w:r w:rsidRPr="00734FC5" w:rsidDel="004E4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(500,0 </w:t>
            </w:r>
            <w:r w:rsidR="008B577D">
              <w:rPr>
                <w:rFonts w:ascii="Times New Roman" w:hAnsi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сом)</w:t>
            </w:r>
          </w:p>
        </w:tc>
      </w:tr>
      <w:tr w:rsidR="0061646E" w:rsidRPr="00734FC5" w:rsidTr="00987E9A">
        <w:trPr>
          <w:trHeight w:val="1135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A43BAE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43BAE">
              <w:rPr>
                <w:rFonts w:ascii="Times New Roman" w:hAnsi="Times New Roman"/>
                <w:sz w:val="28"/>
                <w:szCs w:val="28"/>
              </w:rPr>
              <w:t>Внедрение механизма делегирования государственных полномочий по управлению государственными землями органами самоуправления</w:t>
            </w:r>
          </w:p>
        </w:tc>
        <w:tc>
          <w:tcPr>
            <w:tcW w:w="984" w:type="pct"/>
            <w:shd w:val="clear" w:color="auto" w:fill="auto"/>
          </w:tcPr>
          <w:p w:rsidR="00F57F0C" w:rsidRPr="00A43BAE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43BAE">
              <w:rPr>
                <w:rFonts w:ascii="Times New Roman" w:hAnsi="Times New Roman"/>
                <w:sz w:val="28"/>
                <w:szCs w:val="28"/>
              </w:rPr>
              <w:t>Ежегодное подписание не менее 50 договоров делегированных полномочий по пастбищам и землям Государственного фонда сельскохозяйственных угодий</w:t>
            </w:r>
          </w:p>
        </w:tc>
        <w:tc>
          <w:tcPr>
            <w:tcW w:w="676" w:type="pct"/>
            <w:shd w:val="clear" w:color="auto" w:fill="auto"/>
          </w:tcPr>
          <w:p w:rsidR="00F57F0C" w:rsidRPr="00A43BAE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AE">
              <w:rPr>
                <w:rFonts w:ascii="Times New Roman" w:hAnsi="Times New Roman"/>
                <w:sz w:val="28"/>
                <w:szCs w:val="28"/>
              </w:rPr>
              <w:t>МСХ, ГАГСМУ</w:t>
            </w:r>
          </w:p>
        </w:tc>
        <w:tc>
          <w:tcPr>
            <w:tcW w:w="538" w:type="pct"/>
            <w:shd w:val="clear" w:color="auto" w:fill="auto"/>
          </w:tcPr>
          <w:p w:rsidR="00F57F0C" w:rsidRPr="00A43BAE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AE">
              <w:rPr>
                <w:rFonts w:ascii="Times New Roman" w:hAnsi="Times New Roman"/>
                <w:sz w:val="28"/>
                <w:szCs w:val="28"/>
              </w:rPr>
              <w:t xml:space="preserve">III кв. 2022- III кв. 2026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7C643B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3.4. Чистая питьевая вода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Повышение доступа населения к услугам водоснабжения и водоотведения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в сфере тарифообразования на питьевую воду</w:t>
            </w:r>
          </w:p>
        </w:tc>
        <w:tc>
          <w:tcPr>
            <w:tcW w:w="984" w:type="pct"/>
            <w:shd w:val="clear" w:color="auto" w:fill="auto"/>
          </w:tcPr>
          <w:p w:rsidR="00F57F0C" w:rsidRPr="00A43BAE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Принятие постановления Кабинета </w:t>
            </w:r>
            <w:r w:rsidRPr="00A43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М</w:t>
            </w:r>
            <w:r w:rsidRPr="00A43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инистров </w:t>
            </w:r>
            <w:r w:rsidRPr="00A43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К</w:t>
            </w:r>
            <w:r w:rsidRPr="00A43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ыргызской Республики «Об утверждении положения о формировании тарифов на питьевую воду»</w:t>
            </w:r>
          </w:p>
        </w:tc>
        <w:tc>
          <w:tcPr>
            <w:tcW w:w="676" w:type="pct"/>
            <w:shd w:val="clear" w:color="auto" w:fill="auto"/>
          </w:tcPr>
          <w:p w:rsidR="00F57F0C" w:rsidRPr="00A43BAE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ГААСЖКХ, 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систем питьевого водоснабжения сел республики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Улучшение доступа населения в сельской местности к безопасной питьевой воде по итогам завершения строительства систем питьевого водоснабжения в 645 селах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МФ, ГААСЖКХ, ОМСУ (по согласованию), АРИС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 II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535,3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долл. США: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ВБ – 71,2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дол. США; 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проект ВБ «Водная безопасность» по Иссык-Кульской и Баткенской области – 100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BE2B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. США;</w:t>
            </w:r>
          </w:p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КНР – 100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BE2B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. США;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Корейская Республика – 100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BE2B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. США;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ИБР– 23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BE2B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2B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США;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ЕФСР – 48,2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BE2B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. США;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ИБР и СФР – 60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BE2BA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. США;</w:t>
            </w:r>
          </w:p>
          <w:p w:rsidR="00F57F0C" w:rsidRPr="00734FC5" w:rsidRDefault="00F57F0C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АБР - 32,9 </w:t>
            </w:r>
            <w:r w:rsidR="008B57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дол</w:t>
            </w:r>
            <w:r w:rsidR="00BE2BA7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>л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E2BA7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США.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  <w:shd w:val="clear" w:color="auto" w:fill="FFFFFF"/>
              </w:rPr>
              <w:t>Строительство и реабилитация систем питьевого водоснабжения и канализации в 24 городах республики, а также по проектам: «Мырза-Аке, Куршаб и Ден-Булак», «Арсланбаб»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Улучшение доступа населения в городской местности к безопасной питьевой воде и канализации по итогам завершения строительства и реабилитации систем питьевого водоснабжения и канализации в 24 городах республики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МФ, ГААСЖКХ, ОМСУ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 рамках средств Европейского банка реконструкции и развития (сумма проекта – 192,12 млн</w:t>
            </w:r>
            <w:r w:rsidR="008B577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евро) </w:t>
            </w:r>
          </w:p>
          <w:p w:rsidR="00F57F0C" w:rsidRPr="00734FC5" w:rsidRDefault="00F57F0C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</w:tr>
      <w:tr w:rsidR="0061646E" w:rsidRPr="00734FC5" w:rsidTr="00987E9A">
        <w:trPr>
          <w:trHeight w:val="1684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Реабилитация систем питьевого водоснабжения сел республики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Улучшение доступа к системам питьевого водоснабжения в 448 селах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МФ, ГААСЖКХ, ОМСУ (по согласованию), АРИС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 рамках средств: 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АБР, ВБ, ИБР, ЕБРР, СФР, КНР, ЕФСР (12</w:t>
            </w:r>
            <w:r w:rsidR="00BE2BA7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136,0 </w:t>
            </w:r>
            <w:r w:rsidR="008B57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сом)</w:t>
            </w:r>
          </w:p>
        </w:tc>
      </w:tr>
      <w:tr w:rsidR="0061646E" w:rsidRPr="00734FC5" w:rsidTr="007C643B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3.5. Рынок труда и занятость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новой системы трудовых отношений 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нормативных правовых актов, направленных на совершенствование норм законодательства Кыргызской Республики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труда и трудовых отношений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проектов нормативных правовых актов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министерства и ведомства,  по согласованию: ФПК, объединения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работодателей, партнеры по развитию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кв. 2022-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2025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комплексной программы по обеспечению достойным трудом (достойная заработная плата, достойная занятость, социальное партнерство)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стратегических целей, приоритетных направлений и задач с учетом глобальных вызовов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министерства и ведомства, по согласованию: ФПК, объединения работодателей, партнеры по развитию 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2024-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2025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принятия Закона Кыргызской Республики «О внесении изменений в Трудовой кодекс Кыргызской Республики», предусматривающий регламентирование дистанционной работы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Закона Кыргызской Республики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549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нормативного правового акта, предусматриваю-щий создание центров сертификации профессиональных квалификаций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(государственных/ частных)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проекта нормативного правового акта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1549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вопроса создания Научно-исследовательского института социально-трудовых отношений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научно-методическом обеспечении государственной политики в сфере труда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МОТ (по согласованию) 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цифровизации трудовых отношений 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Закона Кыргызской Республики, предусматривающий внесение изменений в Трудовой кодекс Кыргызской Республики в части регулирования электронного документооборота в сфере трудовых отношений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Одобренный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проект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МЦР, по согласованию: ФПК, объединения работодателей 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IV кв. 202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механизма электронного приема документов и выдачи электронных разрешений на работу иностранным гражданам,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осуществляющим трудовую деятельность в Кыргызской Республике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равных условий для иностранных граждан, желающих осуществлять трудовую деятельность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МЦР 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IV кв. 202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IV кв. 2023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концепции перехода на электронный трудовой договор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D122EE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концепции</w:t>
            </w:r>
            <w:r w:rsidR="00F57F0C"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МЦР, ФПК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2023-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2024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Совершенствова-ние системы оплаты труда государственных гражданских и муниципальных служащих и повышение эффективности их деятельности 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постановлений Кабинета Министров КР, предусматривающие внесение изменений в постановления Кабинета Министров КР, регулирующие условия труда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постановления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Кабинета Министров КР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, ГАГСМСУ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Программы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совершенствования оплаты труда государственных гражданских и муниципальных служащих Кыргызской Республики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Программы</w:t>
            </w:r>
          </w:p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Реализованы меры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выполнению Программы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, ГАГСМСУ, МФ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методики прогнозирования потребности в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ресурсах на рынке труда исходя из перспективных потребностей экономики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оценок краткосрочной потребности в квалифицированной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рабочей силе в пилотных регионах республики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отчета по итогам пилотирования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МТСОМ, МЭК, НСК (по согласованию),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ПП ПКР в областях,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ОМСУ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D43BB7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B7">
              <w:rPr>
                <w:rFonts w:ascii="Times New Roman" w:hAnsi="Times New Roman"/>
                <w:sz w:val="28"/>
                <w:szCs w:val="28"/>
              </w:rPr>
              <w:lastRenderedPageBreak/>
              <w:t>IV кв. 2022</w:t>
            </w:r>
          </w:p>
          <w:p w:rsidR="00F57F0C" w:rsidRPr="00D43BB7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F0C" w:rsidRPr="00D43BB7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Кыргызской Республики, предусматривающий утверждение методики прогнозирования потребности в трудовых ресурсах на рынке труда с учетом опыта проведенной оценки краткосрочных потребностей в квалифицированной рабочей силе в пилотных регионах и внутренней миграции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методики прогнозирования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трудовых ресурсах на рынке труда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38" w:type="pct"/>
            <w:shd w:val="clear" w:color="auto" w:fill="auto"/>
          </w:tcPr>
          <w:p w:rsidR="00F57F0C" w:rsidRPr="00D43BB7" w:rsidRDefault="00F57F0C" w:rsidP="00AF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D43BB7">
              <w:rPr>
                <w:rFonts w:ascii="Times New Roman" w:hAnsi="Times New Roman" w:cs="Times New Roman"/>
                <w:bCs/>
                <w:sz w:val="28"/>
                <w:szCs w:val="28"/>
              </w:rPr>
              <w:t>IV кв. 2022</w:t>
            </w:r>
            <w:r w:rsidRPr="00D43BB7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-</w:t>
            </w:r>
          </w:p>
          <w:p w:rsidR="00F57F0C" w:rsidRPr="00D43BB7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B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IV кв. 202</w:t>
            </w:r>
            <w:r w:rsidRPr="00D43BB7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3</w:t>
            </w:r>
            <w:r w:rsidRPr="00D43B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уровня занятости населения 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постановления Кабинета Министров Кыргызской Республики, предусматривающий утверждение Программы содействия занятости до 2026 года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приоритетных направлений и задач в сфере содействия занятости населения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, МФ, МОН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Кыргызской Республики, предусматривающий упрощение процедур оказания услуг безработным гражданам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Внедрение упрощенного механизма оказания услуг безработным гражданам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2023- IV кв. 2024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Кыргызской Республики, предусматривающий усиление мер государственной поддержки безработных граждан, занятых на оплачиваемых общественных работах </w:t>
            </w:r>
            <w:r w:rsidRPr="00734F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(увеличение зарплаты по линии ООР:</w:t>
            </w:r>
          </w:p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до 3600 сом (в 12 кратном размере базового пособия по безработице (300 сом));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до 4800 сом агентам, привлекаемым для обслуживания отдаленных регионов (в </w:t>
            </w:r>
            <w:r w:rsidRPr="00734F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16 кратном размере базового пособия по безработице)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Оказание  государственной поддержки безработным гражданам, занятых на оплачиваемых общественных работах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- IV кв. 202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</w:t>
            </w:r>
          </w:p>
          <w:p w:rsidR="00F57F0C" w:rsidRPr="00734FC5" w:rsidRDefault="00D43BB7" w:rsidP="00AF6C9A">
            <w:pPr>
              <w:ind w:lef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2023 г. - 111441,6 </w:t>
            </w:r>
            <w:r w:rsidR="003E0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="00F57F0C"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сом,</w:t>
            </w:r>
          </w:p>
          <w:p w:rsidR="00F57F0C" w:rsidRPr="00734FC5" w:rsidRDefault="00F57F0C" w:rsidP="00A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г. - 126936,0 </w:t>
            </w:r>
            <w:r w:rsidR="003E0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сом)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постановления Кабинета Министров Кыргызской Республики, предусматривающий увеличение размера пособия по безработице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Del="007E246A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размера пособия по безработице до 2050 сом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 IV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3E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на 2023-2024 гг. - 21918,6 </w:t>
            </w:r>
            <w:r w:rsidR="003E0D9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D43BB7"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нормативного правового акта, предусматривающий создание учебных центров на базе предприятий и организаций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Принятие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предусматривающего создание учебных центров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2022- IV кв. 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содействию занятости безработных граждан, путем обучения профессиям, востребованным на рынке труда, привлечения на оплачиваемые общественные работы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практических мерах по содействию занятости населения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МОН, ОМСУ (по согласованию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2022- IV кв. 2026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bookmarkStart w:id="4" w:name="_Hlk82455235"/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исследований рынка частных агентств по трудоустройству и выработать рекомендации о возможности ратификации Конвенции МОТ № 181 от 1997 года «О частных агентствах занятости»</w:t>
            </w:r>
            <w:bookmarkEnd w:id="4"/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отчета по итогам исследования с рекомендациями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МЭК, МОТ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2022 -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III кв. 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проекта нормативного правового акта, предусматривающий регулирование деятельности частных агентств занятости с учетом Рекомендации МОТ «О частных агентствах занятости» от 19 июня 1997 года №188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проекта нормативного правового акта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2023- IV кв. 2024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734FC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Открытие Центров по профориентации в городах Ош, Джалал-Абад и Баткен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молодежи и безработных граждан по самостоятельному решению вопросов профессионального становления и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к профессиональной карьере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МТСОМ, МОН, Мэрии городов Ош, </w:t>
            </w:r>
            <w:r w:rsidR="00D43BB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Джалал-Абад и Баткен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подготовке (переподготовке) квалифицированных специалистов по востребованным специальностям, в соответствии с потребностями работодателей и населения, а также с учетом современных тенденций на рынке труда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практических мер по подготовке (переподготовке) специалистов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МОН, ОМСУ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2022- IV кв. 2026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вопроса создания Фонда содействия занятости населения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предложений с выводами и рекомендациями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МФ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краткосрочных курсов обучения по заказам работодателей, инвестиционных проектов и индивидуальных соискателей, в том числе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малообеспеченных, многодетных семей, ЛОВЗ, внутренних мигрантов через Фонд развития навыков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граждан, прошедших курс обучения (по факту)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МТСОМ, МФ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 IV кв. 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рамках средств републиканского (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 - 500,0 </w:t>
            </w:r>
            <w:r w:rsidR="003E0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долларов США) 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Оказание поддержки развитию молодежных стартапов посредством государственных социальных заказов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Внедрение практики поддержки и финансирования проектов по развитию молодежных стартапов посредством государственных социальных заказов.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МФ, МТСОМ, МКИСМП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Кыргызпатент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Запуск профессиональных технических лицеев нового типа в 20 городах – точках экономического развития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Проведение модернизации профессиональных технических лицеев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МФ, МОН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бюджета, с дополнительным выделением средств в размере 1,0 млрд сомов  (на 1ПЛ – 50 </w:t>
            </w:r>
            <w:r w:rsidR="008B577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сомов)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Цифровизация системы содействия занятости населения 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разработке и интеграции сервисов «Информационная поддержка соискателей и работодателей», «CV-matching», «Электронный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трудовой договор», «Развитие системы «Работа без границ» в АИС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«Работа без границ» стран ЕАЭС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Создание условий для безработных граждан и работодателей в КР осуществить поиск вакансий по всем странам ЕАЭС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2025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в Информационную систему рынка труда (ИСРТ) новый функционал «Электронная биржа труда», «Анализ рынка труда»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Безработные граждане, в том числе ЛОВЗ, молодые специалисты могут оперативно/</w:t>
            </w:r>
          </w:p>
          <w:p w:rsidR="00F57F0C" w:rsidRPr="00734FC5" w:rsidRDefault="00F57F0C" w:rsidP="00AF6C9A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дистанционно находить работу.</w:t>
            </w:r>
          </w:p>
          <w:p w:rsidR="00F57F0C" w:rsidRPr="00734FC5" w:rsidRDefault="00F57F0C" w:rsidP="00AF6C9A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оценки текущей ситуации и выявления потребностей рынка труда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совершенствованию Информационной системы рынка труда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оптимизацию рабочих процессов ИСРТ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МЦР, МО (по согласованию) 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2024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Совершенстование системы защиты прав граждан Кыргызской Республики, находящихся за пределами страны 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Разработка </w:t>
            </w:r>
            <w:r w:rsidRPr="00734FC5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проекта распоряжения </w:t>
            </w:r>
            <w:r w:rsidRPr="00734FC5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Кабинета Министров Кыргызской Республики, предусматривающий </w:t>
            </w:r>
            <w:r w:rsidRPr="00734FC5">
              <w:rPr>
                <w:rFonts w:ascii="Times New Roman" w:eastAsia="Times New Roman" w:hAnsi="Times New Roman"/>
                <w:sz w:val="28"/>
                <w:szCs w:val="28"/>
              </w:rPr>
              <w:t xml:space="preserve">одобрение проекта Меморандума о сотрудничестве между Кыргызской </w:t>
            </w:r>
            <w:r w:rsidRPr="00734FC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Республикой и Японией</w:t>
            </w:r>
            <w:r w:rsidRPr="00734FC5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34FC5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О</w:t>
            </w:r>
            <w:r w:rsidRPr="00734FC5">
              <w:rPr>
                <w:rFonts w:ascii="Times New Roman" w:eastAsia="Times New Roman" w:hAnsi="Times New Roman"/>
                <w:sz w:val="28"/>
                <w:szCs w:val="28"/>
              </w:rPr>
              <w:t xml:space="preserve"> базовой основе информационного партнёрства для надлежащего функционирования системы, касающейся иностранных трудовых ресурсов со статусом проживания «определенный квалифицированный работник»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Подписание Меморандума  </w:t>
            </w:r>
          </w:p>
          <w:p w:rsidR="00F57F0C" w:rsidRPr="00734FC5" w:rsidRDefault="00F57F0C" w:rsidP="00AF6C9A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Созданы условия для трудоустройства граждан КР в Японии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МТСОМ, МИД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проекта распоряжения Кабинета Министров Кыргызской Республики, предусматривающий одобрение Соглашения о привлечении граждан Кыргызской Республики на сезонные работы в Республику Корея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трудоустройства граждан КР в Республике Корея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МТСОМ, МИД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Внедрение</w:t>
            </w:r>
            <w:r w:rsidRPr="00734FC5">
              <w:rPr>
                <w:sz w:val="28"/>
                <w:szCs w:val="28"/>
              </w:rPr>
              <w:t xml:space="preserve"> </w:t>
            </w:r>
            <w:r w:rsidRPr="00734FC5">
              <w:rPr>
                <w:rFonts w:ascii="Times New Roman" w:eastAsia="Times New Roman" w:hAnsi="Times New Roman"/>
                <w:sz w:val="28"/>
                <w:szCs w:val="28"/>
              </w:rPr>
              <w:t xml:space="preserve">системы менеджмента качества для частных агентств занятости (ЧАЗ) на основе международных стандартов ISO 9000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Количество сертифицированных ЧАЗов на основе международных стандартов ISO 9000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МТСОМ, МЭК,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Ассоциация ЧАЗов 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 кв. 2025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повышению правовой грамотности и информированности граждан по вопросам внешней миграции, в том числе и о безопасной миграции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осведомленности граждан по вопросам миграции. </w:t>
            </w:r>
          </w:p>
          <w:p w:rsidR="00F57F0C" w:rsidRPr="00734FC5" w:rsidRDefault="00F57F0C" w:rsidP="00AF6C9A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Количество распространенных памяток и брошюр.</w:t>
            </w:r>
          </w:p>
          <w:p w:rsidR="00F57F0C" w:rsidRPr="00734FC5" w:rsidRDefault="00F57F0C" w:rsidP="00AF6C9A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онлайн платформ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ind w:left="-7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МИД, ОМСУ, </w:t>
            </w:r>
          </w:p>
          <w:p w:rsidR="00F57F0C" w:rsidRPr="00734FC5" w:rsidRDefault="00F57F0C" w:rsidP="00AF6C9A">
            <w:pPr>
              <w:ind w:left="-7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МО, НКО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2025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7C643B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3.6. Финансовый рынок</w:t>
            </w:r>
          </w:p>
        </w:tc>
      </w:tr>
      <w:tr w:rsidR="0061646E" w:rsidRPr="00734FC5" w:rsidTr="00987E9A">
        <w:trPr>
          <w:trHeight w:val="324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ликвидности акций стратегических компаний и привлечение необходимого капитала для модернизации и развития их потенциала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IPO компаний с реализацией до 10 процентов акций дополнительного выпуска на фондовом рынке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рентабельности стратегических компаний, а также усиление инвестиционного потенциала гражданского общества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МЭК, по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согласованию: стратегические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компании, профессиональные участники РЦБ 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собственные средства компаний</w:t>
            </w:r>
          </w:p>
        </w:tc>
      </w:tr>
      <w:tr w:rsidR="0061646E" w:rsidRPr="00734FC5" w:rsidTr="00987E9A">
        <w:trPr>
          <w:trHeight w:val="324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TableParagraph"/>
              <w:tabs>
                <w:tab w:val="left" w:pos="1915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Внесение изменений в Закон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Кыргызской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Республики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«О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рынке</w:t>
            </w:r>
            <w:r w:rsidRPr="00734FC5">
              <w:rPr>
                <w:spacing w:val="-15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ценных</w:t>
            </w:r>
            <w:r w:rsidRPr="00734FC5">
              <w:rPr>
                <w:spacing w:val="-12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бумаг»,</w:t>
            </w:r>
            <w:r w:rsidRPr="00734FC5">
              <w:rPr>
                <w:spacing w:val="-12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в</w:t>
            </w:r>
            <w:r w:rsidRPr="00734FC5">
              <w:rPr>
                <w:spacing w:val="-12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части</w:t>
            </w:r>
            <w:r w:rsidRPr="00734FC5">
              <w:rPr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устранения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установленных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барьеров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при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передвижении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капиталов, инвестиций,</w:t>
            </w:r>
            <w:r w:rsidRPr="00734FC5">
              <w:rPr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финансовых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услуг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между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государствами-членами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Взаимный допуск к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размещению</w:t>
            </w:r>
            <w:r w:rsidRPr="00734FC5">
              <w:rPr>
                <w:spacing w:val="-9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и</w:t>
            </w:r>
            <w:r w:rsidRPr="00734FC5">
              <w:rPr>
                <w:spacing w:val="-8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обращению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ценных бумаг на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организованных торгах в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государствах-членах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34FC5">
              <w:rPr>
                <w:iCs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324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Оптимизация портфеля государственных активов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перечня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хозяйствующих суб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ектов госсектора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для: 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акционирования, 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- приватизации,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- реорганизации,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- ликвидации,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- преобразования,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- передачи ОМСУ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-передачи части функций госкомпаний частному сектору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Принятие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Кабинета Министров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КР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324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Актуализация нормативной базы по приватизации государственного имущества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Закона «О внесении изменений в Закон Кыргызской Республики «О приватизации государственной собственности в Кыргызской Республике»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324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Проведение оценки деятельности органов управления хозяйствующих субъектов с госдолей по системе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системы вознаграждения и ответственности менеджеров, ориентированной на конкретные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финансовые или отраслевые целевые показатели (коммерческие и некоммерческие показатели)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324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Создание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государственной холдингов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ой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(управляющей) компании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решений Кабинета Министров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КР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324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8641E8" w:rsidRDefault="008641E8" w:rsidP="00AF6C9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641E8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Создание условий для развития</w:t>
            </w:r>
            <w:r w:rsidRPr="008641E8">
              <w:rPr>
                <w:rFonts w:ascii="Times New Roman" w:hAnsi="Times New Roman"/>
                <w:sz w:val="28"/>
                <w:szCs w:val="28"/>
              </w:rPr>
              <w:t xml:space="preserve"> страховой поддержки взаимной и внешней торговли государств-членов ЕАЭС</w:t>
            </w:r>
            <w:r w:rsidRPr="008641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4" w:type="pct"/>
          </w:tcPr>
          <w:p w:rsidR="00F57F0C" w:rsidRPr="008641E8" w:rsidRDefault="009F0EE5" w:rsidP="009F0EE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41E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F57F0C" w:rsidRPr="008641E8">
              <w:rPr>
                <w:rFonts w:ascii="Times New Roman" w:hAnsi="Times New Roman"/>
                <w:sz w:val="28"/>
                <w:szCs w:val="28"/>
              </w:rPr>
              <w:t>оздани</w:t>
            </w:r>
            <w:r w:rsidRPr="008641E8">
              <w:rPr>
                <w:rFonts w:ascii="Times New Roman" w:hAnsi="Times New Roman"/>
                <w:sz w:val="28"/>
                <w:szCs w:val="28"/>
                <w:lang w:val="ky-KG"/>
              </w:rPr>
              <w:t>е</w:t>
            </w:r>
            <w:r w:rsidR="00F57F0C" w:rsidRPr="008641E8">
              <w:rPr>
                <w:rFonts w:ascii="Times New Roman" w:hAnsi="Times New Roman"/>
                <w:sz w:val="28"/>
                <w:szCs w:val="28"/>
              </w:rPr>
              <w:t xml:space="preserve"> национального</w:t>
            </w:r>
            <w:r w:rsidR="00F57F0C" w:rsidRPr="008641E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F57F0C" w:rsidRPr="008641E8">
              <w:rPr>
                <w:rFonts w:ascii="Times New Roman" w:hAnsi="Times New Roman"/>
                <w:sz w:val="28"/>
                <w:szCs w:val="28"/>
              </w:rPr>
              <w:t>института</w:t>
            </w:r>
            <w:r w:rsidR="00F57F0C" w:rsidRPr="008641E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="00F57F0C" w:rsidRPr="008641E8">
              <w:rPr>
                <w:rFonts w:ascii="Times New Roman" w:hAnsi="Times New Roman"/>
                <w:sz w:val="28"/>
                <w:szCs w:val="28"/>
              </w:rPr>
              <w:t xml:space="preserve">страхования экспорта </w:t>
            </w:r>
          </w:p>
        </w:tc>
        <w:tc>
          <w:tcPr>
            <w:tcW w:w="984" w:type="pct"/>
            <w:shd w:val="clear" w:color="auto" w:fill="auto"/>
          </w:tcPr>
          <w:p w:rsidR="00F57F0C" w:rsidRPr="008641E8" w:rsidRDefault="00854C49" w:rsidP="00AF6C9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641E8">
              <w:rPr>
                <w:rFonts w:ascii="Times New Roman" w:eastAsia="Microsoft Sans Serif" w:hAnsi="Times New Roman"/>
                <w:sz w:val="28"/>
                <w:szCs w:val="28"/>
                <w:lang w:bidi="ru-RU"/>
              </w:rPr>
              <w:t>Запущена деятельность национального института страхования экспорта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57F0C" w:rsidRPr="008641E8" w:rsidRDefault="00854C49" w:rsidP="00854C4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1E8">
              <w:rPr>
                <w:rFonts w:ascii="Times New Roman" w:hAnsi="Times New Roman"/>
                <w:sz w:val="28"/>
                <w:szCs w:val="28"/>
              </w:rPr>
              <w:t>Финнадзор, МФ, МЭК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IV кв. 2023 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324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TableParagraph"/>
              <w:tabs>
                <w:tab w:val="left" w:pos="1428"/>
                <w:tab w:val="left" w:pos="1850"/>
              </w:tabs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Участие в Евразийской перестраховочной компании по перестрахованию экспорта в рамках Евразийского экономического союза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854C49" w:rsidP="00AF6C9A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  <w:r w:rsidRPr="008641E8">
              <w:rPr>
                <w:rFonts w:ascii="Times New Roman" w:hAnsi="Times New Roman"/>
                <w:sz w:val="28"/>
                <w:szCs w:val="28"/>
              </w:rPr>
              <w:t xml:space="preserve">Подписание </w:t>
            </w:r>
            <w:r w:rsidRPr="008641E8">
              <w:rPr>
                <w:rFonts w:ascii="Times New Roman" w:eastAsia="Microsoft Sans Serif" w:hAnsi="Times New Roman"/>
                <w:sz w:val="28"/>
                <w:szCs w:val="28"/>
                <w:lang w:bidi="ru-RU"/>
              </w:rPr>
              <w:t>международного соглашения об учреждении Евразийской перестраховочной компании в рамках Евразийского экономического союза</w:t>
            </w:r>
          </w:p>
        </w:tc>
        <w:tc>
          <w:tcPr>
            <w:tcW w:w="676" w:type="pct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324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Выпуск муниципальных ценных бумаг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Эмиссия и обращение на фондовой бирже муниципальных ценных бумаг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 w:hanging="2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Покрытие сезонного дефицита местного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бюджета, финансирование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инфраструктурных объектов, требующие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lastRenderedPageBreak/>
              <w:t>единовременных</w:t>
            </w:r>
            <w:r w:rsidRPr="00734FC5">
              <w:rPr>
                <w:spacing w:val="-10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крупных средств, которыми не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располагает местный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бюджет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МФ, Мэрия г. Бишкек, МЭК,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профессиональные участники РЦБ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IV кв. 2023 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местного бюджета</w:t>
            </w:r>
          </w:p>
        </w:tc>
      </w:tr>
      <w:tr w:rsidR="0061646E" w:rsidRPr="00734FC5" w:rsidTr="00987E9A">
        <w:trPr>
          <w:trHeight w:val="324"/>
        </w:trPr>
        <w:tc>
          <w:tcPr>
            <w:tcW w:w="227" w:type="pct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Запуск финансового маркетплейса, позволяющего гражданам Кыргызской Республики на одной платформе в онлайн-режиме приобретать финансовые продукты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  <w:t>Разработка, согласование и утверждение дорожной карты по запуску финансового маркетплейса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Наличие возможности для граждан Кыргызской Республики на одной платформе в онлайн-режиме выбирать и приобретать финансовые продукты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По согласованию: ОЮЛ</w:t>
            </w:r>
            <w:r w:rsidRPr="00734FC5">
              <w:rPr>
                <w:spacing w:val="-14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«Союз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банков </w:t>
            </w:r>
            <w:r w:rsidRPr="00734FC5">
              <w:rPr>
                <w:spacing w:val="-1"/>
                <w:sz w:val="28"/>
                <w:szCs w:val="28"/>
              </w:rPr>
              <w:t xml:space="preserve">Кыргызстана», </w:t>
            </w:r>
            <w:r w:rsidRPr="00734FC5">
              <w:rPr>
                <w:sz w:val="28"/>
                <w:szCs w:val="28"/>
              </w:rPr>
              <w:t>НБ, коммерческие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банки,</w:t>
            </w:r>
            <w:r w:rsidRPr="00734FC5">
              <w:rPr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операторы</w:t>
            </w:r>
          </w:p>
          <w:p w:rsidR="00F57F0C" w:rsidRPr="00734FC5" w:rsidRDefault="00F57F0C" w:rsidP="00AF6C9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платежных систем,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платежные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организации, ЗАО</w:t>
            </w:r>
            <w:r w:rsidRPr="00734FC5">
              <w:rPr>
                <w:spacing w:val="2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«МПЦ»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-II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Частное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61646E" w:rsidRPr="00734FC5" w:rsidTr="00987E9A">
        <w:trPr>
          <w:trHeight w:val="322"/>
        </w:trPr>
        <w:tc>
          <w:tcPr>
            <w:tcW w:w="227" w:type="pct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  <w:t>Реализация дорожной карты по запуску финансового маркетплейса</w:t>
            </w:r>
          </w:p>
        </w:tc>
        <w:tc>
          <w:tcPr>
            <w:tcW w:w="984" w:type="pct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 II кв. 2025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322"/>
        </w:trPr>
        <w:tc>
          <w:tcPr>
            <w:tcW w:w="227" w:type="pct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  <w:t>Тестирование и запуск финансового маркетплейса</w:t>
            </w:r>
          </w:p>
        </w:tc>
        <w:tc>
          <w:tcPr>
            <w:tcW w:w="984" w:type="pct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III- кв. 2025</w:t>
            </w:r>
          </w:p>
        </w:tc>
        <w:tc>
          <w:tcPr>
            <w:tcW w:w="763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Использование API (открытых программных интерфейсов) – технологий обмена данными между информационными системами организаций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  <w:t>Разработка и утверждение нормативных правовых норм по использованию API (открытых программных интерфейсов)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обмена данными между информационными системами организаций с использованием API (открытых программных интерфейсов)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 w:firstLine="2"/>
              <w:jc w:val="center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По согласованию: НБ, коммерческие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банки,</w:t>
            </w:r>
            <w:r w:rsidRPr="00734FC5">
              <w:rPr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операторы платежных систем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,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платежные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организации,</w:t>
            </w:r>
          </w:p>
          <w:p w:rsidR="00F57F0C" w:rsidRPr="00734FC5" w:rsidRDefault="00F57F0C" w:rsidP="00AF6C9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lastRenderedPageBreak/>
              <w:t>ЗАО</w:t>
            </w:r>
            <w:r w:rsidRPr="00734FC5">
              <w:rPr>
                <w:spacing w:val="2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«МПЦ»,</w:t>
            </w:r>
          </w:p>
          <w:p w:rsidR="00F57F0C" w:rsidRPr="00734FC5" w:rsidRDefault="00F57F0C" w:rsidP="00AF6C9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ОЮЛ</w:t>
            </w:r>
            <w:r w:rsidRPr="00734FC5">
              <w:rPr>
                <w:spacing w:val="-14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«Союз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банков</w:t>
            </w:r>
          </w:p>
          <w:p w:rsidR="00F57F0C" w:rsidRPr="00734FC5" w:rsidRDefault="00F57F0C" w:rsidP="00AF6C9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34FC5">
              <w:rPr>
                <w:spacing w:val="-1"/>
                <w:sz w:val="28"/>
                <w:szCs w:val="28"/>
              </w:rPr>
              <w:t>Кыргызстана»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кв. 2022 –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br/>
              <w:t>I кв. 2023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Частное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 новым финансовым продуктам через развитие исламских принципов финансирования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Утверждение постановлений Национального банка Кыргызской Республики по мере необходимости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расширения продуктовой линейки банковских услуг по исламским принципам финансирования и роста числа участников рынка исламского банкинга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согласованию: НБ,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коммерческие банки 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Совершенствова-ние нормативной правовой базы в рамках гармонизации законодательства государств- членов ЕАЭС в сфере финансового рынка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 xml:space="preserve">Внесение изменений в нормативные правовые акты Национального банка по итогам достижения концептуальных соглашений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Утверждение постановления Правления Национального банка.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 xml:space="preserve">НБ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Развитие цифровых платежных технологий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Разработка прототипа платформы цифровой национальной валюты (цифровой сом)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Апробирование применения цифрового сома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 xml:space="preserve">НБ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МЭК, МЦР, </w:t>
            </w:r>
            <w:r w:rsidRPr="00D43B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МФ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2022 - IV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Консолидация возможностей и ресурсного потенциала международных фондов развития, созданных на основе двухсторонних соглашений. 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консультационной площадки международных фондов развития, функционирующих в Кыргызской Республике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Совместное финансирование инвестиционных проектов в Кыргызской Республике.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РКФР, У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ФР, В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ФР, коммерческие банки (по согласованию)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РКФР, У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ФР, В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ФР, коммерческих банков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Повышение требований</w:t>
            </w:r>
            <w:r w:rsidRPr="00734FC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профессиональным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участникам рынка ценных бумаг</w:t>
            </w:r>
          </w:p>
        </w:tc>
        <w:tc>
          <w:tcPr>
            <w:tcW w:w="1044" w:type="pct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о нормативных показателях достаточности собственных средств, устанавливаемых для профессиональных участников рынка ценных бумаг, утвержденное постановлением Правительства Кыргызской Республики от 15 августа 2011 года </w:t>
            </w:r>
            <w:r w:rsidR="00D43B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№ 467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Pr="00734FC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734FC5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 w:rsidRPr="00734FC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устойчивости, конкурентоспособности</w:t>
            </w:r>
            <w:r w:rsidRPr="00734F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r w:rsidRPr="00734FC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F57F0C" w:rsidRPr="00734FC5" w:rsidRDefault="00F57F0C" w:rsidP="00AF6C9A">
            <w:pPr>
              <w:pStyle w:val="TableParagraph"/>
              <w:tabs>
                <w:tab w:val="left" w:pos="1521"/>
                <w:tab w:val="left" w:pos="1564"/>
                <w:tab w:val="left" w:pos="1948"/>
                <w:tab w:val="left" w:pos="2093"/>
                <w:tab w:val="left" w:pos="3063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 xml:space="preserve">Внесение изменений </w:t>
            </w:r>
            <w:r w:rsidRPr="00734FC5">
              <w:rPr>
                <w:spacing w:val="-4"/>
                <w:sz w:val="28"/>
                <w:szCs w:val="28"/>
              </w:rPr>
              <w:t>в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Положение о </w:t>
            </w:r>
            <w:r w:rsidRPr="00734FC5">
              <w:rPr>
                <w:spacing w:val="-1"/>
                <w:sz w:val="28"/>
                <w:szCs w:val="28"/>
              </w:rPr>
              <w:t>проведении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квалификационной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lastRenderedPageBreak/>
              <w:t>аттестации</w:t>
            </w:r>
            <w:r w:rsidRPr="00734FC5">
              <w:rPr>
                <w:spacing w:val="36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претендентов</w:t>
            </w:r>
            <w:r w:rsidRPr="00734FC5">
              <w:rPr>
                <w:spacing w:val="34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на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право </w:t>
            </w:r>
            <w:r w:rsidRPr="00734FC5">
              <w:rPr>
                <w:spacing w:val="-1"/>
                <w:sz w:val="28"/>
                <w:szCs w:val="28"/>
              </w:rPr>
              <w:t>получения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квалификационного свидетельства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профессионального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участника рынка </w:t>
            </w:r>
            <w:r w:rsidRPr="00734FC5">
              <w:rPr>
                <w:spacing w:val="-1"/>
                <w:sz w:val="28"/>
                <w:szCs w:val="28"/>
              </w:rPr>
              <w:t>ценных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бумаг, </w:t>
            </w:r>
            <w:r w:rsidRPr="00734FC5">
              <w:rPr>
                <w:spacing w:val="-1"/>
                <w:sz w:val="28"/>
                <w:szCs w:val="28"/>
              </w:rPr>
              <w:t>утвержденное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hyperlink r:id="rId8">
              <w:r w:rsidRPr="00734FC5">
                <w:rPr>
                  <w:sz w:val="28"/>
                  <w:szCs w:val="28"/>
                </w:rPr>
                <w:t>постановлением</w:t>
              </w:r>
            </w:hyperlink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Правительства </w:t>
            </w:r>
            <w:r w:rsidRPr="00734FC5">
              <w:rPr>
                <w:spacing w:val="-1"/>
                <w:sz w:val="28"/>
                <w:szCs w:val="28"/>
              </w:rPr>
              <w:t>Кыргызской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Республики от 1 </w:t>
            </w:r>
            <w:r w:rsidRPr="00734FC5">
              <w:rPr>
                <w:spacing w:val="-1"/>
                <w:sz w:val="28"/>
                <w:szCs w:val="28"/>
              </w:rPr>
              <w:t xml:space="preserve">сентября </w:t>
            </w:r>
            <w:r w:rsidRPr="00734FC5">
              <w:rPr>
                <w:sz w:val="28"/>
                <w:szCs w:val="28"/>
              </w:rPr>
              <w:t>2011</w:t>
            </w:r>
            <w:r w:rsidRPr="00734FC5">
              <w:rPr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года</w:t>
            </w:r>
            <w:r w:rsidRPr="00734FC5">
              <w:rPr>
                <w:spacing w:val="-2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№</w:t>
            </w:r>
            <w:r w:rsidRPr="00734FC5">
              <w:rPr>
                <w:spacing w:val="-3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526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lastRenderedPageBreak/>
              <w:t>Повышение</w:t>
            </w:r>
            <w:r w:rsidRPr="00734FC5">
              <w:rPr>
                <w:spacing w:val="-9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качества</w:t>
            </w:r>
            <w:r w:rsidRPr="00734FC5">
              <w:rPr>
                <w:spacing w:val="-8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и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уровень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услуг, предоставляемых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pacing w:val="-1"/>
                <w:sz w:val="28"/>
                <w:szCs w:val="28"/>
              </w:rPr>
              <w:lastRenderedPageBreak/>
              <w:t>профессиональными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участниками рынка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ценных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бумаг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МЭК</w:t>
            </w:r>
          </w:p>
        </w:tc>
        <w:tc>
          <w:tcPr>
            <w:tcW w:w="538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процедуры</w:t>
            </w:r>
            <w:r w:rsidRPr="00734FC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сертификации</w:t>
            </w:r>
            <w:r w:rsidRPr="00734F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инвестиционных</w:t>
            </w:r>
            <w:r w:rsidRPr="00734F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консультантов </w:t>
            </w:r>
            <w:r w:rsidRPr="00734F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734FC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рейтинговых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агентств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2233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Составление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и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разработка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национальных </w:t>
            </w:r>
            <w:r w:rsidRPr="00734FC5">
              <w:rPr>
                <w:spacing w:val="-1"/>
                <w:sz w:val="28"/>
                <w:szCs w:val="28"/>
              </w:rPr>
              <w:t>перечней</w:t>
            </w:r>
            <w:r w:rsidRPr="00734FC5">
              <w:rPr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требований к осуществлению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деятельности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рейтинговых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агентств</w:t>
            </w:r>
            <w:r w:rsidRPr="00734FC5">
              <w:rPr>
                <w:spacing w:val="44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и</w:t>
            </w:r>
            <w:r w:rsidRPr="00734FC5">
              <w:rPr>
                <w:spacing w:val="42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инвестиционных</w:t>
            </w:r>
          </w:p>
          <w:p w:rsidR="00F57F0C" w:rsidRPr="00734FC5" w:rsidRDefault="00F57F0C" w:rsidP="00AF6C9A">
            <w:pPr>
              <w:pStyle w:val="TableParagraph"/>
              <w:tabs>
                <w:tab w:val="left" w:pos="1928"/>
              </w:tabs>
              <w:ind w:left="0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консультантов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Создание института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инвестиционных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консультантов и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рейтинговых</w:t>
            </w:r>
            <w:r w:rsidRPr="00734FC5">
              <w:rPr>
                <w:spacing w:val="-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агентств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Внесение изменений в Закон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Кыргызской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Республики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«О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рынке</w:t>
            </w:r>
            <w:r w:rsidRPr="00734FC5">
              <w:rPr>
                <w:spacing w:val="-15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ценных</w:t>
            </w:r>
            <w:r w:rsidRPr="00734FC5">
              <w:rPr>
                <w:spacing w:val="-12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бумаг»</w:t>
            </w:r>
            <w:r w:rsidRPr="00734FC5">
              <w:rPr>
                <w:spacing w:val="-12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в</w:t>
            </w:r>
            <w:r w:rsidRPr="00734FC5">
              <w:rPr>
                <w:spacing w:val="-12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части</w:t>
            </w:r>
            <w:r w:rsidRPr="00734FC5">
              <w:rPr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введения </w:t>
            </w:r>
            <w:r w:rsidRPr="00734FC5">
              <w:rPr>
                <w:spacing w:val="-1"/>
                <w:sz w:val="28"/>
                <w:szCs w:val="28"/>
              </w:rPr>
              <w:t>деятельности</w:t>
            </w:r>
            <w:r w:rsidRPr="00734FC5">
              <w:rPr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инвестиционных</w:t>
            </w:r>
          </w:p>
          <w:p w:rsidR="00F57F0C" w:rsidRPr="00734FC5" w:rsidRDefault="00F57F0C" w:rsidP="00AF6C9A">
            <w:pPr>
              <w:pStyle w:val="TableParagraph"/>
              <w:tabs>
                <w:tab w:val="left" w:pos="1928"/>
              </w:tabs>
              <w:ind w:left="0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консультантов</w:t>
            </w:r>
          </w:p>
        </w:tc>
        <w:tc>
          <w:tcPr>
            <w:tcW w:w="984" w:type="pct"/>
            <w:vMerge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Цифровизация процессов и услуг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фондовом рынке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lastRenderedPageBreak/>
              <w:t xml:space="preserve">Разработка и внедрение новой торговой системы </w:t>
            </w:r>
            <w:r w:rsidRPr="00734FC5">
              <w:rPr>
                <w:sz w:val="28"/>
                <w:szCs w:val="28"/>
              </w:rPr>
              <w:lastRenderedPageBreak/>
              <w:t>для покупки и продажи ценных бумаг на фондовой бирже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lastRenderedPageBreak/>
              <w:t xml:space="preserve">Охват более широкого круга участников </w:t>
            </w:r>
            <w:r w:rsidRPr="00734FC5">
              <w:rPr>
                <w:sz w:val="28"/>
                <w:szCs w:val="28"/>
              </w:rPr>
              <w:lastRenderedPageBreak/>
              <w:t>фондового рынка, за счет удобства использования мобильной программы, повышение надежности системы, а также снижение операционных затрат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МЭК, по согласованию: </w:t>
            </w:r>
            <w:r w:rsidRPr="009A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фондовые биржи, профессиональ-ные участники РЦБ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  <w:r w:rsidRPr="00734FC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Создание актуализированных реестров разрешений и лицензий субъектов небанковского финансового рынка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Депозитарий финансовой отчетности (центр раскрытия информации).</w:t>
            </w:r>
          </w:p>
        </w:tc>
        <w:tc>
          <w:tcPr>
            <w:tcW w:w="676" w:type="pct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Внесение изменений в законодательство в сфере рынка ценных бумаг в целях регулирования</w:t>
            </w:r>
          </w:p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механизмов индивидуальных инвестиционных счетов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Рост рыночной активности участников торгов, ликвидности финансовых инструментов, широкий выбор инструментов инвестирования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МЭК,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фондовые биржи</w:t>
            </w:r>
            <w:r w:rsidRPr="00734FC5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(по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1658"/>
                <w:tab w:val="left" w:pos="2489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 xml:space="preserve">Разработка НПА в целях создания Центральной базы данных, резервного реестра держателей ценных бумаг, Центра раскрытия корпоративной информации для </w:t>
            </w:r>
            <w:r w:rsidRPr="00734FC5">
              <w:rPr>
                <w:sz w:val="28"/>
                <w:szCs w:val="28"/>
              </w:rPr>
              <w:lastRenderedPageBreak/>
              <w:t>повышения уровня информационного обеспечения инвесторов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Создание Центральной базы данных резервного реестра держателей ценных бумаг, Центра раскрытия корпоративной информации </w:t>
            </w:r>
          </w:p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МЭК,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eastAsia="en-US"/>
              </w:rPr>
              <w:t>по согласованию: ЗАО «КФБ», ЗАО «ЦД»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II кв. 2022 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34F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финансовой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стабильности эмитентов на </w:t>
            </w:r>
            <w:r w:rsidRPr="00734FC5">
              <w:rPr>
                <w:rFonts w:ascii="Times New Roman" w:hAnsi="Times New Roman"/>
                <w:spacing w:val="-1"/>
                <w:sz w:val="28"/>
                <w:szCs w:val="28"/>
              </w:rPr>
              <w:t>рынке</w:t>
            </w:r>
            <w:r w:rsidRPr="00734F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ценных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бумаг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Закона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Республики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«О</w:t>
            </w:r>
            <w:r w:rsidRPr="00734F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внесении изменений в Закон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Кыргызской Республики «Об</w:t>
            </w:r>
            <w:r w:rsidRPr="00734F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акционерных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обществах»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в</w:t>
            </w:r>
            <w:r w:rsidRPr="00734F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целях </w:t>
            </w:r>
            <w:r w:rsidRPr="00734FC5">
              <w:rPr>
                <w:rFonts w:ascii="Times New Roman" w:hAnsi="Times New Roman"/>
                <w:spacing w:val="-1"/>
                <w:sz w:val="28"/>
                <w:szCs w:val="28"/>
              </w:rPr>
              <w:t>внедрения</w:t>
            </w:r>
            <w:r w:rsidRPr="00734FC5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инструментария </w:t>
            </w:r>
            <w:r w:rsidRPr="00734FC5">
              <w:rPr>
                <w:rFonts w:ascii="Times New Roman" w:hAnsi="Times New Roman"/>
                <w:spacing w:val="-2"/>
                <w:sz w:val="28"/>
                <w:szCs w:val="28"/>
              </w:rPr>
              <w:t>по</w:t>
            </w:r>
            <w:r w:rsidRPr="00734FC5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финансовой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стабильности,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повышению</w:t>
            </w:r>
            <w:r w:rsidRPr="00734F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уровня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и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734F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корпоративного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рынка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ценных</w:t>
            </w:r>
            <w:r w:rsidRPr="00734F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бумаг, </w:t>
            </w:r>
            <w:r w:rsidRPr="00734FC5">
              <w:rPr>
                <w:rFonts w:ascii="Times New Roman" w:hAnsi="Times New Roman"/>
                <w:spacing w:val="-1"/>
                <w:sz w:val="28"/>
                <w:szCs w:val="28"/>
              </w:rPr>
              <w:t>формированию</w:t>
            </w:r>
            <w:r w:rsidRPr="00734FC5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системы подготовки кадров в</w:t>
            </w:r>
            <w:r w:rsidRPr="00734F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734F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корпоративных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финансов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Увеличение капитализации</w:t>
            </w:r>
            <w:r w:rsidRPr="00734F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фондового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рынка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и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эффективность финансовых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операций,</w:t>
            </w:r>
            <w:r w:rsidRPr="00734F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прозрачность</w:t>
            </w:r>
            <w:r w:rsidRPr="00734F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структуры</w:t>
            </w:r>
            <w:r w:rsidRPr="00734FC5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акционерных обществ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МЭК, профессиональные участники РЦБ</w:t>
            </w:r>
            <w:r w:rsidRPr="00734FC5">
              <w:rPr>
                <w:rFonts w:ascii="Times New Roman" w:hAnsi="Times New Roman"/>
                <w:iCs/>
                <w:spacing w:val="-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(по согласованию)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Повышение требований к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платежеспособ-ности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и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финансовой устойчивости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lastRenderedPageBreak/>
              <w:t>страховых</w:t>
            </w:r>
            <w:r w:rsidRPr="00734FC5">
              <w:rPr>
                <w:spacing w:val="-12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1902"/>
                <w:tab w:val="left" w:pos="1970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lastRenderedPageBreak/>
              <w:t xml:space="preserve">Разработка </w:t>
            </w:r>
            <w:r w:rsidRPr="00734FC5">
              <w:rPr>
                <w:spacing w:val="-1"/>
                <w:sz w:val="28"/>
                <w:szCs w:val="28"/>
              </w:rPr>
              <w:t>нормативов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платежеспособности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страховых </w:t>
            </w:r>
            <w:r w:rsidRPr="00734FC5">
              <w:rPr>
                <w:spacing w:val="-1"/>
                <w:sz w:val="28"/>
                <w:szCs w:val="28"/>
              </w:rPr>
              <w:t xml:space="preserve">организаций </w:t>
            </w:r>
            <w:r w:rsidRPr="00734FC5">
              <w:rPr>
                <w:sz w:val="28"/>
                <w:szCs w:val="28"/>
              </w:rPr>
              <w:t>(пруденциальные</w:t>
            </w:r>
            <w:r w:rsidRPr="00734FC5">
              <w:rPr>
                <w:spacing w:val="-10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нормативы) </w:t>
            </w:r>
            <w:r w:rsidRPr="00734FC5">
              <w:rPr>
                <w:spacing w:val="-57"/>
                <w:sz w:val="28"/>
                <w:szCs w:val="28"/>
              </w:rPr>
              <w:t xml:space="preserve">с </w:t>
            </w:r>
            <w:r w:rsidRPr="00734FC5">
              <w:rPr>
                <w:sz w:val="28"/>
                <w:szCs w:val="28"/>
              </w:rPr>
              <w:t xml:space="preserve">учетом </w:t>
            </w:r>
            <w:r w:rsidRPr="00734FC5">
              <w:rPr>
                <w:spacing w:val="-1"/>
                <w:sz w:val="28"/>
                <w:szCs w:val="28"/>
              </w:rPr>
              <w:t>повышения</w:t>
            </w:r>
            <w:r w:rsidRPr="00734FC5">
              <w:rPr>
                <w:sz w:val="28"/>
                <w:szCs w:val="28"/>
              </w:rPr>
              <w:t xml:space="preserve"> требований к </w:t>
            </w:r>
            <w:r w:rsidRPr="00734FC5">
              <w:rPr>
                <w:sz w:val="28"/>
                <w:szCs w:val="28"/>
              </w:rPr>
              <w:lastRenderedPageBreak/>
              <w:t xml:space="preserve">качеству </w:t>
            </w:r>
            <w:r w:rsidRPr="00734FC5">
              <w:rPr>
                <w:spacing w:val="-4"/>
                <w:sz w:val="28"/>
                <w:szCs w:val="28"/>
              </w:rPr>
              <w:t>и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структуре</w:t>
            </w:r>
            <w:r w:rsidRPr="00734FC5">
              <w:rPr>
                <w:spacing w:val="20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активов</w:t>
            </w:r>
            <w:r w:rsidRPr="00734FC5">
              <w:rPr>
                <w:spacing w:val="2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страховых</w:t>
            </w:r>
          </w:p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организаций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lastRenderedPageBreak/>
              <w:t>Введение новых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нормативов по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платежеспособности</w:t>
            </w:r>
          </w:p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страховых организаций в</w:t>
            </w:r>
            <w:r w:rsidRPr="00734FC5">
              <w:rPr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части повышения требований к качеству и </w:t>
            </w:r>
            <w:r w:rsidRPr="00734FC5">
              <w:rPr>
                <w:sz w:val="28"/>
                <w:szCs w:val="28"/>
              </w:rPr>
              <w:lastRenderedPageBreak/>
              <w:t>структуре активов</w:t>
            </w:r>
          </w:p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страховых организаций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системы</w:t>
            </w:r>
            <w:r w:rsidRPr="00734FC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734FC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</w:t>
            </w:r>
            <w:r w:rsidRPr="00734FC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</w:t>
            </w:r>
            <w:r w:rsidRPr="00734FC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надзора за 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страховой</w:t>
            </w:r>
            <w:r w:rsidRPr="00734FC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2054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Разработка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проекта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новой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редакции Закона Кыргызской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Республики «Об организации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страхования»,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с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учетом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основных </w:t>
            </w:r>
            <w:r w:rsidRPr="00734FC5">
              <w:rPr>
                <w:spacing w:val="-1"/>
                <w:sz w:val="28"/>
                <w:szCs w:val="28"/>
              </w:rPr>
              <w:t>принципов</w:t>
            </w:r>
            <w:r w:rsidRPr="00734FC5">
              <w:rPr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страхования,</w:t>
            </w:r>
            <w:r w:rsidRPr="00734FC5">
              <w:rPr>
                <w:spacing w:val="43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рекомендуемых Международной ассоциацией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страховых</w:t>
            </w:r>
            <w:r w:rsidRPr="00734FC5">
              <w:rPr>
                <w:spacing w:val="-2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надзоров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 w:right="-111"/>
              <w:jc w:val="both"/>
              <w:rPr>
                <w:sz w:val="28"/>
                <w:szCs w:val="28"/>
              </w:rPr>
            </w:pPr>
            <w:r w:rsidRPr="00734FC5">
              <w:rPr>
                <w:iCs/>
                <w:sz w:val="28"/>
                <w:szCs w:val="28"/>
              </w:rPr>
              <w:t xml:space="preserve">Одобрение решением Кабинета Министров КР </w:t>
            </w:r>
            <w:r w:rsidRPr="00734FC5">
              <w:rPr>
                <w:sz w:val="28"/>
                <w:szCs w:val="28"/>
              </w:rPr>
              <w:t>новой</w:t>
            </w:r>
            <w:r w:rsidR="009A1EA2">
              <w:rPr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sz w:val="28"/>
                <w:szCs w:val="28"/>
              </w:rPr>
              <w:t>редакции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Закона</w:t>
            </w:r>
          </w:p>
          <w:p w:rsidR="00F57F0C" w:rsidRPr="00734FC5" w:rsidRDefault="00F57F0C" w:rsidP="00AF6C9A">
            <w:pPr>
              <w:pStyle w:val="TableParagraph"/>
              <w:ind w:left="0" w:right="-111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Кыргызской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Республики</w:t>
            </w:r>
          </w:p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«Об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организации страхования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в</w:t>
            </w:r>
          </w:p>
          <w:p w:rsidR="00F57F0C" w:rsidRPr="00734FC5" w:rsidRDefault="00F57F0C" w:rsidP="00AF6C9A">
            <w:pPr>
              <w:pStyle w:val="TableParagraph"/>
              <w:ind w:left="-138" w:right="-111"/>
              <w:jc w:val="center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Кыргызской Республике»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734FC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2054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Совершенствование системы пенсионного обеспечения в целях с</w:t>
            </w:r>
            <w:r w:rsidRPr="00734FC5">
              <w:rPr>
                <w:rFonts w:eastAsia="Calibri"/>
                <w:sz w:val="28"/>
                <w:szCs w:val="28"/>
              </w:rPr>
              <w:t>оздания справедливых условий для участников государственного пенсионного социального страхования, усиление страховых принципов назначения пенсий и стимулирование участия в пенсионной системе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kTablica"/>
              <w:spacing w:after="0"/>
              <w:rPr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Подготовка комплекса мер по оптимизации пенсионной системы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Соцфонд, МЭК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2022- 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Социального </w:t>
            </w:r>
          </w:p>
          <w:p w:rsidR="00F57F0C" w:rsidRPr="00734FC5" w:rsidRDefault="00BE2BA7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57F0C" w:rsidRPr="00734FC5">
              <w:rPr>
                <w:rFonts w:ascii="Times New Roman" w:hAnsi="Times New Roman" w:cs="Times New Roman"/>
                <w:sz w:val="28"/>
                <w:szCs w:val="28"/>
              </w:rPr>
              <w:t>онда и средства республиканского бюджета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2054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  <w:lang w:val="ky-KG"/>
              </w:rPr>
              <w:t xml:space="preserve">Внедрение проактивных услуг путем </w:t>
            </w:r>
            <w:r w:rsidRPr="00734FC5">
              <w:rPr>
                <w:sz w:val="28"/>
                <w:szCs w:val="28"/>
                <w:lang w:val="ky-KG"/>
              </w:rPr>
              <w:lastRenderedPageBreak/>
              <w:t>модернизации информационных систем в сфере пенсионного обеспечения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iCs/>
                <w:sz w:val="28"/>
                <w:szCs w:val="28"/>
              </w:rPr>
            </w:pPr>
            <w:r w:rsidRPr="00734FC5">
              <w:rPr>
                <w:sz w:val="28"/>
                <w:szCs w:val="28"/>
                <w:lang w:val="ky-KG"/>
              </w:rPr>
              <w:lastRenderedPageBreak/>
              <w:t xml:space="preserve">Предоставление проактивных услуг в </w:t>
            </w:r>
            <w:r w:rsidRPr="00734FC5">
              <w:rPr>
                <w:sz w:val="28"/>
                <w:szCs w:val="28"/>
                <w:lang w:val="ky-KG"/>
              </w:rPr>
              <w:lastRenderedPageBreak/>
              <w:t>сфере пенсионного обеспечения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Соцфонд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Социального 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1496"/>
                <w:tab w:val="left" w:pos="1626"/>
                <w:tab w:val="left" w:pos="1825"/>
                <w:tab w:val="left" w:pos="1893"/>
                <w:tab w:val="left" w:pos="2365"/>
                <w:tab w:val="left" w:pos="2927"/>
                <w:tab w:val="left" w:pos="3062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Разработка законопроекта,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предусматривающего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внесение изменений </w:t>
            </w:r>
            <w:r w:rsidRPr="00734FC5">
              <w:rPr>
                <w:spacing w:val="-2"/>
                <w:sz w:val="28"/>
                <w:szCs w:val="28"/>
              </w:rPr>
              <w:t>в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законодательство </w:t>
            </w:r>
            <w:r w:rsidRPr="00734FC5">
              <w:rPr>
                <w:spacing w:val="-2"/>
                <w:sz w:val="28"/>
                <w:szCs w:val="28"/>
              </w:rPr>
              <w:t>по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вопросам</w:t>
            </w:r>
            <w:r w:rsidRPr="00734FC5">
              <w:rPr>
                <w:spacing w:val="53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участия</w:t>
            </w:r>
            <w:r w:rsidRPr="00734FC5">
              <w:rPr>
                <w:spacing w:val="49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страховых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организаций в </w:t>
            </w:r>
            <w:r w:rsidRPr="00734FC5">
              <w:rPr>
                <w:spacing w:val="-1"/>
                <w:sz w:val="28"/>
                <w:szCs w:val="28"/>
              </w:rPr>
              <w:t>системе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пенсионного </w:t>
            </w:r>
            <w:r w:rsidRPr="00734FC5">
              <w:rPr>
                <w:spacing w:val="-1"/>
                <w:sz w:val="28"/>
                <w:szCs w:val="28"/>
              </w:rPr>
              <w:t xml:space="preserve">обеспечения </w:t>
            </w:r>
            <w:r w:rsidRPr="00734FC5">
              <w:rPr>
                <w:sz w:val="28"/>
                <w:szCs w:val="28"/>
              </w:rPr>
              <w:t>граждан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Участие страховых</w:t>
            </w:r>
            <w:r w:rsidRPr="00734FC5">
              <w:rPr>
                <w:spacing w:val="-14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организаций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в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системе пенсионного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обеспечения</w:t>
            </w:r>
            <w:r w:rsidRPr="00734FC5">
              <w:rPr>
                <w:spacing w:val="-3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граждан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734F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2024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 xml:space="preserve">Создание </w:t>
            </w:r>
            <w:r w:rsidRPr="00734FC5">
              <w:rPr>
                <w:spacing w:val="-1"/>
                <w:sz w:val="28"/>
                <w:szCs w:val="28"/>
              </w:rPr>
              <w:t>механизма</w:t>
            </w:r>
            <w:r w:rsidRPr="00734FC5">
              <w:rPr>
                <w:spacing w:val="-58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тестирования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по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раннему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предупреждению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рисков,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основанного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на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системе</w:t>
            </w:r>
            <w:r w:rsidRPr="00734FC5">
              <w:rPr>
                <w:spacing w:val="-57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оценки</w:t>
            </w:r>
            <w:r w:rsidRPr="00734FC5">
              <w:rPr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рисков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Внедрение в работу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программного</w:t>
            </w:r>
            <w:r w:rsidRPr="00734FC5">
              <w:rPr>
                <w:spacing w:val="-3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комплекса</w:t>
            </w:r>
            <w:r w:rsidRPr="00734FC5">
              <w:rPr>
                <w:spacing w:val="-6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по выявлению и раннему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предупреждению рисков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ухудшения финансового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>состояния страховых</w:t>
            </w:r>
            <w:r w:rsidRPr="00734FC5">
              <w:rPr>
                <w:spacing w:val="1"/>
                <w:sz w:val="28"/>
                <w:szCs w:val="28"/>
              </w:rPr>
              <w:t xml:space="preserve"> </w:t>
            </w:r>
            <w:r w:rsidRPr="00734FC5">
              <w:rPr>
                <w:sz w:val="28"/>
                <w:szCs w:val="28"/>
              </w:rPr>
              <w:t xml:space="preserve">организаций </w:t>
            </w:r>
            <w:r w:rsidRPr="00734FC5">
              <w:rPr>
                <w:iCs/>
                <w:sz w:val="28"/>
                <w:szCs w:val="28"/>
              </w:rPr>
              <w:t>на пилотной основе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условий для развития негосударственного пенсионного обеспечения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734FC5">
              <w:rPr>
                <w:iCs/>
                <w:sz w:val="28"/>
                <w:szCs w:val="28"/>
              </w:rPr>
              <w:t xml:space="preserve">Разработка проекта нормативного правового акта, предусматривающего стимулирование развитие негосударственного пенсионного </w:t>
            </w:r>
            <w:r w:rsidRPr="00734FC5">
              <w:rPr>
                <w:iCs/>
                <w:sz w:val="28"/>
                <w:szCs w:val="28"/>
              </w:rPr>
              <w:lastRenderedPageBreak/>
              <w:t>обеспечения и деятельности негосударственных пенсионных фондов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Создание благоприятной правовой базы для различных видов пенсионного страхования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МЭК,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0C" w:rsidRPr="00734FC5" w:rsidRDefault="00F57F0C" w:rsidP="00AF6C9A">
            <w:pPr>
              <w:ind w:right="-10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негосударствен-ные пенсионные фонды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734F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универсальной биржевой площадки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iCs/>
                <w:sz w:val="28"/>
                <w:szCs w:val="28"/>
              </w:rPr>
            </w:pPr>
            <w:r w:rsidRPr="00734FC5">
              <w:rPr>
                <w:iCs/>
                <w:sz w:val="28"/>
                <w:szCs w:val="28"/>
              </w:rPr>
              <w:t>Обращение на фондовой бирже всех финансовых инструментов: акций, облигаций, государственных ценных бумаг, производных инструментов, виртуальных активов и валюты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Мобилизация свободных денежных средств через увеличение объемов биржевой торговли по инструментам финансового рынка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МЭК, МФ, </w:t>
            </w: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по согласованию:</w:t>
            </w:r>
            <w:r w:rsidRPr="00734F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НБ, п</w:t>
            </w: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рофессиональ-ные участники РЦБ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734F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2025 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Внедрение электронного страхования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iCs/>
                <w:sz w:val="28"/>
                <w:szCs w:val="28"/>
              </w:rPr>
            </w:pPr>
            <w:r w:rsidRPr="00734FC5">
              <w:rPr>
                <w:iCs/>
                <w:sz w:val="28"/>
                <w:szCs w:val="28"/>
              </w:rPr>
              <w:t>Разработка проекта Закона Кыргызской Республики «О внесении изменений в Гражданский кодекс Кыргызской Республики» в части заключения страхового договора в электронной форме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Принятие Закона Кыргызской Республики «О внесении изменений в Гражданский кодекс Кыргызской Республики» в части заключения страхового договора в электронной форме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МЭК, ОЮЛ «Кыргызская Ассоциация Страховщиков»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кв.  2022-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кв.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 xml:space="preserve">Внедрение механизмов по регулированию страхования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сфере обязательного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страхования гражданско-правовой ответственности владельцев автотранспортных средств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a9"/>
              <w:rPr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Разработка проекта </w:t>
            </w:r>
            <w:r w:rsidRPr="00734FC5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постановления Кабинета Министров Кыргызской Республики «Об утверждении минимальных размеров </w:t>
            </w:r>
            <w:r w:rsidRPr="00734FC5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страховых сумм, лимитов ответственности и тарифов страховых премий по обязательному страхованию гражданско-правовой ответственности владельцев автотранспортных средств»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Принятие </w:t>
            </w:r>
            <w:r w:rsidRPr="00734FC5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постановления Кабинета Министров Кыргызской Республики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МЭК, ОЮЛ «Кыргызская Ассоциация Страховщиков»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III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кв. 2022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Разработка </w:t>
            </w:r>
            <w:r w:rsidRPr="00734FC5">
              <w:rPr>
                <w:rFonts w:ascii="Times New Roman" w:eastAsia="Calibri" w:hAnsi="Times New Roman"/>
                <w:iCs/>
                <w:sz w:val="28"/>
                <w:szCs w:val="28"/>
                <w:shd w:val="clear" w:color="auto" w:fill="FFFFFF"/>
              </w:rPr>
              <w:t xml:space="preserve">проекта </w:t>
            </w:r>
            <w:r w:rsidRPr="00734FC5">
              <w:rPr>
                <w:rFonts w:ascii="Times New Roman" w:eastAsia="Calibri" w:hAnsi="Times New Roman"/>
                <w:iCs/>
                <w:sz w:val="28"/>
                <w:szCs w:val="28"/>
              </w:rPr>
              <w:t>постановления Кабинета Министров Кыргызской Республики</w:t>
            </w:r>
            <w:r w:rsidRPr="00734F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«Об утверждении актов в сфере обязательного страхования </w:t>
            </w:r>
            <w:r w:rsidRPr="00734FC5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гражданско-правовой ответственности владельцев </w:t>
            </w: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автотранспортных средств»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eastAsia="Calibri" w:hAnsi="Times New Roman"/>
                <w:iCs/>
                <w:sz w:val="28"/>
                <w:szCs w:val="28"/>
              </w:rPr>
              <w:t>Принятие постановления Кабинета Министров Кыргызской Республики</w:t>
            </w:r>
            <w:r w:rsidRPr="00734F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«Об утверждении актов в сфере обязательного страхования </w:t>
            </w:r>
            <w:r w:rsidRPr="00734FC5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гражданско-правовой ответственности владельцев </w:t>
            </w: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автотранспортных средств»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МЭК, ОЮЛ «Кыргызская Ассоциация Страховщиков» (по согласованию)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III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кв. 2022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outlineLvl w:val="0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Разработка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Положения прямого регулирования при наступлении страхового случая </w:t>
            </w:r>
            <w:r w:rsidRPr="00734F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сфере обязательного страхования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гражданско-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правовой ответственности владельцев </w:t>
            </w: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автотранспортных средств и Положения о страховом арбитре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3A767F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Принятие постановления Кабинета Министров КР об утверждении положений, </w:t>
            </w:r>
            <w:r w:rsidRPr="003A767F">
              <w:rPr>
                <w:rFonts w:ascii="Times New Roman" w:hAnsi="Times New Roman"/>
                <w:iCs/>
                <w:sz w:val="28"/>
                <w:szCs w:val="28"/>
              </w:rPr>
              <w:t xml:space="preserve">повышение требования к </w:t>
            </w:r>
            <w:r w:rsidRPr="003A767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платежеспособности и финансовой устойчивости страховых организаций</w:t>
            </w:r>
          </w:p>
        </w:tc>
        <w:tc>
          <w:tcPr>
            <w:tcW w:w="676" w:type="pct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условий для участия страховых организаций в системе обязательного медицинского страхования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Разработка законопроекта, предусматривающего участие страховых организаций в системе обязательного медицинского страхования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Допущение страховых организаций к участию в системе обязательного медицинского страхования согласно законодательству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МЭК, МЗ, МТСОМ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734F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734F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2025 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 xml:space="preserve">Внедрение механизмов по регулированию страхования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в сфере обязательного страхования жилых помещений от пожара и стихийных бедствий</w:t>
            </w:r>
          </w:p>
        </w:tc>
        <w:tc>
          <w:tcPr>
            <w:tcW w:w="1046" w:type="pct"/>
            <w:gridSpan w:val="2"/>
          </w:tcPr>
          <w:p w:rsidR="00F57F0C" w:rsidRPr="003A767F" w:rsidRDefault="00F57F0C" w:rsidP="00AF6C9A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3A767F">
              <w:rPr>
                <w:rFonts w:ascii="Times New Roman" w:hAnsi="Times New Roman"/>
                <w:iCs/>
                <w:sz w:val="28"/>
                <w:szCs w:val="28"/>
              </w:rPr>
              <w:t xml:space="preserve">Разработка проекта положения о страховом пуле </w:t>
            </w:r>
          </w:p>
        </w:tc>
        <w:tc>
          <w:tcPr>
            <w:tcW w:w="984" w:type="pct"/>
            <w:shd w:val="clear" w:color="auto" w:fill="auto"/>
          </w:tcPr>
          <w:p w:rsidR="00F57F0C" w:rsidRPr="003A767F" w:rsidRDefault="00F57F0C" w:rsidP="003A767F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3A767F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Принятие постановления Кабинета Министров КР</w:t>
            </w:r>
            <w:r w:rsidR="003A767F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ky-KG"/>
              </w:rPr>
              <w:t>, предусматривающий</w:t>
            </w:r>
            <w:r w:rsidRPr="003A767F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д</w:t>
            </w:r>
            <w:r w:rsidRPr="003A767F">
              <w:rPr>
                <w:rFonts w:ascii="Times New Roman" w:hAnsi="Times New Roman"/>
                <w:iCs/>
                <w:sz w:val="28"/>
                <w:szCs w:val="28"/>
              </w:rPr>
              <w:t>опу</w:t>
            </w:r>
            <w:r w:rsidR="003A767F">
              <w:rPr>
                <w:rFonts w:ascii="Times New Roman" w:hAnsi="Times New Roman"/>
                <w:iCs/>
                <w:sz w:val="28"/>
                <w:szCs w:val="28"/>
                <w:lang w:val="ky-KG"/>
              </w:rPr>
              <w:t>ск</w:t>
            </w:r>
            <w:r w:rsidRPr="003A767F">
              <w:rPr>
                <w:rFonts w:ascii="Times New Roman" w:hAnsi="Times New Roman"/>
                <w:iCs/>
                <w:sz w:val="28"/>
                <w:szCs w:val="28"/>
              </w:rPr>
              <w:t xml:space="preserve"> страховых организаций к участию в системе обязательного страхования жилых помещений согласно законодательству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МЭК, 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кв. 2022 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B705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Обеспечение доступности и прозрачности </w:t>
            </w:r>
            <w:r w:rsidRPr="00B705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финансовой отчетности организаций (субъектов</w:t>
            </w:r>
            <w:r w:rsidRPr="00734F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небанковского рынка)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Создание Публичного депозитария финансовой отчетности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bCs/>
                <w:iCs/>
                <w:sz w:val="28"/>
                <w:szCs w:val="28"/>
              </w:rPr>
              <w:t>Внедрение Публичного депозитария финансовой отчетности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кв. 2022- </w:t>
            </w:r>
            <w:r w:rsidRPr="00734FC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кв. 2026 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Разработка порядка создания, управления Публичным депозитарием финансовой отчетности</w:t>
            </w:r>
          </w:p>
        </w:tc>
        <w:tc>
          <w:tcPr>
            <w:tcW w:w="984" w:type="pct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Создание Международного финансового центра в Кыргызской Республике 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Разработка и внесение проекта нормативных правовых актов, предусматривающих условия для функционирования Международного финансового центра в Кыргызской Республике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Создание благоприятных инвестиционных условий и соответствующей правовой базы для привлечения инвестиций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МЭК, НБ (по согласованию)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кв. 2022-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IV 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кв. 2023 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Внедрение исламских принципов финансирования в области фондового рынка (сукук) и страхования (такафул)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и внесение проекта нормативного правового акта, предусматривающего стимулирование развития исламских принципов финансирования в области фондового рынка (сукук) и страхования (такафул)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6EEF">
              <w:rPr>
                <w:rFonts w:ascii="Times New Roman" w:hAnsi="Times New Roman"/>
                <w:iCs/>
                <w:sz w:val="28"/>
                <w:szCs w:val="28"/>
              </w:rPr>
              <w:t>Повышение привлекательности исламских финансовых инструментов и увеличение инвестиций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МЭК, МФ,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iCs/>
                <w:sz w:val="28"/>
                <w:szCs w:val="28"/>
              </w:rPr>
              <w:t>НБ (по согласованию)</w:t>
            </w:r>
          </w:p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кв. 2023-</w:t>
            </w:r>
          </w:p>
          <w:p w:rsidR="00F57F0C" w:rsidRPr="00734FC5" w:rsidRDefault="00F57F0C" w:rsidP="00AF6C9A">
            <w:pPr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кв. 2024 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целевых программ льготного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кредитования бизнеса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государственной программы льготного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кредитования бизнеса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«Капитал для развития»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государственной программы. Начало выдачи льготных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 для малого и среднего бизнеса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МЭК, МФ, НБ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 кв. 2022-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Расширение кредитных возможностей государственных банков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дополнительной капитализации ОАО «Айыл Банк», ОАО «РСК Банк»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решения Кабинета Министров КР о дополнительной капитализации государственных банков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ФУГИ, МЭК, МФ, по согласованию: ОАО «Айыл Банк», ОАО «РСК Банк»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Ежегодно, 2022-2026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выдачи гарантий для поддержки бизнеса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дополнительной капитализации ОАО «Гарантийный фонд»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решений Национального банка КР о дополнительной капитализации ОАО «Гарантийный фонд»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НБ, ОАО «Гарантийный фонд»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 кв. 2022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Финансирование национально значимых экономических проектов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привлечению и дальнейшей капитализации Российско-Кыргызского Фонда развития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дополнительной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капитализации Российско-Кыргызского Фонда развития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МФ, РКФР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         I кв. 2024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Запуск деятельности Узбекско-Кыргызского Фонда развития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Сбор заявок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на финансирование инвестиционных проектов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МФ, УКФР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7C5161">
        <w:trPr>
          <w:trHeight w:val="98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Запуск деятельности Венгерско-Кыргызского Фонда развития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Сбор заявок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на финансирование инвестиционных проектов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МФ, ВКФР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Стимулирование торговли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ценными бумагами и увеличение объемов биржевой торговли по инструментам фондового рынка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Внесение изменений в законодательство в сфере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рынка ценных бумаг и Налоговый кодекс Кыргызской Республики в целях регулирования механизмов индивидуальных инвестиционных счетов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Рост рыночной активности участников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торгов, ликвидности финансовых инструментов, широкий выбор инструментов инвестирования 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МЭК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ЗАО «КФБ» (по согласованию) 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IV кв. 2025 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проекта Закона Кыргызской Республики «О товарной бирже» в целях формирования и дальнейшего развития единого биржевого рынка</w:t>
            </w:r>
          </w:p>
        </w:tc>
        <w:tc>
          <w:tcPr>
            <w:tcW w:w="984" w:type="pct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pStyle w:val="Af0"/>
              <w:spacing w:before="0" w:after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734FC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Повышение уровня обязательной защиты депозитов, направленной на поддержание доверия к банковским сбережениям 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Увеличение размера компенсации (страхового возмещения) по депозитам вкладчиков при наступлении гарантийного случая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Принятие закона КР о повышении размера компенсации (страхового возмещения) по депозитам вкладчиков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tkTekst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Агентство по защите депозитов, НБ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tkTekst"/>
              <w:spacing w:after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 кв. 2023 - III кв. 2024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 xml:space="preserve">Совершенствование нормативной правовой базы в сфере </w:t>
            </w:r>
            <w:r w:rsidRPr="00734FC5">
              <w:rPr>
                <w:sz w:val="28"/>
                <w:szCs w:val="28"/>
              </w:rPr>
              <w:lastRenderedPageBreak/>
              <w:t>аудиторской деятельности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lastRenderedPageBreak/>
              <w:t xml:space="preserve">Внесение проекта Закона Кыргызской Республики «Об аудиторской </w:t>
            </w:r>
            <w:r w:rsidRPr="00734FC5">
              <w:rPr>
                <w:sz w:val="28"/>
                <w:szCs w:val="28"/>
              </w:rPr>
              <w:lastRenderedPageBreak/>
              <w:t>деятельности» в новой редакции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lastRenderedPageBreak/>
              <w:t>Внедрение института профессиональных аудиторских объединений</w:t>
            </w:r>
            <w:r w:rsidRPr="00734FC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8"/>
              </w:rPr>
            </w:pPr>
            <w:r w:rsidRPr="00734FC5">
              <w:rPr>
                <w:sz w:val="28"/>
                <w:szCs w:val="28"/>
                <w:lang w:eastAsia="en-US"/>
              </w:rPr>
              <w:t xml:space="preserve">IV кв. </w:t>
            </w:r>
            <w:r w:rsidRPr="00734FC5">
              <w:rPr>
                <w:rStyle w:val="normaltextrun"/>
                <w:sz w:val="28"/>
                <w:szCs w:val="28"/>
              </w:rPr>
              <w:t xml:space="preserve">2022 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 xml:space="preserve">Разработка проекта подзаконного акта, предусматривающего порядок проведения внешнего контроля качества аудита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734FC5">
              <w:rPr>
                <w:sz w:val="28"/>
                <w:szCs w:val="28"/>
              </w:rPr>
              <w:t>Внедрение новой системы сертификации аудиторов</w:t>
            </w:r>
            <w:r w:rsidRPr="00734FC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Style w:val="normaltextrun"/>
                <w:sz w:val="28"/>
                <w:szCs w:val="28"/>
              </w:rPr>
              <w:t xml:space="preserve">2023 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Устранение противоречий в законодательстве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накопительных пенсионных фондах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и внесение проекта Закона Кыргызской Республики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Кыргызской Республики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«О накопительных пенсионных фондах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в Кыргызской Республике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», в части выпуска ценных бумаг накопительным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пенсионным фондом 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норм в законодательстве по деятельности накопительных пенсионных фондов, установление единых требований и исключение противоречий в части выпуска ценных бумаг накопительными пенсионными фондами 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III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финансовых продуктов и услуг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Утверждение и реализация Стратегии повышения финансовой доступности на 2022-2026 годы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среды, инфраструктуры и механизмов, обеспечивающих предоставление широкого спектра высококачественных, безопасных, доступных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цене и отвечающих потребностям финансовых услуг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НБ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II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собственных средств НБ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Реализация государственной жилищной программы «Мой дом 2021-2026»</w:t>
            </w:r>
          </w:p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Увеличение объемов жилищного строительства, жилищных сертификатов и других механизмов</w:t>
            </w:r>
          </w:p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Привлечение инвестиции, в том числе за счет международных доноров и выпуска ценных бумаг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ОАО ГИК (по согласованию),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</w:p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Инвестиции не менее 35 млрд сом.</w:t>
            </w:r>
          </w:p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Финансирование приобретения и строительства жилья не менее 740 000 кв.</w:t>
            </w:r>
            <w:r w:rsidR="00C319A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м.;</w:t>
            </w:r>
          </w:p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-Обеспечение жильем не менее 15 000 семей.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E258BA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E258BA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Внедрение новых ипотечных продуктов</w:t>
            </w:r>
          </w:p>
        </w:tc>
        <w:tc>
          <w:tcPr>
            <w:tcW w:w="1046" w:type="pct"/>
            <w:gridSpan w:val="2"/>
          </w:tcPr>
          <w:p w:rsidR="00F57F0C" w:rsidRPr="00E258BA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258BA">
              <w:rPr>
                <w:rFonts w:ascii="Times New Roman" w:hAnsi="Times New Roman"/>
                <w:sz w:val="28"/>
                <w:szCs w:val="28"/>
              </w:rPr>
              <w:t>Запуск проекта «Зеленая ипотека»</w:t>
            </w:r>
          </w:p>
        </w:tc>
        <w:tc>
          <w:tcPr>
            <w:tcW w:w="984" w:type="pct"/>
            <w:shd w:val="clear" w:color="auto" w:fill="auto"/>
          </w:tcPr>
          <w:p w:rsidR="00F57F0C" w:rsidRPr="00E258BA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258B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Выдача ипотечных кредитов </w:t>
            </w:r>
            <w:r w:rsidRPr="00E258BA">
              <w:rPr>
                <w:rFonts w:ascii="Times New Roman" w:hAnsi="Times New Roman"/>
                <w:sz w:val="28"/>
                <w:szCs w:val="28"/>
              </w:rPr>
              <w:t>«Зеленая ипотека»</w:t>
            </w:r>
          </w:p>
        </w:tc>
        <w:tc>
          <w:tcPr>
            <w:tcW w:w="676" w:type="pct"/>
            <w:shd w:val="clear" w:color="auto" w:fill="auto"/>
          </w:tcPr>
          <w:p w:rsidR="00F57F0C" w:rsidRPr="00E258BA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8BA">
              <w:rPr>
                <w:rFonts w:ascii="Times New Roman" w:hAnsi="Times New Roman"/>
                <w:sz w:val="28"/>
                <w:szCs w:val="28"/>
              </w:rPr>
              <w:t>ОАО ГИК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E258BA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8BA">
              <w:rPr>
                <w:rFonts w:ascii="Times New Roman" w:hAnsi="Times New Roman"/>
                <w:sz w:val="28"/>
                <w:szCs w:val="28"/>
              </w:rPr>
              <w:t>II кв</w:t>
            </w:r>
            <w:r w:rsidRPr="00E258BA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E258BA">
              <w:rPr>
                <w:rFonts w:ascii="Times New Roman" w:hAnsi="Times New Roman"/>
                <w:sz w:val="28"/>
                <w:szCs w:val="28"/>
              </w:rPr>
              <w:t xml:space="preserve"> 2024 </w:t>
            </w:r>
          </w:p>
        </w:tc>
        <w:tc>
          <w:tcPr>
            <w:tcW w:w="761" w:type="pct"/>
            <w:shd w:val="clear" w:color="auto" w:fill="auto"/>
          </w:tcPr>
          <w:p w:rsidR="00F57F0C" w:rsidRPr="00E258BA" w:rsidRDefault="00F57F0C" w:rsidP="00E258B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258BA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Pr="00E258BA">
              <w:rPr>
                <w:rFonts w:ascii="Times New Roman" w:hAnsi="Times New Roman"/>
                <w:sz w:val="28"/>
                <w:szCs w:val="28"/>
                <w:lang w:val="en-US"/>
              </w:rPr>
              <w:t>KFW</w:t>
            </w:r>
            <w:r w:rsidRPr="00E258BA">
              <w:rPr>
                <w:rFonts w:ascii="Times New Roman" w:hAnsi="Times New Roman"/>
                <w:sz w:val="28"/>
                <w:szCs w:val="28"/>
              </w:rPr>
              <w:t xml:space="preserve"> в рамках реализации 3 фазы на сумму в </w:t>
            </w:r>
            <w:r w:rsidRPr="00E258B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</w:t>
            </w:r>
            <w:r w:rsidR="00E258BA">
              <w:rPr>
                <w:rFonts w:ascii="Times New Roman" w:hAnsi="Times New Roman"/>
                <w:sz w:val="28"/>
                <w:szCs w:val="28"/>
              </w:rPr>
              <w:t>9 млн</w:t>
            </w:r>
            <w:r w:rsidRPr="00E258BA">
              <w:rPr>
                <w:rFonts w:ascii="Times New Roman" w:hAnsi="Times New Roman"/>
                <w:sz w:val="28"/>
                <w:szCs w:val="28"/>
              </w:rPr>
              <w:t xml:space="preserve"> евро  </w:t>
            </w:r>
          </w:p>
        </w:tc>
      </w:tr>
      <w:tr w:rsidR="0061646E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3.7. Система государственных финансов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Оптимизация и повышение эффективности расходов бюджета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Внедрение программного бюджетирования, ориентированного на результат в увязке с национальными стратегическими документами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Ориентация системы бюджетирования на реализацию стратегических целей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МФ, министерства и ведомства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</w:p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2024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Внедрение новых систем межбюджетных отношений, нацеленной на усиление полномочий и ответственности местных органов власти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Передача полномочий, усиление ответственности местных органов власти по формированию и исполнению местных бюджетов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</w:p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2024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57F0C" w:rsidRPr="00E258BA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E258BA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Полная автоматизация процедур планирования и исполнения государственного бюджета</w:t>
            </w:r>
          </w:p>
        </w:tc>
        <w:tc>
          <w:tcPr>
            <w:tcW w:w="984" w:type="pct"/>
            <w:shd w:val="clear" w:color="auto" w:fill="auto"/>
          </w:tcPr>
          <w:p w:rsidR="00F57F0C" w:rsidRPr="00E258BA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E258BA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Совершенствование и повышение эффективности, прозрачности расходов госбюджета </w:t>
            </w:r>
          </w:p>
        </w:tc>
        <w:tc>
          <w:tcPr>
            <w:tcW w:w="676" w:type="pct"/>
            <w:shd w:val="clear" w:color="auto" w:fill="auto"/>
          </w:tcPr>
          <w:p w:rsidR="00F57F0C" w:rsidRPr="00E258BA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8BA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E258BA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258BA">
              <w:rPr>
                <w:rFonts w:ascii="Times New Roman" w:hAnsi="Times New Roman"/>
                <w:sz w:val="28"/>
                <w:szCs w:val="28"/>
              </w:rPr>
              <w:t>I кв. 2022-</w:t>
            </w:r>
          </w:p>
          <w:p w:rsidR="00F57F0C" w:rsidRPr="00E258BA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258BA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</w:tc>
        <w:tc>
          <w:tcPr>
            <w:tcW w:w="761" w:type="pct"/>
            <w:shd w:val="clear" w:color="auto" w:fill="auto"/>
          </w:tcPr>
          <w:p w:rsidR="00F57F0C" w:rsidRPr="00E258BA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258BA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Снижение уровня внешнего долга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проектных предложений по обмену государственного внешнего долга на реализацию проектов развития в сфере охраны окружающей среды, экологии, «зеленой» экономики или с акцентом на реализацию программ в социальной сфере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проектных предложений по обмену государственного внешнего долга на проекты развития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2024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переговоров с кредиторами по реструктуризации и списанию государственного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внешнего долга, в том числе на основе проектных предложений по обмену долга на реализацию проектов развития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Del="000029AB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Достижение договоренностей по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реструктуризации и списанию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государственного внешнего долга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5447B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МФ, МИД, МЭК, МЮ,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МПРЭТН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МЭ, МСХ,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НБ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Del="000029AB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Оптимизация расходов государственного бюджета</w:t>
            </w:r>
          </w:p>
        </w:tc>
        <w:tc>
          <w:tcPr>
            <w:tcW w:w="1046" w:type="pct"/>
            <w:gridSpan w:val="2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Проведение комплексного анализа деятельности государственных предприятий и хозяйственных обществ с контрольным государственным пакетом акций и принять решения</w:t>
            </w:r>
          </w:p>
        </w:tc>
        <w:tc>
          <w:tcPr>
            <w:tcW w:w="984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Передача на проведение полной или частичной приватизации ГП, передача в управление в рамках ГЧП нестратегические объекты государственного сектора.</w:t>
            </w:r>
          </w:p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Реорганизация оставшихся государственных предприятий путем укрупнения и последующего акционирования</w:t>
            </w:r>
          </w:p>
        </w:tc>
        <w:tc>
          <w:tcPr>
            <w:tcW w:w="676" w:type="pct"/>
            <w:shd w:val="clear" w:color="auto" w:fill="auto"/>
          </w:tcPr>
          <w:p w:rsidR="00F57F0C" w:rsidRPr="00734FC5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2022 - IV кв. 2024</w:t>
            </w:r>
          </w:p>
        </w:tc>
        <w:tc>
          <w:tcPr>
            <w:tcW w:w="761" w:type="pct"/>
            <w:shd w:val="clear" w:color="auto" w:fill="auto"/>
          </w:tcPr>
          <w:p w:rsidR="00F57F0C" w:rsidRPr="00734FC5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57F0C" w:rsidRPr="00D43BB7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43BB7">
              <w:rPr>
                <w:rFonts w:ascii="Times New Roman" w:hAnsi="Times New Roman"/>
                <w:sz w:val="28"/>
                <w:szCs w:val="28"/>
              </w:rPr>
              <w:t>Совершенствова</w:t>
            </w:r>
            <w:r w:rsidR="00D43BB7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D43BB7">
              <w:rPr>
                <w:rFonts w:ascii="Times New Roman" w:hAnsi="Times New Roman"/>
                <w:sz w:val="28"/>
                <w:szCs w:val="28"/>
              </w:rPr>
              <w:t>ние механизмов осуществления государственных закупок</w:t>
            </w:r>
          </w:p>
        </w:tc>
        <w:tc>
          <w:tcPr>
            <w:tcW w:w="1046" w:type="pct"/>
            <w:gridSpan w:val="2"/>
          </w:tcPr>
          <w:p w:rsidR="00F57F0C" w:rsidRPr="00D43BB7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D43BB7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Внесение изменений в закон о государственных закупках в части учета расчетов жизненного цикла товаров </w:t>
            </w:r>
          </w:p>
        </w:tc>
        <w:tc>
          <w:tcPr>
            <w:tcW w:w="984" w:type="pct"/>
            <w:shd w:val="clear" w:color="auto" w:fill="auto"/>
          </w:tcPr>
          <w:p w:rsidR="00F57F0C" w:rsidRPr="00D43BB7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D43BB7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Осуществление закупок с применением учета стоимости товаров в соотношении цена –качество</w:t>
            </w:r>
          </w:p>
        </w:tc>
        <w:tc>
          <w:tcPr>
            <w:tcW w:w="676" w:type="pct"/>
            <w:shd w:val="clear" w:color="auto" w:fill="auto"/>
          </w:tcPr>
          <w:p w:rsidR="00F57F0C" w:rsidRPr="00D43BB7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B7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D43BB7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43BB7">
              <w:rPr>
                <w:rFonts w:ascii="Times New Roman" w:hAnsi="Times New Roman"/>
                <w:sz w:val="28"/>
                <w:szCs w:val="28"/>
              </w:rPr>
              <w:t>I кв.- III кв.  2022</w:t>
            </w:r>
          </w:p>
        </w:tc>
        <w:tc>
          <w:tcPr>
            <w:tcW w:w="761" w:type="pct"/>
            <w:shd w:val="clear" w:color="auto" w:fill="auto"/>
          </w:tcPr>
          <w:p w:rsidR="00F57F0C" w:rsidRPr="00D43BB7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43BB7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1646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57F0C" w:rsidRPr="00734FC5" w:rsidRDefault="00F57F0C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57F0C" w:rsidRPr="00D43BB7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57F0C" w:rsidRPr="00D43BB7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D43BB7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Внесение изменений в закон о государственных закупках предусматривающее возможность централизованных государственных закупок</w:t>
            </w:r>
          </w:p>
        </w:tc>
        <w:tc>
          <w:tcPr>
            <w:tcW w:w="984" w:type="pct"/>
            <w:shd w:val="clear" w:color="auto" w:fill="auto"/>
          </w:tcPr>
          <w:p w:rsidR="00F57F0C" w:rsidRPr="00D43BB7" w:rsidRDefault="00F57F0C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D43BB7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Внедрение принципов централизованных государственных закупок товаров и услуг </w:t>
            </w:r>
          </w:p>
        </w:tc>
        <w:tc>
          <w:tcPr>
            <w:tcW w:w="676" w:type="pct"/>
            <w:shd w:val="clear" w:color="auto" w:fill="auto"/>
          </w:tcPr>
          <w:p w:rsidR="00F57F0C" w:rsidRPr="00D43BB7" w:rsidRDefault="00F57F0C" w:rsidP="00AF6C9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B7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57F0C" w:rsidRPr="00D43BB7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43BB7">
              <w:rPr>
                <w:rFonts w:ascii="Times New Roman" w:hAnsi="Times New Roman"/>
                <w:sz w:val="28"/>
                <w:szCs w:val="28"/>
              </w:rPr>
              <w:t>I кв. 2022- III кв.  2023</w:t>
            </w:r>
          </w:p>
        </w:tc>
        <w:tc>
          <w:tcPr>
            <w:tcW w:w="761" w:type="pct"/>
            <w:shd w:val="clear" w:color="auto" w:fill="auto"/>
          </w:tcPr>
          <w:p w:rsidR="00F57F0C" w:rsidRPr="00D43BB7" w:rsidRDefault="00F57F0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43BB7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416CE" w:rsidRPr="00734FC5" w:rsidTr="00B416CE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B416CE" w:rsidRPr="00D43BB7" w:rsidRDefault="00B416CE" w:rsidP="00B416C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IV. Экономические приоритеты развития</w:t>
            </w:r>
          </w:p>
        </w:tc>
      </w:tr>
      <w:tr w:rsidR="00B416CE" w:rsidRPr="00734FC5" w:rsidTr="00B416CE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B416CE" w:rsidRPr="00B416CE" w:rsidRDefault="00D6305F" w:rsidP="00B416C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4.1. </w:t>
            </w:r>
            <w:r w:rsidR="00B416CE" w:rsidRPr="00B416CE">
              <w:rPr>
                <w:rFonts w:ascii="Times New Roman" w:hAnsi="Times New Roman"/>
                <w:b/>
                <w:sz w:val="28"/>
                <w:szCs w:val="28"/>
              </w:rPr>
              <w:t>Развитие «зеленой» экономики</w:t>
            </w:r>
          </w:p>
        </w:tc>
      </w:tr>
      <w:tr w:rsidR="006E0A45" w:rsidRPr="00734FC5" w:rsidTr="006E0A45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6E0A45" w:rsidRPr="00D43BB7" w:rsidRDefault="006E0A45" w:rsidP="006E0A4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EC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Лесное хозяйство</w:t>
            </w:r>
          </w:p>
        </w:tc>
      </w:tr>
      <w:tr w:rsidR="00984162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984162" w:rsidRPr="00734FC5" w:rsidRDefault="00984162" w:rsidP="006E0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984162" w:rsidRPr="00FF5ECD" w:rsidRDefault="00984162" w:rsidP="006E0A45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FF5EC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Создание единой информационной интернет-платформы (на кырг., русс., англ. языках) для меценатов из любых стран мира, желающих сажать лес в Кыргызстане</w:t>
            </w:r>
          </w:p>
        </w:tc>
        <w:tc>
          <w:tcPr>
            <w:tcW w:w="1046" w:type="pct"/>
            <w:gridSpan w:val="2"/>
          </w:tcPr>
          <w:p w:rsidR="00984162" w:rsidRPr="00FF5ECD" w:rsidRDefault="00984162" w:rsidP="006E0A45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 xml:space="preserve">Создание интернет-платформы «Зеленые горы Кыргызстана» </w:t>
            </w:r>
          </w:p>
        </w:tc>
        <w:tc>
          <w:tcPr>
            <w:tcW w:w="984" w:type="pct"/>
            <w:shd w:val="clear" w:color="auto" w:fill="auto"/>
          </w:tcPr>
          <w:p w:rsidR="00984162" w:rsidRPr="00FF5ECD" w:rsidRDefault="00984162" w:rsidP="006E0A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>Запу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ск 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>работ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ы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 xml:space="preserve"> интернет-платформы «Зеленые горы Кыргызстана» </w:t>
            </w:r>
          </w:p>
        </w:tc>
        <w:tc>
          <w:tcPr>
            <w:tcW w:w="676" w:type="pct"/>
            <w:shd w:val="clear" w:color="auto" w:fill="auto"/>
          </w:tcPr>
          <w:p w:rsidR="00984162" w:rsidRPr="00FF5ECD" w:rsidRDefault="00984162" w:rsidP="006E0A4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 xml:space="preserve">МСХ, МЦР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984162" w:rsidRPr="00FF5ECD" w:rsidRDefault="00984162" w:rsidP="006E0A4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>III кв. 2022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984162" w:rsidRPr="00FF5ECD" w:rsidRDefault="00984162" w:rsidP="006E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C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984162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984162" w:rsidRPr="00734FC5" w:rsidRDefault="00984162" w:rsidP="006E0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984162" w:rsidRPr="00FF5ECD" w:rsidRDefault="00984162" w:rsidP="006E0A45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984162" w:rsidRPr="00FF5ECD" w:rsidRDefault="00984162" w:rsidP="006E0A4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З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 xml:space="preserve">апуск ГИС для мониторинга земель 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н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 xml:space="preserve">а интернет-платформе «Зеленые горы Кыргызстана» </w:t>
            </w:r>
          </w:p>
        </w:tc>
        <w:tc>
          <w:tcPr>
            <w:tcW w:w="984" w:type="pct"/>
            <w:shd w:val="clear" w:color="auto" w:fill="auto"/>
          </w:tcPr>
          <w:p w:rsidR="00984162" w:rsidRPr="00FF5ECD" w:rsidRDefault="00984162" w:rsidP="006E0A4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З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 xml:space="preserve">апуск ГИС  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н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 xml:space="preserve">а интернет-платформе «Зеленые горы Кыргызстана» </w:t>
            </w:r>
          </w:p>
        </w:tc>
        <w:tc>
          <w:tcPr>
            <w:tcW w:w="676" w:type="pct"/>
            <w:shd w:val="clear" w:color="auto" w:fill="auto"/>
          </w:tcPr>
          <w:p w:rsidR="00984162" w:rsidRPr="00FF5ECD" w:rsidRDefault="00984162" w:rsidP="006E0A45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 xml:space="preserve">МСХ, МЦР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984162" w:rsidRPr="00FF5ECD" w:rsidRDefault="00984162" w:rsidP="006E0A45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>III кв. 2022</w:t>
            </w:r>
          </w:p>
        </w:tc>
        <w:tc>
          <w:tcPr>
            <w:tcW w:w="761" w:type="pct"/>
            <w:vMerge/>
            <w:shd w:val="clear" w:color="auto" w:fill="auto"/>
          </w:tcPr>
          <w:p w:rsidR="00984162" w:rsidRPr="00FF5ECD" w:rsidRDefault="00984162" w:rsidP="006E0A4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84162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984162" w:rsidRPr="00734FC5" w:rsidRDefault="00984162" w:rsidP="006E0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984162" w:rsidRPr="00FF5ECD" w:rsidRDefault="00984162" w:rsidP="006E0A45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984162" w:rsidRPr="00FF5ECD" w:rsidRDefault="00984162" w:rsidP="006E0A45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Принятие решения Кабинета Министров КР об аккумулировании средств для посадки леса </w:t>
            </w:r>
          </w:p>
        </w:tc>
        <w:tc>
          <w:tcPr>
            <w:tcW w:w="984" w:type="pct"/>
            <w:shd w:val="clear" w:color="auto" w:fill="auto"/>
          </w:tcPr>
          <w:p w:rsidR="00984162" w:rsidRPr="00FF5ECD" w:rsidRDefault="00984162" w:rsidP="006E0A45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>Создан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ие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 xml:space="preserve"> фонд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а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 xml:space="preserve"> посадки леса</w:t>
            </w:r>
          </w:p>
        </w:tc>
        <w:tc>
          <w:tcPr>
            <w:tcW w:w="676" w:type="pct"/>
            <w:shd w:val="clear" w:color="auto" w:fill="auto"/>
          </w:tcPr>
          <w:p w:rsidR="00984162" w:rsidRPr="00FF5ECD" w:rsidRDefault="00984162" w:rsidP="006E0A45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>МСХ, МФ, МЮ, МЭК, МПРЭТН, МИД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984162" w:rsidRPr="00FF5ECD" w:rsidRDefault="00984162" w:rsidP="006E0A45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61" w:type="pct"/>
            <w:vMerge/>
            <w:shd w:val="clear" w:color="auto" w:fill="auto"/>
          </w:tcPr>
          <w:p w:rsidR="00984162" w:rsidRPr="00FF5ECD" w:rsidRDefault="00984162" w:rsidP="006E0A4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25A04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25A04" w:rsidRPr="00734FC5" w:rsidRDefault="00625A04" w:rsidP="006E0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625A04" w:rsidRPr="00FF5ECD" w:rsidRDefault="00625A04" w:rsidP="006E0A45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FF5EC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Создание ГИС для мониторинга земель Кыргызстана с точным определением </w:t>
            </w:r>
            <w:r w:rsidRPr="00FF5EC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возможных участков для массовых посадок посадочных материалов с указанием породы</w:t>
            </w:r>
          </w:p>
        </w:tc>
        <w:tc>
          <w:tcPr>
            <w:tcW w:w="1046" w:type="pct"/>
            <w:gridSpan w:val="2"/>
          </w:tcPr>
          <w:p w:rsidR="00625A04" w:rsidRPr="00FF5ECD" w:rsidRDefault="00625A04" w:rsidP="006E0A45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Создание ГИС для мониторинга земель 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625A04" w:rsidRPr="00FF5ECD" w:rsidRDefault="00625A04" w:rsidP="006E0A4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>Создана единая ГИС для мониторинга земель с указанием породы посдадочного м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атериала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 xml:space="preserve"> для каждого района 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625A04" w:rsidRPr="00FF5ECD" w:rsidRDefault="00625A04" w:rsidP="006E0A45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 xml:space="preserve"> МСХ, МЦР 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625A04" w:rsidRPr="00FF5ECD" w:rsidRDefault="00625A04" w:rsidP="006E0A45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625A04" w:rsidRPr="00FF5ECD" w:rsidRDefault="00625A04" w:rsidP="006E0A4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F5EC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625A04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625A04" w:rsidRPr="00734FC5" w:rsidRDefault="00625A04" w:rsidP="006E0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625A04" w:rsidRPr="00D43BB7" w:rsidRDefault="00625A04" w:rsidP="006E0A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625A04" w:rsidRPr="00D43BB7" w:rsidRDefault="00625A04" w:rsidP="006E0A45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>Определение породы посадочного материала (в зависимости места произ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водства</w:t>
            </w:r>
            <w:r w:rsidRPr="00FF5ECD">
              <w:rPr>
                <w:rFonts w:ascii="Times New Roman" w:hAnsi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984" w:type="pct"/>
            <w:vMerge/>
            <w:shd w:val="clear" w:color="auto" w:fill="auto"/>
          </w:tcPr>
          <w:p w:rsidR="00625A04" w:rsidRPr="00D43BB7" w:rsidRDefault="00625A04" w:rsidP="006E0A45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625A04" w:rsidRPr="00D43BB7" w:rsidRDefault="00625A04" w:rsidP="006E0A4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625A04" w:rsidRPr="00D43BB7" w:rsidRDefault="00625A04" w:rsidP="006E0A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625A04" w:rsidRPr="00D43BB7" w:rsidRDefault="00625A04" w:rsidP="006E0A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информационной кампании о необходимости увеличения территории леса и имеющемся для этого потенциале Кыргызской Республики</w:t>
            </w:r>
          </w:p>
        </w:tc>
        <w:tc>
          <w:tcPr>
            <w:tcW w:w="1046" w:type="pct"/>
            <w:gridSpan w:val="2"/>
          </w:tcPr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Распространение информационных материалов (в том числе видеороликов) в интернете, телевидении</w:t>
            </w:r>
          </w:p>
        </w:tc>
        <w:tc>
          <w:tcPr>
            <w:tcW w:w="984" w:type="pct"/>
            <w:shd w:val="clear" w:color="auto" w:fill="auto"/>
          </w:tcPr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Проведена информационная кампания</w:t>
            </w:r>
          </w:p>
        </w:tc>
        <w:tc>
          <w:tcPr>
            <w:tcW w:w="676" w:type="pct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МСХ 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II кв. 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-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 IV кв. 2022</w:t>
            </w:r>
          </w:p>
        </w:tc>
        <w:tc>
          <w:tcPr>
            <w:tcW w:w="761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Привлечение донорских средств для увеличения территории леса согласно взятым Кыргызской Республикой на себя обязательств в рамках РКИК ООН (ОНУВ – 2021)</w:t>
            </w:r>
          </w:p>
        </w:tc>
        <w:tc>
          <w:tcPr>
            <w:tcW w:w="1046" w:type="pct"/>
            <w:gridSpan w:val="2"/>
          </w:tcPr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Создание экспертных групп по разработке проектных предложений для международных фондов и доноров (ВБ, ФАО, ВПП, GIZ, ПРООН, АБР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и др.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984" w:type="pct"/>
            <w:shd w:val="clear" w:color="auto" w:fill="auto"/>
          </w:tcPr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Создание экспертн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ых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 групп по разработке проектных предложений по теме лес (ОНУВ 2021)</w:t>
            </w:r>
          </w:p>
        </w:tc>
        <w:tc>
          <w:tcPr>
            <w:tcW w:w="676" w:type="pct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МСХ, МФ, МИД, МЭК, МПРЭТН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I кв. 2022</w:t>
            </w:r>
          </w:p>
        </w:tc>
        <w:tc>
          <w:tcPr>
            <w:tcW w:w="761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Разработка 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и подача 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проектных предложений для увеличения территории леса в международные фонды и 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донорам (ВБ, ФАО, ВПП, GIZ, ПРООН, АБР и др.)</w:t>
            </w:r>
          </w:p>
        </w:tc>
        <w:tc>
          <w:tcPr>
            <w:tcW w:w="984" w:type="pct"/>
            <w:shd w:val="clear" w:color="auto" w:fill="auto"/>
          </w:tcPr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Поданы проектные предложения 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(не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менее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 14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)</w:t>
            </w:r>
          </w:p>
        </w:tc>
        <w:tc>
          <w:tcPr>
            <w:tcW w:w="676" w:type="pct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МСХ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II-IV кв. 2022</w:t>
            </w:r>
          </w:p>
        </w:tc>
        <w:tc>
          <w:tcPr>
            <w:tcW w:w="761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Обеспечение доступ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а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 к льготным кредитам, ссудам и грантам, также лизинговой технике предпринимателям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,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 занимающимся агролесоводством, созданием лесных питомников и плантации </w:t>
            </w:r>
          </w:p>
        </w:tc>
        <w:tc>
          <w:tcPr>
            <w:tcW w:w="984" w:type="pct"/>
            <w:shd w:val="clear" w:color="auto" w:fill="auto"/>
          </w:tcPr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Предприниматели занимающиеся агролесоводством, созданием лесных питомников и плантации имеют доступ к льготным кредитам, ссудам и грантам, также лизинговой технике </w:t>
            </w:r>
          </w:p>
        </w:tc>
        <w:tc>
          <w:tcPr>
            <w:tcW w:w="676" w:type="pct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МСХ, МФ, МЭК, государственные банки,  международ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-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ные фонды 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развития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Установление сотрудничества с крупными транснациональными компаниями, фондами и мировыми публичными лицами заинтересованными в посадке леса в Кыргызстане</w:t>
            </w:r>
          </w:p>
        </w:tc>
        <w:tc>
          <w:tcPr>
            <w:tcW w:w="1046" w:type="pct"/>
            <w:gridSpan w:val="2"/>
          </w:tcPr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переговоров с транснациональными компаниями, фондами и мировыми публичными лицами </w:t>
            </w:r>
          </w:p>
        </w:tc>
        <w:tc>
          <w:tcPr>
            <w:tcW w:w="984" w:type="pct"/>
            <w:shd w:val="clear" w:color="auto" w:fill="auto"/>
          </w:tcPr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Заключены договоры на посадку деревьев</w:t>
            </w:r>
          </w:p>
        </w:tc>
        <w:tc>
          <w:tcPr>
            <w:tcW w:w="676" w:type="pct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МСХ, МИД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II-III кв. 2022</w:t>
            </w:r>
          </w:p>
        </w:tc>
        <w:tc>
          <w:tcPr>
            <w:tcW w:w="761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Увеличение территории леса с привлечением к посадке леса волонтеров, </w:t>
            </w: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студентов и школьников, местного населения и др.</w:t>
            </w:r>
          </w:p>
        </w:tc>
        <w:tc>
          <w:tcPr>
            <w:tcW w:w="1046" w:type="pct"/>
            <w:gridSpan w:val="2"/>
          </w:tcPr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Увеличение объема производства посадочного материала </w:t>
            </w:r>
          </w:p>
        </w:tc>
        <w:tc>
          <w:tcPr>
            <w:tcW w:w="984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Увеличено количество посадочного материала древесной и кустарной породы: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- до  8 млн</w:t>
            </w: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шт.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- до 9 млн</w:t>
            </w: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шт.</w:t>
            </w:r>
          </w:p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-до 15 млн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шт.</w:t>
            </w:r>
          </w:p>
        </w:tc>
        <w:tc>
          <w:tcPr>
            <w:tcW w:w="676" w:type="pct"/>
            <w:shd w:val="clear" w:color="auto" w:fill="auto"/>
          </w:tcPr>
          <w:p w:rsidR="003D10B9" w:rsidRPr="003D10B9" w:rsidRDefault="003D10B9" w:rsidP="003D10B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МСХ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3D10B9" w:rsidRDefault="003D10B9" w:rsidP="003D10B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D10B9" w:rsidRPr="003D10B9" w:rsidRDefault="003D10B9" w:rsidP="003D10B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D10B9" w:rsidRPr="003D10B9" w:rsidRDefault="003D10B9" w:rsidP="003D10B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D10B9" w:rsidRPr="003D10B9" w:rsidRDefault="003D10B9" w:rsidP="003D10B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D10B9" w:rsidRPr="003D10B9" w:rsidRDefault="003D10B9" w:rsidP="003D10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IV кв.2022</w:t>
            </w:r>
          </w:p>
          <w:p w:rsidR="003D10B9" w:rsidRPr="003D10B9" w:rsidRDefault="003D10B9" w:rsidP="003D10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IV кв.2023</w:t>
            </w:r>
          </w:p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IV кв.2026</w:t>
            </w:r>
          </w:p>
        </w:tc>
        <w:tc>
          <w:tcPr>
            <w:tcW w:w="761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В рамках средств республиканского бюджета и партнеров по развитию 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Merge w:val="restart"/>
          </w:tcPr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Массовая посадка и посев леса на территории республики </w:t>
            </w:r>
          </w:p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Произведена посадка и посев леса в количестве 6 млн шт., в том числе: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- посадка 4 млн шт</w:t>
            </w: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;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- посев 2 млн шт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МСХ, органы МСУ (по согласова-нию)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IV кв.2022</w:t>
            </w:r>
          </w:p>
        </w:tc>
        <w:tc>
          <w:tcPr>
            <w:tcW w:w="761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3D10B9" w:rsidRPr="00B119F4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046" w:type="pct"/>
            <w:gridSpan w:val="2"/>
            <w:vMerge/>
          </w:tcPr>
          <w:p w:rsidR="003D10B9" w:rsidRPr="00B119F4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984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Произведена посадка и посев леса в количестве 7 млн шт., в том числе: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- посадка 4,5 млн шт</w:t>
            </w: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;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- посев 2,5 млн шт</w:t>
            </w:r>
          </w:p>
        </w:tc>
        <w:tc>
          <w:tcPr>
            <w:tcW w:w="676" w:type="pct"/>
            <w:vMerge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IV кв.2023</w:t>
            </w:r>
          </w:p>
        </w:tc>
        <w:tc>
          <w:tcPr>
            <w:tcW w:w="761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3D10B9" w:rsidRPr="00B119F4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046" w:type="pct"/>
            <w:gridSpan w:val="2"/>
            <w:vMerge/>
          </w:tcPr>
          <w:p w:rsidR="003D10B9" w:rsidRPr="00B119F4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984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Произведена посадка и посев леса в количестве 8 млн шт., в том числе: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- посадка 5 млн шт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- посев 3 млн шт</w:t>
            </w:r>
          </w:p>
        </w:tc>
        <w:tc>
          <w:tcPr>
            <w:tcW w:w="676" w:type="pct"/>
            <w:vMerge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IV кв.2024</w:t>
            </w:r>
          </w:p>
        </w:tc>
        <w:tc>
          <w:tcPr>
            <w:tcW w:w="761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3D10B9" w:rsidRPr="00B119F4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046" w:type="pct"/>
            <w:gridSpan w:val="2"/>
            <w:vMerge/>
          </w:tcPr>
          <w:p w:rsidR="003D10B9" w:rsidRPr="00B119F4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984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Произведена посадка и посев леса в количестве 10 млн шт., в том числе: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- посадка 7 млн шт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- посев 3 млн шт</w:t>
            </w:r>
          </w:p>
        </w:tc>
        <w:tc>
          <w:tcPr>
            <w:tcW w:w="676" w:type="pct"/>
            <w:vMerge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IV кв.2025</w:t>
            </w:r>
          </w:p>
        </w:tc>
        <w:tc>
          <w:tcPr>
            <w:tcW w:w="761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3D10B9" w:rsidRPr="00B119F4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046" w:type="pct"/>
            <w:gridSpan w:val="2"/>
            <w:vMerge/>
          </w:tcPr>
          <w:p w:rsidR="003D10B9" w:rsidRPr="00B119F4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984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Произведена посадка и посев леса в количестве 12 млн шт., в том числе: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- посадка 9 млн шт</w:t>
            </w:r>
          </w:p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- посев 3 млн шт</w:t>
            </w:r>
          </w:p>
        </w:tc>
        <w:tc>
          <w:tcPr>
            <w:tcW w:w="676" w:type="pct"/>
            <w:vMerge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IV кв.2026</w:t>
            </w:r>
          </w:p>
        </w:tc>
        <w:tc>
          <w:tcPr>
            <w:tcW w:w="761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Обеспечение ухода и сохранности посаженного леса</w:t>
            </w:r>
          </w:p>
        </w:tc>
        <w:tc>
          <w:tcPr>
            <w:tcW w:w="1046" w:type="pct"/>
            <w:gridSpan w:val="2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Установка ограждений</w:t>
            </w: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.</w:t>
            </w:r>
          </w:p>
          <w:p w:rsidR="003D10B9" w:rsidRPr="003D10B9" w:rsidRDefault="003D10B9" w:rsidP="003D10B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Установка оросительных сетей, уход за лесом и охрана и защита леса</w:t>
            </w:r>
          </w:p>
        </w:tc>
        <w:tc>
          <w:tcPr>
            <w:tcW w:w="984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ky-KG"/>
              </w:rPr>
              <w:t>Установка ограждений и оросительных сетей</w:t>
            </w:r>
          </w:p>
        </w:tc>
        <w:tc>
          <w:tcPr>
            <w:tcW w:w="676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>МСХ, органы МСУ (по согласова-нию)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>I кв.2022 - IV кв.2026</w:t>
            </w:r>
            <w:r w:rsidRPr="003D10B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3D10B9" w:rsidRPr="003D10B9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3D10B9" w:rsidRPr="003D10B9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10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3D10B9" w:rsidRPr="00B731F1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Микроклональное размножение растений (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in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vitro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1046" w:type="pct"/>
            <w:gridSpan w:val="2"/>
          </w:tcPr>
          <w:p w:rsidR="003D10B9" w:rsidRPr="00B731F1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Приобретение 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оборудования для микроклонирования растений (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in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vitro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)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3D10B9" w:rsidRPr="00B731F1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3D10B9" w:rsidRPr="00B731F1" w:rsidRDefault="003D10B9" w:rsidP="003D10B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ky-KG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Приобретено 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необходимое оборудование для микроклонирования растений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(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in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vitro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)</w:t>
            </w:r>
          </w:p>
        </w:tc>
        <w:tc>
          <w:tcPr>
            <w:tcW w:w="676" w:type="pct"/>
            <w:shd w:val="clear" w:color="auto" w:fill="auto"/>
          </w:tcPr>
          <w:p w:rsidR="003D10B9" w:rsidRPr="00B731F1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МСХ, органы МСУ (по согласова-нию)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B731F1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 кв.2022 - IV кв.2026</w:t>
            </w:r>
          </w:p>
        </w:tc>
        <w:tc>
          <w:tcPr>
            <w:tcW w:w="761" w:type="pct"/>
            <w:shd w:val="clear" w:color="auto" w:fill="auto"/>
          </w:tcPr>
          <w:p w:rsidR="003D10B9" w:rsidRPr="00B731F1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3D10B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3D10B9" w:rsidRPr="00734FC5" w:rsidRDefault="003D10B9" w:rsidP="003D10B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3D10B9" w:rsidRPr="00B731F1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3D10B9" w:rsidRPr="00B731F1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Обучение персонала работе на оборудовании для микроклонирования растений </w:t>
            </w:r>
          </w:p>
        </w:tc>
        <w:tc>
          <w:tcPr>
            <w:tcW w:w="984" w:type="pct"/>
            <w:shd w:val="clear" w:color="auto" w:fill="auto"/>
          </w:tcPr>
          <w:p w:rsidR="003D10B9" w:rsidRPr="00B731F1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Производство растений посредством микроклонирования растений </w:t>
            </w:r>
          </w:p>
        </w:tc>
        <w:tc>
          <w:tcPr>
            <w:tcW w:w="676" w:type="pct"/>
            <w:shd w:val="clear" w:color="auto" w:fill="auto"/>
          </w:tcPr>
          <w:p w:rsidR="003D10B9" w:rsidRPr="00B731F1" w:rsidRDefault="003D10B9" w:rsidP="003D10B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МСХ, органы МСУ (по согласова-нию)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3D10B9" w:rsidRPr="00B731F1" w:rsidRDefault="003D10B9" w:rsidP="003D10B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 кв.2022 - IV кв.2026</w:t>
            </w:r>
          </w:p>
        </w:tc>
        <w:tc>
          <w:tcPr>
            <w:tcW w:w="761" w:type="pct"/>
            <w:shd w:val="clear" w:color="auto" w:fill="auto"/>
          </w:tcPr>
          <w:p w:rsidR="003D10B9" w:rsidRPr="00B731F1" w:rsidRDefault="003D10B9" w:rsidP="003D10B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бюджета и партнеров по развитию </w:t>
            </w:r>
          </w:p>
        </w:tc>
      </w:tr>
      <w:tr w:rsidR="00B731F1" w:rsidRPr="00734FC5" w:rsidTr="00B731F1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B731F1" w:rsidRPr="00D43BB7" w:rsidRDefault="00B731F1" w:rsidP="00B731F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F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Садоводство</w:t>
            </w:r>
          </w:p>
        </w:tc>
      </w:tr>
      <w:tr w:rsidR="00B731F1" w:rsidRPr="00B731F1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B731F1" w:rsidRPr="00734FC5" w:rsidRDefault="00B731F1" w:rsidP="00B731F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Определение наиболее рентабельных сортов плодовых, плодово-ягодных и орехоплодовых деревьев с высокой приживаемостью для дальнейшего регионального районирования </w:t>
            </w:r>
          </w:p>
        </w:tc>
        <w:tc>
          <w:tcPr>
            <w:tcW w:w="1046" w:type="pct"/>
            <w:gridSpan w:val="2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Проведение научно-практического исследования по выявлению наиболее рентабельных сортов плодовых, плодово-ягодных и орехоплодовых деревьев, определение степени  приживаемости и дальнейшее районирование в соответствии со 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специализацией регионов республики</w:t>
            </w:r>
          </w:p>
        </w:tc>
        <w:tc>
          <w:tcPr>
            <w:tcW w:w="984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Формирование перечня наиболее рентабельных сортов плодовых, плодово-ягодных и орехоплодовых деревьев, определение степени приживаемости и дальнейшее районирование по 7 регионам республики </w:t>
            </w:r>
          </w:p>
        </w:tc>
        <w:tc>
          <w:tcPr>
            <w:tcW w:w="676" w:type="pct"/>
            <w:shd w:val="clear" w:color="auto" w:fill="auto"/>
          </w:tcPr>
          <w:p w:rsidR="00625A04" w:rsidRDefault="00B731F1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 xml:space="preserve">МСХ, </w:t>
            </w:r>
          </w:p>
          <w:p w:rsidR="00B731F1" w:rsidRPr="00B731F1" w:rsidRDefault="00625A04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по согласованию: </w:t>
            </w:r>
            <w:r w:rsidR="00B731F1" w:rsidRPr="00B731F1">
              <w:rPr>
                <w:rFonts w:ascii="Times New Roman" w:hAnsi="Times New Roman"/>
                <w:noProof/>
                <w:sz w:val="28"/>
                <w:szCs w:val="28"/>
              </w:rPr>
              <w:t xml:space="preserve">НАН, КНАУ </w:t>
            </w:r>
          </w:p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B731F1" w:rsidRPr="00B731F1" w:rsidRDefault="00B731F1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 кв.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2022 -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       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 xml:space="preserve"> IV кв.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731F1" w:rsidRPr="00B731F1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B731F1" w:rsidRPr="00734FC5" w:rsidRDefault="00B731F1" w:rsidP="00B731F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Совершенствова</w:t>
            </w:r>
            <w:r w:rsidR="006B3713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ние законодательной базы по развитию садоводства в горной местности</w:t>
            </w:r>
          </w:p>
        </w:tc>
        <w:tc>
          <w:tcPr>
            <w:tcW w:w="1046" w:type="pct"/>
            <w:gridSpan w:val="2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Разработка и внесение в Жогорку Кенеш Кыргызской Республики проекта Закона Кыргызской Республики «О внесении изменений в Земельный кодекс Кыргызской Республики», предусматривающий разрешение на посадку многолетних насаждений на деградированных участках пастбищ и запрет на посадку многолетних насаждений на пахотных землях </w:t>
            </w:r>
          </w:p>
        </w:tc>
        <w:tc>
          <w:tcPr>
            <w:tcW w:w="984" w:type="pct"/>
            <w:shd w:val="clear" w:color="auto" w:fill="auto"/>
          </w:tcPr>
          <w:p w:rsidR="00B731F1" w:rsidRPr="00B731F1" w:rsidRDefault="00B731F1" w:rsidP="00B731F1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 xml:space="preserve">Проект Закона одобрен Кабинетом Министров и внесен в Жогорку Кенеш Кыргызской Республики, создано </w:t>
            </w:r>
          </w:p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правовое условие по развитию садоводства на участках деградированных пастбищ и сохранению пахотных земель для  обеспечения продовольственной безопасности </w:t>
            </w:r>
          </w:p>
        </w:tc>
        <w:tc>
          <w:tcPr>
            <w:tcW w:w="676" w:type="pct"/>
            <w:shd w:val="clear" w:color="auto" w:fill="auto"/>
          </w:tcPr>
          <w:p w:rsidR="00B731F1" w:rsidRPr="00B731F1" w:rsidRDefault="00B731F1" w:rsidP="00B731F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  <w:p w:rsidR="00B731F1" w:rsidRPr="00B731F1" w:rsidRDefault="00B731F1" w:rsidP="00B731F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B731F1" w:rsidRPr="00B731F1" w:rsidRDefault="00B731F1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61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731F1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B731F1" w:rsidRPr="00734FC5" w:rsidRDefault="00B731F1" w:rsidP="00B731F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Обеспечение граждан Кыргызской Республики посадочным материалом плодовых, плодово-ягодных и орехоплодовых 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деревьев согласно Перечню </w:t>
            </w:r>
          </w:p>
        </w:tc>
        <w:tc>
          <w:tcPr>
            <w:tcW w:w="1046" w:type="pct"/>
            <w:gridSpan w:val="2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Формирование продуцируемой площади питомников, производящих посадочный материал плодовых, плодово-ягодных и орехоплодовых деревьев согласно Перечню</w:t>
            </w:r>
          </w:p>
        </w:tc>
        <w:tc>
          <w:tcPr>
            <w:tcW w:w="984" w:type="pct"/>
            <w:shd w:val="clear" w:color="auto" w:fill="auto"/>
          </w:tcPr>
          <w:p w:rsidR="00B731F1" w:rsidRPr="00B731F1" w:rsidRDefault="00B731F1" w:rsidP="00B731F1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Формирование продуцируемой площади питомников с ежегодным увеличением на 100 %</w:t>
            </w:r>
          </w:p>
        </w:tc>
        <w:tc>
          <w:tcPr>
            <w:tcW w:w="676" w:type="pct"/>
            <w:shd w:val="clear" w:color="auto" w:fill="auto"/>
          </w:tcPr>
          <w:p w:rsidR="00B731F1" w:rsidRPr="00B731F1" w:rsidRDefault="00B731F1" w:rsidP="00B731F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B731F1" w:rsidRPr="00B731F1" w:rsidRDefault="00B731F1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 кв.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 xml:space="preserve">2022- 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          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IV кв.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731F1" w:rsidRPr="00734FC5" w:rsidTr="003760D4">
        <w:trPr>
          <w:trHeight w:val="262"/>
        </w:trPr>
        <w:tc>
          <w:tcPr>
            <w:tcW w:w="227" w:type="pct"/>
            <w:shd w:val="clear" w:color="auto" w:fill="auto"/>
          </w:tcPr>
          <w:p w:rsidR="00B731F1" w:rsidRPr="00734FC5" w:rsidRDefault="00B731F1" w:rsidP="00B731F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Производство посадочного материала плодовых, плодово-ягодных и орехоплодовых деревьев согласно Перечню</w:t>
            </w:r>
          </w:p>
        </w:tc>
        <w:tc>
          <w:tcPr>
            <w:tcW w:w="984" w:type="pct"/>
            <w:shd w:val="clear" w:color="auto" w:fill="auto"/>
          </w:tcPr>
          <w:p w:rsidR="00B731F1" w:rsidRPr="00B731F1" w:rsidRDefault="00B731F1" w:rsidP="00B731F1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Производство посадочного материала фруктовых и ореховоплодовых деревьев с ежегодным увеличением 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количества 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 100 % </w:t>
            </w:r>
          </w:p>
        </w:tc>
        <w:tc>
          <w:tcPr>
            <w:tcW w:w="676" w:type="pct"/>
            <w:shd w:val="clear" w:color="auto" w:fill="auto"/>
          </w:tcPr>
          <w:p w:rsidR="00B731F1" w:rsidRPr="00B731F1" w:rsidRDefault="00B731F1" w:rsidP="00B731F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B731F1" w:rsidRPr="00B731F1" w:rsidRDefault="00B731F1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 кв.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 xml:space="preserve">2022- 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            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IV кв.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731F1" w:rsidRPr="00734FC5" w:rsidTr="003760D4">
        <w:trPr>
          <w:trHeight w:val="262"/>
        </w:trPr>
        <w:tc>
          <w:tcPr>
            <w:tcW w:w="227" w:type="pct"/>
            <w:shd w:val="clear" w:color="auto" w:fill="auto"/>
          </w:tcPr>
          <w:p w:rsidR="00B731F1" w:rsidRPr="00734FC5" w:rsidRDefault="00B731F1" w:rsidP="00B731F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Внедрение системы контроля за производством посадочного материала и проведение ежеквартального аудита на местах за производством посадочного материала</w:t>
            </w:r>
          </w:p>
        </w:tc>
        <w:tc>
          <w:tcPr>
            <w:tcW w:w="984" w:type="pct"/>
            <w:shd w:val="clear" w:color="auto" w:fill="auto"/>
          </w:tcPr>
          <w:p w:rsidR="00B731F1" w:rsidRPr="00B731F1" w:rsidRDefault="00B731F1" w:rsidP="00B731F1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Загрузка результатов аудита и фото-видео отчетов о производстве посадочного материала ежеквартально на сайт “Сады Кыргызстана”</w:t>
            </w:r>
          </w:p>
        </w:tc>
        <w:tc>
          <w:tcPr>
            <w:tcW w:w="676" w:type="pct"/>
            <w:shd w:val="clear" w:color="auto" w:fill="auto"/>
          </w:tcPr>
          <w:p w:rsidR="00B731F1" w:rsidRPr="00B731F1" w:rsidRDefault="00B731F1" w:rsidP="00B731F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B731F1" w:rsidRPr="00B731F1" w:rsidRDefault="00B731F1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61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731F1" w:rsidRPr="00734FC5" w:rsidTr="003760D4">
        <w:trPr>
          <w:trHeight w:val="262"/>
        </w:trPr>
        <w:tc>
          <w:tcPr>
            <w:tcW w:w="227" w:type="pct"/>
            <w:shd w:val="clear" w:color="auto" w:fill="auto"/>
          </w:tcPr>
          <w:p w:rsidR="00B731F1" w:rsidRPr="00734FC5" w:rsidRDefault="00B731F1" w:rsidP="00B731F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Оказание консультационной помощи питомникам в сфере дендралогии</w:t>
            </w:r>
          </w:p>
        </w:tc>
        <w:tc>
          <w:tcPr>
            <w:tcW w:w="984" w:type="pct"/>
            <w:shd w:val="clear" w:color="auto" w:fill="auto"/>
          </w:tcPr>
          <w:p w:rsidR="00B731F1" w:rsidRPr="00B731F1" w:rsidRDefault="00B731F1" w:rsidP="00B731F1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Оказание ежеквартальной консультационной поддержки питомников в сфере дендралогии </w:t>
            </w:r>
          </w:p>
        </w:tc>
        <w:tc>
          <w:tcPr>
            <w:tcW w:w="676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МСХ, КНАУ</w:t>
            </w: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B731F1" w:rsidRPr="00B731F1" w:rsidRDefault="00B731F1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61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731F1" w:rsidRPr="00734FC5" w:rsidTr="003760D4">
        <w:trPr>
          <w:trHeight w:val="262"/>
        </w:trPr>
        <w:tc>
          <w:tcPr>
            <w:tcW w:w="227" w:type="pct"/>
            <w:shd w:val="clear" w:color="auto" w:fill="auto"/>
          </w:tcPr>
          <w:p w:rsidR="00B731F1" w:rsidRPr="00734FC5" w:rsidRDefault="00B731F1" w:rsidP="00B731F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Поставка на рынок Кыргызстана произведенного посадочного материала плодовых, плодово-ягодных и орехоплодовых деревьев </w:t>
            </w:r>
          </w:p>
        </w:tc>
        <w:tc>
          <w:tcPr>
            <w:tcW w:w="984" w:type="pct"/>
            <w:shd w:val="clear" w:color="auto" w:fill="auto"/>
          </w:tcPr>
          <w:p w:rsidR="00B731F1" w:rsidRPr="00B731F1" w:rsidRDefault="00B731F1" w:rsidP="00B731F1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пунктов продаж саженцев в каждом районном и областном центре </w:t>
            </w:r>
          </w:p>
        </w:tc>
        <w:tc>
          <w:tcPr>
            <w:tcW w:w="676" w:type="pct"/>
            <w:shd w:val="clear" w:color="auto" w:fill="auto"/>
          </w:tcPr>
          <w:p w:rsidR="00B731F1" w:rsidRPr="00B731F1" w:rsidRDefault="00B731F1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МСХ, ППП КР в областях, МГА, МСУ (по согласованию)</w:t>
            </w:r>
          </w:p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B731F1" w:rsidRPr="00B731F1" w:rsidRDefault="00B731F1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61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731F1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B731F1" w:rsidRPr="00734FC5" w:rsidRDefault="00B731F1" w:rsidP="00B731F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Формирование единой информационной интернет-платформы (на кырг. и русс. языках) для садоводов Кыргызстана</w:t>
            </w:r>
          </w:p>
        </w:tc>
        <w:tc>
          <w:tcPr>
            <w:tcW w:w="1046" w:type="pct"/>
            <w:gridSpan w:val="2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Создание интернет-платформы «Сады Кыргызстана» и его мобильного приложения </w:t>
            </w:r>
          </w:p>
        </w:tc>
        <w:tc>
          <w:tcPr>
            <w:tcW w:w="984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Запуск интернет-платформы «Сады Кыргызстана» </w:t>
            </w:r>
          </w:p>
          <w:p w:rsidR="00B731F1" w:rsidRPr="00B731F1" w:rsidRDefault="00B731F1" w:rsidP="00B731F1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731F1" w:rsidRPr="00B731F1" w:rsidRDefault="00B731F1" w:rsidP="00B731F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B731F1" w:rsidRPr="00B731F1" w:rsidRDefault="00B731F1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61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731F1" w:rsidRPr="00734FC5" w:rsidTr="006A2C90">
        <w:trPr>
          <w:trHeight w:val="262"/>
        </w:trPr>
        <w:tc>
          <w:tcPr>
            <w:tcW w:w="227" w:type="pct"/>
            <w:shd w:val="clear" w:color="auto" w:fill="auto"/>
          </w:tcPr>
          <w:p w:rsidR="00B731F1" w:rsidRPr="00734FC5" w:rsidRDefault="00B731F1" w:rsidP="00B731F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Загрузка на интернет-платформе «Сады Кыргызстана»:</w:t>
            </w:r>
          </w:p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наиболее рентабельных сортов плодовых, плодово-ягодных и орехоплодовых деревьев с высокой приживаемостью согласно Перечню </w:t>
            </w:r>
          </w:p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- перечня пунктов продаж саженцев с  указанием места локации и контактов</w:t>
            </w:r>
          </w:p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- обучающих видео-роликов по садоводству на кыргызском и русском языках</w:t>
            </w:r>
          </w:p>
        </w:tc>
        <w:tc>
          <w:tcPr>
            <w:tcW w:w="984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Загрузка материалов на интернет-платформе «Сады Кыргызстана» </w:t>
            </w:r>
          </w:p>
        </w:tc>
        <w:tc>
          <w:tcPr>
            <w:tcW w:w="676" w:type="pct"/>
            <w:shd w:val="clear" w:color="auto" w:fill="auto"/>
          </w:tcPr>
          <w:p w:rsidR="00B731F1" w:rsidRPr="00B731F1" w:rsidRDefault="00B731F1" w:rsidP="00B731F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B731F1" w:rsidRPr="00B731F1" w:rsidRDefault="00B731F1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 xml:space="preserve">II кв. 2022 </w:t>
            </w:r>
          </w:p>
        </w:tc>
        <w:tc>
          <w:tcPr>
            <w:tcW w:w="761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731F1" w:rsidRPr="00734FC5" w:rsidTr="006A2C90">
        <w:trPr>
          <w:trHeight w:val="262"/>
        </w:trPr>
        <w:tc>
          <w:tcPr>
            <w:tcW w:w="227" w:type="pct"/>
            <w:shd w:val="clear" w:color="auto" w:fill="auto"/>
          </w:tcPr>
          <w:p w:rsidR="00B731F1" w:rsidRPr="00734FC5" w:rsidRDefault="00B731F1" w:rsidP="00B731F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Создание системы онлайн консультаций со специалистом садоводом на интернет-платформе «Сады Кыргызстана» </w:t>
            </w:r>
          </w:p>
        </w:tc>
        <w:tc>
          <w:tcPr>
            <w:tcW w:w="984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Создана на интернет-платформе «Сады Кыргызстана» система онлайн консультаций со специалистом садоводом </w:t>
            </w:r>
          </w:p>
        </w:tc>
        <w:tc>
          <w:tcPr>
            <w:tcW w:w="676" w:type="pct"/>
            <w:shd w:val="clear" w:color="auto" w:fill="auto"/>
          </w:tcPr>
          <w:p w:rsidR="00B731F1" w:rsidRPr="00B731F1" w:rsidRDefault="00B731F1" w:rsidP="00A17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B731F1" w:rsidRPr="00B731F1" w:rsidRDefault="00B731F1" w:rsidP="00B731F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61" w:type="pct"/>
            <w:shd w:val="clear" w:color="auto" w:fill="auto"/>
          </w:tcPr>
          <w:p w:rsidR="00B731F1" w:rsidRPr="00B731F1" w:rsidRDefault="00B731F1" w:rsidP="00B731F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731F1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179BB" w:rsidRPr="00734FC5" w:rsidTr="003D04C3">
        <w:trPr>
          <w:trHeight w:val="262"/>
        </w:trPr>
        <w:tc>
          <w:tcPr>
            <w:tcW w:w="227" w:type="pct"/>
            <w:shd w:val="clear" w:color="auto" w:fill="auto"/>
          </w:tcPr>
          <w:p w:rsidR="00A179BB" w:rsidRPr="00734FC5" w:rsidRDefault="00A179BB" w:rsidP="00A179B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A179BB" w:rsidRPr="007F794E" w:rsidRDefault="00A179BB" w:rsidP="003D04C3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794E">
              <w:rPr>
                <w:rFonts w:ascii="Times New Roman" w:hAnsi="Times New Roman" w:cs="Times New Roman"/>
                <w:noProof/>
                <w:sz w:val="28"/>
                <w:szCs w:val="28"/>
              </w:rPr>
              <w:t>Обеспечение дистанционного обучения для начинающих садоводов</w:t>
            </w:r>
          </w:p>
        </w:tc>
        <w:tc>
          <w:tcPr>
            <w:tcW w:w="1046" w:type="pct"/>
            <w:gridSpan w:val="2"/>
          </w:tcPr>
          <w:p w:rsidR="00A179BB" w:rsidRPr="007F794E" w:rsidRDefault="00A179BB" w:rsidP="00A179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79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Подготовка и распространение обучающих видео и печатных брошюр для каждого сорта плодовых, плодово-ягодных и орехоплодовых деревьев из Перечня </w:t>
            </w:r>
          </w:p>
        </w:tc>
        <w:tc>
          <w:tcPr>
            <w:tcW w:w="984" w:type="pct"/>
            <w:shd w:val="clear" w:color="auto" w:fill="auto"/>
          </w:tcPr>
          <w:p w:rsidR="00A179BB" w:rsidRPr="007F794E" w:rsidRDefault="00A179BB" w:rsidP="00A179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794E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П</w:t>
            </w:r>
            <w:r w:rsidRPr="007F794E">
              <w:rPr>
                <w:rFonts w:ascii="Times New Roman" w:hAnsi="Times New Roman" w:cs="Times New Roman"/>
                <w:noProof/>
                <w:sz w:val="28"/>
                <w:szCs w:val="28"/>
              </w:rPr>
              <w:t>ередача обучающих видео и печатных брошюр по каждому сорту из Перечня в каждый айыл окмоту и ознакомление хозяйствующих субъектов с технологиями выращивания</w:t>
            </w:r>
          </w:p>
        </w:tc>
        <w:tc>
          <w:tcPr>
            <w:tcW w:w="676" w:type="pct"/>
            <w:shd w:val="clear" w:color="auto" w:fill="auto"/>
          </w:tcPr>
          <w:p w:rsidR="00A179BB" w:rsidRPr="007F794E" w:rsidRDefault="00A179BB" w:rsidP="00A17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7F794E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A179BB" w:rsidRPr="007F794E" w:rsidRDefault="00A179BB" w:rsidP="00A179BB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794E">
              <w:rPr>
                <w:rFonts w:ascii="Times New Roman" w:hAnsi="Times New Roman"/>
                <w:noProof/>
                <w:sz w:val="28"/>
                <w:szCs w:val="28"/>
              </w:rPr>
              <w:t>II кв.- IV кв. 2022</w:t>
            </w:r>
          </w:p>
        </w:tc>
        <w:tc>
          <w:tcPr>
            <w:tcW w:w="761" w:type="pct"/>
            <w:shd w:val="clear" w:color="auto" w:fill="auto"/>
          </w:tcPr>
          <w:p w:rsidR="00A179BB" w:rsidRPr="007F794E" w:rsidRDefault="00A179BB" w:rsidP="00A179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794E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2F41A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2F41A9" w:rsidRPr="00734FC5" w:rsidRDefault="002F41A9" w:rsidP="002F41A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2F41A9" w:rsidRPr="002F41A9" w:rsidRDefault="002F41A9" w:rsidP="002F41A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Переориентация населения с неплеменного животноводства на садоводство, согласно взятым Кыргызской Республикой на себя обязательствам в рамках РКИК ООН (ОНУВ 2021)</w:t>
            </w:r>
          </w:p>
        </w:tc>
        <w:tc>
          <w:tcPr>
            <w:tcW w:w="1046" w:type="pct"/>
            <w:gridSpan w:val="2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сравнительного анализа рентабельности садоводства и неплеменного животноводства</w:t>
            </w:r>
          </w:p>
        </w:tc>
        <w:tc>
          <w:tcPr>
            <w:tcW w:w="984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Опубликование отчета сравнительного анализа рентабельности садоводства и неплеменного животноводства и краткого варианта отчета в газетах и журналах на кырг. и русс. языках, в том числе, в изданиях областного и районного масштаба, а также в интернет-изданиях (в 100 изданиях</w:t>
            </w:r>
          </w:p>
        </w:tc>
        <w:tc>
          <w:tcPr>
            <w:tcW w:w="676" w:type="pct"/>
            <w:shd w:val="clear" w:color="auto" w:fill="auto"/>
          </w:tcPr>
          <w:p w:rsidR="002F41A9" w:rsidRPr="002F41A9" w:rsidRDefault="002F41A9" w:rsidP="002F41A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МСХ, СМИ (по согласова-нию)</w:t>
            </w:r>
          </w:p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2F41A9" w:rsidRPr="002F41A9" w:rsidRDefault="002F41A9" w:rsidP="002F41A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61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2F41A9" w:rsidRPr="00734FC5" w:rsidTr="00FC61FF">
        <w:trPr>
          <w:trHeight w:val="262"/>
        </w:trPr>
        <w:tc>
          <w:tcPr>
            <w:tcW w:w="227" w:type="pct"/>
            <w:shd w:val="clear" w:color="auto" w:fill="auto"/>
          </w:tcPr>
          <w:p w:rsidR="002F41A9" w:rsidRPr="00734FC5" w:rsidRDefault="002F41A9" w:rsidP="002F41A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Создание и загрузка видеоролика, популяризирующего садоводство на базе </w:t>
            </w: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отчета сравнительного анализа рентабельности садоводства и неплеменного животноводства на интернет-платформе «Сады Кыргызстана», и его трансляция на каналах страны</w:t>
            </w:r>
          </w:p>
        </w:tc>
        <w:tc>
          <w:tcPr>
            <w:tcW w:w="984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Транслирование видео-ролика, популяризирующего садоводство минимум 1 </w:t>
            </w: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раз в неделю на 3 каналах страны</w:t>
            </w:r>
          </w:p>
        </w:tc>
        <w:tc>
          <w:tcPr>
            <w:tcW w:w="676" w:type="pct"/>
            <w:shd w:val="clear" w:color="auto" w:fill="auto"/>
          </w:tcPr>
          <w:p w:rsidR="002F41A9" w:rsidRPr="002F41A9" w:rsidRDefault="002F41A9" w:rsidP="002F41A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МСХ, МЭК, Телеканалы (по согласованию)</w:t>
            </w:r>
          </w:p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2F41A9" w:rsidRPr="002F41A9" w:rsidRDefault="002F41A9" w:rsidP="002F41A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61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Республиканский бюджет (200,0 тыс. сом)</w:t>
            </w:r>
          </w:p>
        </w:tc>
      </w:tr>
      <w:tr w:rsidR="002F41A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2F41A9" w:rsidRPr="00734FC5" w:rsidRDefault="002F41A9" w:rsidP="002F41A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2F41A9" w:rsidRPr="002F41A9" w:rsidRDefault="002F41A9" w:rsidP="002F41A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Обеспечение ирригации</w:t>
            </w:r>
          </w:p>
        </w:tc>
        <w:tc>
          <w:tcPr>
            <w:tcW w:w="1046" w:type="pct"/>
            <w:gridSpan w:val="2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Установка водоскважин и систем капельного орошения для садоводства </w:t>
            </w:r>
          </w:p>
        </w:tc>
        <w:tc>
          <w:tcPr>
            <w:tcW w:w="984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Установка 109 скважин и систем капельного орошения на площади 300,0 га земель многолетних насаждений</w:t>
            </w:r>
          </w:p>
        </w:tc>
        <w:tc>
          <w:tcPr>
            <w:tcW w:w="676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МСХ,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2F41A9" w:rsidRPr="002F41A9" w:rsidRDefault="002F41A9" w:rsidP="002F41A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I кв.</w:t>
            </w:r>
            <w:r w:rsidRPr="002F41A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 xml:space="preserve">2022- </w:t>
            </w:r>
            <w:r w:rsidRPr="002F41A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            </w:t>
            </w: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IV кв.2026</w:t>
            </w:r>
          </w:p>
        </w:tc>
        <w:tc>
          <w:tcPr>
            <w:tcW w:w="761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Республиканский бюджет (25,0 млн сом) </w:t>
            </w:r>
          </w:p>
        </w:tc>
      </w:tr>
      <w:tr w:rsidR="002F41A9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2F41A9" w:rsidRPr="00734FC5" w:rsidRDefault="002F41A9" w:rsidP="002F41A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2F41A9" w:rsidRPr="002F41A9" w:rsidRDefault="002F41A9" w:rsidP="002F41A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Привлечение донорских средств для увеличения территории садов и  снижения количества неплеменного скота, согласно взятым Кыргызской Республикой на себя обязательствам в </w:t>
            </w: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рамках РКИК ООН (ОНУВ – 2021)</w:t>
            </w:r>
          </w:p>
        </w:tc>
        <w:tc>
          <w:tcPr>
            <w:tcW w:w="1046" w:type="pct"/>
            <w:gridSpan w:val="2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Создание экспертных групп по разработке проектных предложений для международных фондов и доноров (ВБ, ФАО, ВПП, GIZ)</w:t>
            </w:r>
          </w:p>
        </w:tc>
        <w:tc>
          <w:tcPr>
            <w:tcW w:w="984" w:type="pct"/>
            <w:shd w:val="clear" w:color="auto" w:fill="auto"/>
          </w:tcPr>
          <w:p w:rsidR="002F41A9" w:rsidRPr="002F41A9" w:rsidRDefault="002F41A9" w:rsidP="002F41A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 xml:space="preserve">Создание 2 экспертных групп по следующим темам: </w:t>
            </w:r>
          </w:p>
          <w:p w:rsidR="002F41A9" w:rsidRPr="002F41A9" w:rsidRDefault="002F41A9" w:rsidP="002F41A9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 xml:space="preserve">- садоводство (ОНУВ 2021); </w:t>
            </w:r>
          </w:p>
          <w:p w:rsidR="002F41A9" w:rsidRPr="002F41A9" w:rsidRDefault="006B3713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2F41A9"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животноводство (ОНУВ 2021)</w:t>
            </w:r>
          </w:p>
        </w:tc>
        <w:tc>
          <w:tcPr>
            <w:tcW w:w="676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МСХ, МЭК, МИД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2F41A9" w:rsidRPr="002F41A9" w:rsidRDefault="002F41A9" w:rsidP="002F41A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61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2F41A9" w:rsidRPr="00734FC5" w:rsidTr="00D32FAA">
        <w:trPr>
          <w:trHeight w:val="262"/>
        </w:trPr>
        <w:tc>
          <w:tcPr>
            <w:tcW w:w="227" w:type="pct"/>
            <w:shd w:val="clear" w:color="auto" w:fill="auto"/>
          </w:tcPr>
          <w:p w:rsidR="002F41A9" w:rsidRPr="00734FC5" w:rsidRDefault="002F41A9" w:rsidP="002F41A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Разработка и подача проектных предложений для увеличения территории садов и снижения количества непородистого скота в международные фонды и </w:t>
            </w: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донорам (ВБ, ФАО, ВПП, GIZ)</w:t>
            </w:r>
          </w:p>
        </w:tc>
        <w:tc>
          <w:tcPr>
            <w:tcW w:w="984" w:type="pct"/>
            <w:shd w:val="clear" w:color="auto" w:fill="auto"/>
          </w:tcPr>
          <w:p w:rsidR="002F41A9" w:rsidRPr="002F41A9" w:rsidRDefault="002F41A9" w:rsidP="002F41A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Подача более 14 проектных предложений в международные фонды и донорам</w:t>
            </w:r>
          </w:p>
        </w:tc>
        <w:tc>
          <w:tcPr>
            <w:tcW w:w="676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МСХ, МИД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2F41A9" w:rsidRPr="002F41A9" w:rsidRDefault="002F41A9" w:rsidP="002F41A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IV кв. 2022 -  I</w:t>
            </w:r>
            <w:r w:rsidRPr="002F41A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кв. 2023</w:t>
            </w:r>
          </w:p>
        </w:tc>
        <w:tc>
          <w:tcPr>
            <w:tcW w:w="761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2F41A9" w:rsidRPr="00734FC5" w:rsidTr="00D32FAA">
        <w:trPr>
          <w:trHeight w:val="262"/>
        </w:trPr>
        <w:tc>
          <w:tcPr>
            <w:tcW w:w="227" w:type="pct"/>
            <w:shd w:val="clear" w:color="auto" w:fill="auto"/>
          </w:tcPr>
          <w:p w:rsidR="002F41A9" w:rsidRPr="00734FC5" w:rsidRDefault="002F41A9" w:rsidP="002F41A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Обеспечение реализации одобренных донорскими организациями проектов </w:t>
            </w:r>
          </w:p>
        </w:tc>
        <w:tc>
          <w:tcPr>
            <w:tcW w:w="984" w:type="pct"/>
            <w:shd w:val="clear" w:color="auto" w:fill="auto"/>
          </w:tcPr>
          <w:p w:rsidR="002F41A9" w:rsidRPr="002F41A9" w:rsidRDefault="002F41A9" w:rsidP="002F41A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Реализация проектов </w:t>
            </w:r>
          </w:p>
        </w:tc>
        <w:tc>
          <w:tcPr>
            <w:tcW w:w="676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МСХ, МЭК, МИД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2F41A9" w:rsidRPr="002F41A9" w:rsidRDefault="002F41A9" w:rsidP="002F41A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I кв. 2022- IV кв. 2026</w:t>
            </w:r>
          </w:p>
        </w:tc>
        <w:tc>
          <w:tcPr>
            <w:tcW w:w="761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2F41A9" w:rsidRPr="00734FC5" w:rsidTr="00D32FAA">
        <w:trPr>
          <w:trHeight w:val="262"/>
        </w:trPr>
        <w:tc>
          <w:tcPr>
            <w:tcW w:w="227" w:type="pct"/>
            <w:shd w:val="clear" w:color="auto" w:fill="auto"/>
          </w:tcPr>
          <w:p w:rsidR="002F41A9" w:rsidRPr="00734FC5" w:rsidRDefault="002F41A9" w:rsidP="002F41A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Обеспечение доступа к льготным кредитам предпринимателям, занимающимся садоводством </w:t>
            </w:r>
          </w:p>
        </w:tc>
        <w:tc>
          <w:tcPr>
            <w:tcW w:w="984" w:type="pct"/>
            <w:shd w:val="clear" w:color="auto" w:fill="auto"/>
          </w:tcPr>
          <w:p w:rsidR="002F41A9" w:rsidRPr="002F41A9" w:rsidRDefault="002F41A9" w:rsidP="002F41A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Предоставление доступа предпринимателям, занимающими садоводством, к льготным кредитам по проекту «Финансирование сельского хозяйства» </w:t>
            </w:r>
          </w:p>
        </w:tc>
        <w:tc>
          <w:tcPr>
            <w:tcW w:w="676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>МСХ, МФ, коммерческие банки</w:t>
            </w:r>
            <w:r w:rsidRPr="002F41A9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I кв. 2022- IV кв. 2026</w:t>
            </w:r>
            <w:r w:rsidRPr="002F41A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2F41A9" w:rsidRPr="002F41A9" w:rsidRDefault="002F41A9" w:rsidP="002F41A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2F41A9" w:rsidRPr="002F41A9" w:rsidRDefault="002F41A9" w:rsidP="002F41A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41A9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30780" w:rsidRPr="00734FC5" w:rsidTr="00A30780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A30780" w:rsidRPr="00D43BB7" w:rsidRDefault="00A30780" w:rsidP="00A3078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CC5">
              <w:rPr>
                <w:rFonts w:ascii="Times New Roman" w:hAnsi="Times New Roman"/>
                <w:b/>
                <w:noProof/>
                <w:sz w:val="28"/>
                <w:szCs w:val="28"/>
              </w:rPr>
              <w:t>Управление отходами</w:t>
            </w:r>
          </w:p>
        </w:tc>
      </w:tr>
      <w:tr w:rsidR="00072E8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072E83" w:rsidRPr="00734FC5" w:rsidRDefault="00072E83" w:rsidP="00217CC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072E83" w:rsidRPr="00217CC5" w:rsidRDefault="00072E83" w:rsidP="00217CC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217CC5">
              <w:rPr>
                <w:rFonts w:ascii="Times New Roman" w:hAnsi="Times New Roman"/>
                <w:noProof/>
                <w:sz w:val="28"/>
                <w:szCs w:val="28"/>
              </w:rPr>
              <w:t>Сокращение образования отходов путем применения мер экономического регулирования в области обращения с товарами, подлежащих вторичной переработке, утилизации</w:t>
            </w:r>
            <w:r w:rsidRPr="00217CC5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(инициатива </w:t>
            </w:r>
            <w:r w:rsidRPr="00217CC5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lastRenderedPageBreak/>
              <w:t>О.Печенюка, ОО “Независимая экологическая инициатива”)</w:t>
            </w:r>
          </w:p>
        </w:tc>
        <w:tc>
          <w:tcPr>
            <w:tcW w:w="1046" w:type="pct"/>
            <w:gridSpan w:val="2"/>
          </w:tcPr>
          <w:p w:rsidR="00072E83" w:rsidRPr="00217CC5" w:rsidRDefault="00072E83" w:rsidP="00217C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17CC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Разработка Концепции внедрения института расширенной ответственности производителей и импортеров товаров</w:t>
            </w:r>
          </w:p>
        </w:tc>
        <w:tc>
          <w:tcPr>
            <w:tcW w:w="984" w:type="pct"/>
            <w:shd w:val="clear" w:color="auto" w:fill="auto"/>
          </w:tcPr>
          <w:p w:rsidR="00072E83" w:rsidRPr="00217CC5" w:rsidRDefault="00072E83" w:rsidP="00217CC5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17CC5">
              <w:rPr>
                <w:rFonts w:ascii="Times New Roman" w:hAnsi="Times New Roman"/>
                <w:noProof/>
                <w:sz w:val="28"/>
                <w:szCs w:val="28"/>
              </w:rPr>
              <w:t>Принятие Концепции внедрения института расширенной ответственности производителей и импортеров товаров</w:t>
            </w:r>
          </w:p>
        </w:tc>
        <w:tc>
          <w:tcPr>
            <w:tcW w:w="676" w:type="pct"/>
            <w:shd w:val="clear" w:color="auto" w:fill="auto"/>
          </w:tcPr>
          <w:p w:rsidR="00072E83" w:rsidRPr="00217CC5" w:rsidRDefault="00072E83" w:rsidP="00335397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217CC5">
              <w:rPr>
                <w:rFonts w:ascii="Times New Roman" w:hAnsi="Times New Roman"/>
                <w:noProof/>
                <w:sz w:val="28"/>
                <w:szCs w:val="28"/>
              </w:rPr>
              <w:t>МЭК, МПРЭТН</w:t>
            </w:r>
            <w:r w:rsidRPr="00217CC5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,</w:t>
            </w:r>
          </w:p>
          <w:p w:rsidR="00072E83" w:rsidRPr="00217CC5" w:rsidRDefault="00072E83" w:rsidP="00335397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17CC5">
              <w:rPr>
                <w:rFonts w:ascii="Times New Roman" w:hAnsi="Times New Roman"/>
                <w:noProof/>
                <w:sz w:val="28"/>
                <w:szCs w:val="28"/>
              </w:rPr>
              <w:t>МФ</w:t>
            </w:r>
            <w:r w:rsidRPr="00217CC5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,</w:t>
            </w:r>
            <w:r w:rsidRPr="007B31A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17CC5">
              <w:rPr>
                <w:rFonts w:ascii="Times New Roman" w:hAnsi="Times New Roman"/>
                <w:noProof/>
                <w:sz w:val="28"/>
                <w:szCs w:val="28"/>
              </w:rPr>
              <w:t>МСХ, МЗ, МЭ</w:t>
            </w:r>
          </w:p>
          <w:p w:rsidR="00072E83" w:rsidRPr="00217CC5" w:rsidRDefault="00072E83" w:rsidP="00217C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072E83" w:rsidRPr="00217CC5" w:rsidRDefault="00072E83" w:rsidP="00217CC5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17CC5">
              <w:rPr>
                <w:rFonts w:ascii="Times New Roman" w:hAnsi="Times New Roman"/>
                <w:noProof/>
                <w:sz w:val="28"/>
                <w:szCs w:val="28"/>
              </w:rPr>
              <w:t>I-II кв. 2022</w:t>
            </w:r>
          </w:p>
        </w:tc>
        <w:tc>
          <w:tcPr>
            <w:tcW w:w="761" w:type="pct"/>
            <w:shd w:val="clear" w:color="auto" w:fill="auto"/>
          </w:tcPr>
          <w:p w:rsidR="00072E83" w:rsidRPr="00217CC5" w:rsidRDefault="00072E83" w:rsidP="00217C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17C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в рамках донорских средств</w:t>
            </w:r>
          </w:p>
        </w:tc>
      </w:tr>
      <w:tr w:rsidR="00072E83" w:rsidRPr="00734FC5" w:rsidTr="007F5E71">
        <w:trPr>
          <w:trHeight w:val="262"/>
        </w:trPr>
        <w:tc>
          <w:tcPr>
            <w:tcW w:w="227" w:type="pct"/>
            <w:shd w:val="clear" w:color="auto" w:fill="auto"/>
          </w:tcPr>
          <w:p w:rsidR="00072E83" w:rsidRPr="00734FC5" w:rsidRDefault="00072E83" w:rsidP="00217CC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072E83" w:rsidRPr="00B119F4" w:rsidRDefault="00072E83" w:rsidP="00217CC5">
            <w:pPr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046" w:type="pct"/>
            <w:gridSpan w:val="2"/>
          </w:tcPr>
          <w:p w:rsidR="00072E83" w:rsidRPr="00453A37" w:rsidRDefault="00072E83" w:rsidP="00217CC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t>Внесение изменений в Кодекс  о неналоговых доходах КР, предусматривающие в том числе нормы по:</w:t>
            </w:r>
          </w:p>
          <w:p w:rsidR="00072E83" w:rsidRPr="00453A37" w:rsidRDefault="00072E83" w:rsidP="00217CC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t xml:space="preserve">- уплате сбора за вторичную переработку отходов </w:t>
            </w: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(утилизационный сбор) производителями, импортерами товаров, подлежащих переработке после утраты ими потребительских свойств) и утилизации; </w:t>
            </w:r>
          </w:p>
          <w:p w:rsidR="00072E83" w:rsidRPr="00453A37" w:rsidRDefault="00072E83" w:rsidP="00217CC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t>- разработке и утверждению Кабинетом Министров КР Перечня товаров, подлежащих вторичной переработке, размера, порядка взимания утилизационного сбора на переработку вторичных отходов и утилизации;</w:t>
            </w:r>
          </w:p>
          <w:p w:rsidR="00072E83" w:rsidRPr="00453A37" w:rsidRDefault="00072E83" w:rsidP="00217CC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t xml:space="preserve">- разработке и утверждению Кабинетом Министров КР порядка субсидирования организаций по переработке вторичных отходов на софинансирование утвержденных в установленном порядке работ для покрытия </w:t>
            </w: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расходов на сбор, транспортировку, переработку отходов от использования товаров, подлежащих вторичной переработке и утилизации за счет утилизационных сборов.</w:t>
            </w:r>
          </w:p>
          <w:p w:rsidR="00072E83" w:rsidRPr="00453A37" w:rsidRDefault="00072E83" w:rsidP="00217CC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t>Разработка подзаконных актов Кабинета Министров КР</w:t>
            </w:r>
          </w:p>
        </w:tc>
        <w:tc>
          <w:tcPr>
            <w:tcW w:w="984" w:type="pct"/>
            <w:shd w:val="clear" w:color="auto" w:fill="auto"/>
          </w:tcPr>
          <w:p w:rsidR="00072E83" w:rsidRPr="00453A37" w:rsidRDefault="00072E83" w:rsidP="00217CC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Введение сбора за вторичную переработку отходов (утилизационный сбор) производителями, импортерами товаров, подлежащих переработке после </w:t>
            </w: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утраты ими потребительских свойств) и утилизации</w:t>
            </w:r>
          </w:p>
          <w:p w:rsidR="00072E83" w:rsidRPr="00453A37" w:rsidRDefault="00072E83" w:rsidP="00217CC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t>1.Принятие поста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новления Кабинета Министров КР «</w:t>
            </w: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t>Об утверждении Порядка осуществления расширенных обязательств производителей, импортеров и Методики расчета утилизационного сбора за вт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оричную переработку сырья в КР»</w:t>
            </w:r>
          </w:p>
          <w:p w:rsidR="00072E83" w:rsidRPr="00453A37" w:rsidRDefault="00072E83" w:rsidP="00217CC5">
            <w:pPr>
              <w:pStyle w:val="a9"/>
              <w:rPr>
                <w:rFonts w:ascii="Times New Roman" w:hAnsi="Times New Roman"/>
                <w:strike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t xml:space="preserve">2.Принятие постановления Кабинета Министров </w:t>
            </w:r>
          </w:p>
          <w:p w:rsidR="00072E83" w:rsidRPr="00453A37" w:rsidRDefault="00072E83" w:rsidP="00217CC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t>«Об утверждении  Перечня продукции (товаров), на которые распространяются расширенные обязательства производителей (импортеров)»</w:t>
            </w:r>
          </w:p>
          <w:p w:rsidR="00072E83" w:rsidRPr="00453A37" w:rsidRDefault="00072E83" w:rsidP="00217CC5">
            <w:pPr>
              <w:pStyle w:val="a9"/>
              <w:rPr>
                <w:rFonts w:ascii="Times New Roman" w:hAnsi="Times New Roman"/>
                <w:strike/>
                <w:noProof/>
                <w:sz w:val="28"/>
                <w:szCs w:val="28"/>
              </w:rPr>
            </w:pPr>
          </w:p>
          <w:p w:rsidR="00072E83" w:rsidRPr="00453A37" w:rsidRDefault="00072E83" w:rsidP="00217CC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t>3. Принятие постановления Кабинета Министров «Об утверждении порядка субсидирования организаций по переработке  вторичных отходов и утилизации на софинансирование утвержденных в установленном порядке работ для покрытия расходов на сбор, транспортировку, переработку отходов от использования товаров, подлежащих вторичной переработке за счет утилизационных сборов»</w:t>
            </w:r>
          </w:p>
        </w:tc>
        <w:tc>
          <w:tcPr>
            <w:tcW w:w="676" w:type="pct"/>
            <w:shd w:val="clear" w:color="auto" w:fill="auto"/>
          </w:tcPr>
          <w:p w:rsidR="00072E83" w:rsidRPr="00453A37" w:rsidRDefault="00072E83" w:rsidP="00293696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МФ, МПРЭТН, 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072E83" w:rsidRPr="00453A37" w:rsidRDefault="00072E83" w:rsidP="00217CC5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noProof/>
                <w:sz w:val="28"/>
                <w:szCs w:val="28"/>
              </w:rPr>
              <w:t>I-II кв. 2022</w:t>
            </w:r>
          </w:p>
        </w:tc>
        <w:tc>
          <w:tcPr>
            <w:tcW w:w="761" w:type="pct"/>
            <w:shd w:val="clear" w:color="auto" w:fill="auto"/>
          </w:tcPr>
          <w:p w:rsidR="00072E83" w:rsidRPr="00453A37" w:rsidRDefault="00072E83" w:rsidP="00217C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3A37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в рамках донорских средств</w:t>
            </w:r>
          </w:p>
        </w:tc>
      </w:tr>
      <w:tr w:rsidR="00072E83" w:rsidRPr="00734FC5" w:rsidTr="007F5E71">
        <w:trPr>
          <w:trHeight w:val="262"/>
        </w:trPr>
        <w:tc>
          <w:tcPr>
            <w:tcW w:w="227" w:type="pct"/>
            <w:shd w:val="clear" w:color="auto" w:fill="auto"/>
          </w:tcPr>
          <w:p w:rsidR="00072E83" w:rsidRPr="00734FC5" w:rsidRDefault="00072E83" w:rsidP="00217CC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072E83" w:rsidRPr="00B119F4" w:rsidRDefault="00072E83" w:rsidP="00217CC5">
            <w:pPr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046" w:type="pct"/>
            <w:gridSpan w:val="2"/>
          </w:tcPr>
          <w:p w:rsidR="00072E83" w:rsidRPr="001B1582" w:rsidRDefault="00072E83" w:rsidP="00217CC5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1582">
              <w:rPr>
                <w:rFonts w:ascii="Times New Roman" w:hAnsi="Times New Roman"/>
                <w:noProof/>
                <w:sz w:val="28"/>
                <w:szCs w:val="28"/>
              </w:rPr>
              <w:t xml:space="preserve">Принятие Закона Кыргызской Республики «О внесении дополнений и изменений в некоторые законодательные акты КР относительно регулирования оборота </w:t>
            </w:r>
            <w:r w:rsidRPr="001B1582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товаров, подлежащих вторичной переработке после утраты ими потребительских свойств»  </w:t>
            </w:r>
          </w:p>
        </w:tc>
        <w:tc>
          <w:tcPr>
            <w:tcW w:w="984" w:type="pct"/>
            <w:shd w:val="clear" w:color="auto" w:fill="auto"/>
          </w:tcPr>
          <w:p w:rsidR="00072E83" w:rsidRPr="001B1582" w:rsidRDefault="00072E83" w:rsidP="00217CC5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1582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Принятие Закона Кыргызской Республики </w:t>
            </w:r>
          </w:p>
        </w:tc>
        <w:tc>
          <w:tcPr>
            <w:tcW w:w="676" w:type="pct"/>
            <w:shd w:val="clear" w:color="auto" w:fill="auto"/>
          </w:tcPr>
          <w:p w:rsidR="00072E83" w:rsidRPr="001B1582" w:rsidRDefault="00072E83" w:rsidP="00217CC5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1582">
              <w:rPr>
                <w:rFonts w:ascii="Times New Roman" w:hAnsi="Times New Roman"/>
                <w:noProof/>
                <w:sz w:val="28"/>
                <w:szCs w:val="28"/>
              </w:rPr>
              <w:t>МПРЭТН, МФ, 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072E83" w:rsidRPr="001B1582" w:rsidRDefault="00072E83" w:rsidP="00217CC5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1582">
              <w:rPr>
                <w:rFonts w:ascii="Times New Roman" w:hAnsi="Times New Roman"/>
                <w:noProof/>
                <w:sz w:val="28"/>
                <w:szCs w:val="28"/>
              </w:rPr>
              <w:t>I-II кв. 2022</w:t>
            </w:r>
          </w:p>
        </w:tc>
        <w:tc>
          <w:tcPr>
            <w:tcW w:w="761" w:type="pct"/>
            <w:shd w:val="clear" w:color="auto" w:fill="auto"/>
          </w:tcPr>
          <w:p w:rsidR="00072E83" w:rsidRPr="001B1582" w:rsidRDefault="00072E83" w:rsidP="00217C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1582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в рамках донорских средств</w:t>
            </w:r>
          </w:p>
        </w:tc>
      </w:tr>
      <w:tr w:rsidR="00072E83" w:rsidRPr="00734FC5" w:rsidTr="007F5E71">
        <w:trPr>
          <w:trHeight w:val="262"/>
        </w:trPr>
        <w:tc>
          <w:tcPr>
            <w:tcW w:w="227" w:type="pct"/>
            <w:shd w:val="clear" w:color="auto" w:fill="auto"/>
          </w:tcPr>
          <w:p w:rsidR="00072E83" w:rsidRPr="00734FC5" w:rsidRDefault="00072E83" w:rsidP="00217CC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072E83" w:rsidRPr="00B119F4" w:rsidRDefault="00072E83" w:rsidP="00217CC5">
            <w:pPr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046" w:type="pct"/>
            <w:gridSpan w:val="2"/>
          </w:tcPr>
          <w:p w:rsidR="00072E83" w:rsidRPr="001B1582" w:rsidRDefault="00072E83" w:rsidP="00217CC5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1582">
              <w:rPr>
                <w:rFonts w:ascii="Times New Roman" w:hAnsi="Times New Roman"/>
                <w:noProof/>
                <w:sz w:val="28"/>
                <w:szCs w:val="28"/>
              </w:rPr>
              <w:t>Освобождение от оплаты НДС на импорт оборудования для переработки и утилизации отходов, а также экологически безопасных технологий и оборудований</w:t>
            </w:r>
          </w:p>
        </w:tc>
        <w:tc>
          <w:tcPr>
            <w:tcW w:w="984" w:type="pct"/>
            <w:shd w:val="clear" w:color="auto" w:fill="auto"/>
          </w:tcPr>
          <w:p w:rsidR="00072E83" w:rsidRPr="001B1582" w:rsidRDefault="00072E83" w:rsidP="00217CC5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1582">
              <w:rPr>
                <w:rFonts w:ascii="Times New Roman" w:hAnsi="Times New Roman"/>
                <w:noProof/>
                <w:sz w:val="28"/>
                <w:szCs w:val="28"/>
              </w:rPr>
              <w:t>Внесение дополнения в Налоговый кодекс КР в части освобождения от оплаты НДС на импорт оборудования для переработки и утилизации отходов, а также экологически безопасных технологий и оборудований</w:t>
            </w:r>
          </w:p>
        </w:tc>
        <w:tc>
          <w:tcPr>
            <w:tcW w:w="676" w:type="pct"/>
            <w:shd w:val="clear" w:color="auto" w:fill="auto"/>
          </w:tcPr>
          <w:p w:rsidR="00072E83" w:rsidRPr="001B1582" w:rsidRDefault="00072E83" w:rsidP="00217CC5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1582">
              <w:rPr>
                <w:rFonts w:ascii="Times New Roman" w:hAnsi="Times New Roman"/>
                <w:noProof/>
                <w:sz w:val="28"/>
                <w:szCs w:val="28"/>
              </w:rPr>
              <w:t>МЭК, 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072E83" w:rsidRPr="001B1582" w:rsidRDefault="00072E83" w:rsidP="00217CC5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1582">
              <w:rPr>
                <w:rFonts w:ascii="Times New Roman" w:hAnsi="Times New Roman"/>
                <w:noProof/>
                <w:sz w:val="28"/>
                <w:szCs w:val="28"/>
              </w:rPr>
              <w:t>I-II кв. 2022</w:t>
            </w:r>
          </w:p>
        </w:tc>
        <w:tc>
          <w:tcPr>
            <w:tcW w:w="761" w:type="pct"/>
            <w:shd w:val="clear" w:color="auto" w:fill="auto"/>
          </w:tcPr>
          <w:p w:rsidR="00072E83" w:rsidRPr="001B1582" w:rsidRDefault="00072E83" w:rsidP="00217C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1582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в рамках донорских средств</w:t>
            </w:r>
          </w:p>
        </w:tc>
      </w:tr>
      <w:tr w:rsidR="00072E83" w:rsidRPr="00734FC5" w:rsidTr="007F5E71">
        <w:trPr>
          <w:trHeight w:val="262"/>
        </w:trPr>
        <w:tc>
          <w:tcPr>
            <w:tcW w:w="227" w:type="pct"/>
            <w:shd w:val="clear" w:color="auto" w:fill="auto"/>
          </w:tcPr>
          <w:p w:rsidR="00072E83" w:rsidRPr="00734FC5" w:rsidRDefault="00072E83" w:rsidP="00217CC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072E83" w:rsidRPr="00B119F4" w:rsidRDefault="00072E83" w:rsidP="00217CC5">
            <w:pPr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046" w:type="pct"/>
            <w:gridSpan w:val="2"/>
          </w:tcPr>
          <w:p w:rsidR="00072E83" w:rsidRPr="00AD64B1" w:rsidRDefault="00072E83" w:rsidP="00217CC5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D64B1">
              <w:rPr>
                <w:rFonts w:ascii="Times New Roman" w:hAnsi="Times New Roman"/>
                <w:noProof/>
                <w:sz w:val="28"/>
                <w:szCs w:val="28"/>
              </w:rPr>
              <w:t>Предоставление налоговых льгот предприятиям, осуществляющим переработку и утилизацию отходов</w:t>
            </w:r>
          </w:p>
        </w:tc>
        <w:tc>
          <w:tcPr>
            <w:tcW w:w="984" w:type="pct"/>
            <w:shd w:val="clear" w:color="auto" w:fill="auto"/>
          </w:tcPr>
          <w:p w:rsidR="00072E83" w:rsidRPr="00AD64B1" w:rsidRDefault="00072E83" w:rsidP="00217CC5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D64B1">
              <w:rPr>
                <w:rFonts w:ascii="Times New Roman" w:hAnsi="Times New Roman"/>
                <w:noProof/>
                <w:sz w:val="28"/>
                <w:szCs w:val="28"/>
              </w:rPr>
              <w:t>Внесение изменений в Налоговый кодекс КР в части предоставления налоговых льгот предприятиям, осуществляющим переработку и утилизацию отходов</w:t>
            </w:r>
          </w:p>
        </w:tc>
        <w:tc>
          <w:tcPr>
            <w:tcW w:w="676" w:type="pct"/>
            <w:shd w:val="clear" w:color="auto" w:fill="auto"/>
          </w:tcPr>
          <w:p w:rsidR="00072E83" w:rsidRPr="00AD64B1" w:rsidRDefault="00072E83" w:rsidP="00B51201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D64B1">
              <w:rPr>
                <w:rFonts w:ascii="Times New Roman" w:hAnsi="Times New Roman"/>
                <w:noProof/>
                <w:sz w:val="28"/>
                <w:szCs w:val="28"/>
              </w:rPr>
              <w:t>МЭК, 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072E83" w:rsidRPr="00AD64B1" w:rsidRDefault="00974925" w:rsidP="00217CC5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D64B1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III кв. 2022</w:t>
            </w:r>
            <w:r w:rsidRPr="00AD64B1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 xml:space="preserve">  </w:t>
            </w:r>
          </w:p>
        </w:tc>
        <w:tc>
          <w:tcPr>
            <w:tcW w:w="761" w:type="pct"/>
            <w:shd w:val="clear" w:color="auto" w:fill="auto"/>
          </w:tcPr>
          <w:p w:rsidR="00072E83" w:rsidRPr="00AD64B1" w:rsidRDefault="00143115" w:rsidP="00217CC5">
            <w:pPr>
              <w:rPr>
                <w:rFonts w:ascii="Times New Roman" w:hAnsi="Times New Roman"/>
                <w:sz w:val="28"/>
                <w:szCs w:val="28"/>
              </w:rPr>
            </w:pPr>
            <w:r w:rsidRPr="00AD64B1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65A70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65A70" w:rsidRPr="00734FC5" w:rsidRDefault="00F65A70" w:rsidP="00F65A7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65A70" w:rsidRPr="00F65A70" w:rsidRDefault="00F65A70" w:rsidP="00F65A70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/>
                <w:noProof/>
                <w:sz w:val="28"/>
                <w:szCs w:val="28"/>
              </w:rPr>
              <w:t>Сокращение и вывод из оборота отдельных видов одноразовых и </w:t>
            </w:r>
          </w:p>
          <w:p w:rsidR="00F65A70" w:rsidRPr="00F65A70" w:rsidRDefault="00F65A70" w:rsidP="00F65A70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трудно перерабатывае-мых товаров </w:t>
            </w:r>
          </w:p>
          <w:p w:rsidR="00F65A70" w:rsidRPr="00F65A70" w:rsidRDefault="006B3713" w:rsidP="00F65A70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(инициатива О.Печенюка, ОО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«</w:t>
            </w:r>
            <w:r w:rsidR="00F65A70" w:rsidRPr="00F65A70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Незав</w:t>
            </w:r>
            <w:r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исимая экологическая инициатива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F65A70" w:rsidRPr="00F65A70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)</w:t>
            </w:r>
          </w:p>
        </w:tc>
        <w:tc>
          <w:tcPr>
            <w:tcW w:w="1046" w:type="pct"/>
            <w:gridSpan w:val="2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Принятие постановления Кабинета Министров КР  о введении запрета или количественных ограничений на импорт отдельных видов </w:t>
            </w:r>
            <w:r w:rsidRPr="00F65A7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одноразовых неперерабаватываемых и трудно перерабатываемых товаров</w:t>
            </w:r>
          </w:p>
        </w:tc>
        <w:tc>
          <w:tcPr>
            <w:tcW w:w="984" w:type="pct"/>
            <w:shd w:val="clear" w:color="auto" w:fill="auto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Введение мер нетарифного регулирования в отношении импорта отдельных видов одноразовых </w:t>
            </w:r>
            <w:r w:rsidRPr="00F65A7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неперерабатываемых и и трудноперерабатываемых товаров </w:t>
            </w:r>
          </w:p>
        </w:tc>
        <w:tc>
          <w:tcPr>
            <w:tcW w:w="676" w:type="pct"/>
            <w:shd w:val="clear" w:color="auto" w:fill="auto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МЭК, МПРЭТН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65A70" w:rsidRPr="00F65A70" w:rsidRDefault="00F65A70" w:rsidP="00F65A70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/>
                <w:noProof/>
                <w:sz w:val="28"/>
                <w:szCs w:val="28"/>
              </w:rPr>
              <w:t>I-II кв. 2022</w:t>
            </w:r>
          </w:p>
        </w:tc>
        <w:tc>
          <w:tcPr>
            <w:tcW w:w="761" w:type="pct"/>
            <w:shd w:val="clear" w:color="auto" w:fill="auto"/>
          </w:tcPr>
          <w:p w:rsidR="00F65A70" w:rsidRPr="00F65A70" w:rsidRDefault="00F65A70" w:rsidP="00F65A7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в рамках донорских средств</w:t>
            </w:r>
          </w:p>
        </w:tc>
      </w:tr>
      <w:tr w:rsidR="00F65A70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65A70" w:rsidRPr="00734FC5" w:rsidRDefault="00F65A70" w:rsidP="00F65A7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65A70" w:rsidRPr="00F65A70" w:rsidRDefault="00F65A70" w:rsidP="00F65A70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Уменьшение объема отходов, предотвращение их образования, их сокращение, переработка и повторное использование (ЦУР 12)</w:t>
            </w:r>
          </w:p>
        </w:tc>
        <w:tc>
          <w:tcPr>
            <w:tcW w:w="1046" w:type="pct"/>
            <w:gridSpan w:val="2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Пересмотр системы регулирования в области обращения с отходами, введение современных механизмов обращения с отходами (вторичное использование, малоотходные технологии, принцип расширенной ответственности производителей), гармонизация с нормами ЕАЭС и международными требованиями</w:t>
            </w:r>
          </w:p>
        </w:tc>
        <w:tc>
          <w:tcPr>
            <w:tcW w:w="984" w:type="pct"/>
            <w:shd w:val="clear" w:color="auto" w:fill="auto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Внесение изменений в </w:t>
            </w:r>
            <w:hyperlink r:id="rId9" w:history="1">
              <w:r w:rsidRPr="00F65A70">
                <w:rPr>
                  <w:rFonts w:ascii="Times New Roman" w:hAnsi="Times New Roman" w:cs="Times New Roman"/>
                  <w:bCs/>
                  <w:sz w:val="28"/>
                  <w:szCs w:val="28"/>
                  <w:u w:color="FFFFFF"/>
                </w:rPr>
                <w:t>Закон</w:t>
              </w:r>
            </w:hyperlink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 Кыргызской Республики «Об отходах производства и потребления», улучшение системы управления отходами</w:t>
            </w:r>
          </w:p>
        </w:tc>
        <w:tc>
          <w:tcPr>
            <w:tcW w:w="676" w:type="pct"/>
            <w:shd w:val="clear" w:color="auto" w:fill="auto"/>
          </w:tcPr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МПРЭТН</w:t>
            </w:r>
            <w:r w:rsidRPr="00F65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5A70" w:rsidRPr="00F65A70" w:rsidRDefault="00F65A70" w:rsidP="00F65A70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70">
              <w:rPr>
                <w:rFonts w:ascii="Times New Roman" w:hAnsi="Times New Roman"/>
                <w:sz w:val="28"/>
                <w:szCs w:val="28"/>
              </w:rPr>
              <w:t>I кв. 2022 -</w:t>
            </w:r>
          </w:p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III кв. 2022</w:t>
            </w: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 xml:space="preserve">  </w:t>
            </w:r>
          </w:p>
        </w:tc>
        <w:tc>
          <w:tcPr>
            <w:tcW w:w="761" w:type="pct"/>
            <w:shd w:val="clear" w:color="auto" w:fill="auto"/>
          </w:tcPr>
          <w:p w:rsidR="00F65A70" w:rsidRPr="00F65A70" w:rsidRDefault="00F65A70" w:rsidP="00F65A70">
            <w:pPr>
              <w:rPr>
                <w:rFonts w:ascii="Times New Roman" w:hAnsi="Times New Roman"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65A70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65A70" w:rsidRPr="00734FC5" w:rsidRDefault="00F65A70" w:rsidP="00F65A7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65A70" w:rsidRPr="00F65A70" w:rsidRDefault="00F65A70" w:rsidP="00F65A70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Разработка комплексной программы по устойчивому управлению отходами и вторичными ресурсами</w:t>
            </w:r>
          </w:p>
        </w:tc>
        <w:tc>
          <w:tcPr>
            <w:tcW w:w="984" w:type="pct"/>
            <w:shd w:val="clear" w:color="auto" w:fill="auto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Принятие комплекса мер, направленных на создание правовых и институциональных предпосылок для </w:t>
            </w: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эффективной системы управления отходами и вторичными материальными ресурсами (снижение образования, переработка, вторичное использование, безопасная утилизация отходов)</w:t>
            </w:r>
          </w:p>
        </w:tc>
        <w:tc>
          <w:tcPr>
            <w:tcW w:w="676" w:type="pct"/>
            <w:shd w:val="clear" w:color="auto" w:fill="auto"/>
          </w:tcPr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lastRenderedPageBreak/>
              <w:t xml:space="preserve">МПРЭТН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III</w:t>
            </w: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 2022-</w:t>
            </w:r>
          </w:p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III</w:t>
            </w: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 2023</w:t>
            </w: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 xml:space="preserve"> </w:t>
            </w:r>
          </w:p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65A70" w:rsidRPr="00F65A70" w:rsidRDefault="00F65A70" w:rsidP="00F65A70">
            <w:pPr>
              <w:rPr>
                <w:rFonts w:ascii="Times New Roman" w:hAnsi="Times New Roman"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65A70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65A70" w:rsidRPr="00734FC5" w:rsidRDefault="00F65A70" w:rsidP="00F65A7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65A70" w:rsidRPr="00F65A70" w:rsidRDefault="00F65A70" w:rsidP="00F65A70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Пересмотр Порядка обращения с отходами, производства и потребления в Кыргызской Республике</w:t>
            </w:r>
          </w:p>
        </w:tc>
        <w:tc>
          <w:tcPr>
            <w:tcW w:w="984" w:type="pct"/>
            <w:shd w:val="clear" w:color="auto" w:fill="auto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Внесение изменений в соответствующие НПА, регламентирование требований к объектам обезвреживания, переработки, утилизации отходов, по использованию экологически безопасных технологий</w:t>
            </w:r>
          </w:p>
        </w:tc>
        <w:tc>
          <w:tcPr>
            <w:tcW w:w="676" w:type="pct"/>
            <w:shd w:val="clear" w:color="auto" w:fill="auto"/>
          </w:tcPr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МПРЭТН,</w:t>
            </w:r>
          </w:p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МСХ, МЭК, МЧС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III</w:t>
            </w: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 2022-</w:t>
            </w:r>
          </w:p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</w:t>
            </w: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</w:t>
            </w: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 2023</w:t>
            </w: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 xml:space="preserve"> </w:t>
            </w:r>
          </w:p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65A70" w:rsidRPr="00F65A70" w:rsidRDefault="00F65A70" w:rsidP="00F65A70">
            <w:pPr>
              <w:rPr>
                <w:rFonts w:ascii="Times New Roman" w:hAnsi="Times New Roman"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65A70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65A70" w:rsidRPr="00734FC5" w:rsidRDefault="00F65A70" w:rsidP="00F65A7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65A70" w:rsidRPr="00F65A70" w:rsidRDefault="00F65A70" w:rsidP="00F65A70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Разработка критериев и порядка отнесения отходов к категории вторичных материальных ресурсов; перечня отходов, относящихся к категории вторичных материальных ресурсов</w:t>
            </w:r>
          </w:p>
        </w:tc>
        <w:tc>
          <w:tcPr>
            <w:tcW w:w="984" w:type="pct"/>
            <w:shd w:val="clear" w:color="auto" w:fill="auto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Принятие НПА, определение критериев и порядка отнесения отходов к категории вторичных материальных ресурсов; перечень отходов, относящихся к </w:t>
            </w: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категории вторичных материальных ресурсов</w:t>
            </w:r>
          </w:p>
        </w:tc>
        <w:tc>
          <w:tcPr>
            <w:tcW w:w="676" w:type="pct"/>
            <w:shd w:val="clear" w:color="auto" w:fill="auto"/>
          </w:tcPr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lastRenderedPageBreak/>
              <w:t xml:space="preserve">МПРЭТН, </w:t>
            </w:r>
          </w:p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МСХ, 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65A70" w:rsidRPr="00F65A70" w:rsidRDefault="00F65A70" w:rsidP="00F65A70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III</w:t>
            </w: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 2022-</w:t>
            </w:r>
          </w:p>
          <w:p w:rsidR="00F65A70" w:rsidRPr="00F65A70" w:rsidRDefault="00F65A70" w:rsidP="00F65A70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2023</w:t>
            </w:r>
          </w:p>
          <w:p w:rsidR="00F65A70" w:rsidRPr="00F65A70" w:rsidRDefault="00F65A70" w:rsidP="00F65A70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65A70" w:rsidRPr="00F65A70" w:rsidRDefault="00F65A70" w:rsidP="00F65A70">
            <w:pPr>
              <w:rPr>
                <w:rFonts w:ascii="Times New Roman" w:hAnsi="Times New Roman"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65A70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65A70" w:rsidRPr="00734FC5" w:rsidRDefault="00F65A70" w:rsidP="00F65A7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65A70" w:rsidRPr="00F65A70" w:rsidRDefault="00F65A70" w:rsidP="00F65A70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Внесение изменений в налоговое законодательство, в части дополнения перечня преференциальных видов деятельности предприятий по переработке и утилизации отходов, подлежащих льготному налогообложению</w:t>
            </w:r>
          </w:p>
        </w:tc>
        <w:tc>
          <w:tcPr>
            <w:tcW w:w="984" w:type="pct"/>
            <w:shd w:val="clear" w:color="auto" w:fill="auto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Внесение изменения в налоговое законодательство, расширение Перечня преференциальных видов промышленной деятельности, подлежащих льготному налогообложению</w:t>
            </w:r>
          </w:p>
        </w:tc>
        <w:tc>
          <w:tcPr>
            <w:tcW w:w="676" w:type="pct"/>
            <w:shd w:val="clear" w:color="auto" w:fill="auto"/>
          </w:tcPr>
          <w:p w:rsidR="00F65A70" w:rsidRPr="00F65A70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МЭК, 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</w:t>
            </w: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II</w:t>
            </w: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 202</w:t>
            </w:r>
            <w:r w:rsidRPr="00F65A70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2</w:t>
            </w:r>
          </w:p>
          <w:p w:rsidR="00F65A70" w:rsidRPr="00F65A70" w:rsidRDefault="00F65A70" w:rsidP="00F65A70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65A70" w:rsidRPr="00F65A70" w:rsidRDefault="00F65A70" w:rsidP="00F65A70">
            <w:pPr>
              <w:rPr>
                <w:rFonts w:ascii="Times New Roman" w:hAnsi="Times New Roman"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65A70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65A70" w:rsidRPr="00734FC5" w:rsidRDefault="00F65A70" w:rsidP="00F65A70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65A70" w:rsidRPr="004E5289" w:rsidRDefault="00F65A70" w:rsidP="00F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289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принципа «отходы в доходы», внедрении системы мало/безотходной технологии.</w:t>
            </w:r>
          </w:p>
          <w:p w:rsidR="00F65A70" w:rsidRPr="004E5289" w:rsidRDefault="00F65A70" w:rsidP="00F65A70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5289">
              <w:rPr>
                <w:rFonts w:ascii="Times New Roman" w:hAnsi="Times New Roman"/>
                <w:sz w:val="28"/>
                <w:szCs w:val="28"/>
              </w:rPr>
              <w:t>Развитие рынка вторичных ресурсов</w:t>
            </w:r>
          </w:p>
        </w:tc>
        <w:tc>
          <w:tcPr>
            <w:tcW w:w="1046" w:type="pct"/>
            <w:gridSpan w:val="2"/>
          </w:tcPr>
          <w:p w:rsidR="00F65A70" w:rsidRPr="004E5289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5289">
              <w:rPr>
                <w:rFonts w:ascii="Times New Roman" w:hAnsi="Times New Roman" w:cs="Times New Roman"/>
                <w:sz w:val="28"/>
                <w:szCs w:val="28"/>
              </w:rPr>
              <w:t>Внедрение системы раздельного сбора отходов</w:t>
            </w:r>
          </w:p>
        </w:tc>
        <w:tc>
          <w:tcPr>
            <w:tcW w:w="984" w:type="pct"/>
            <w:shd w:val="clear" w:color="auto" w:fill="auto"/>
          </w:tcPr>
          <w:p w:rsidR="00F65A70" w:rsidRPr="004E5289" w:rsidRDefault="00F65A70" w:rsidP="00F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289">
              <w:rPr>
                <w:rFonts w:ascii="Times New Roman" w:hAnsi="Times New Roman" w:cs="Times New Roman"/>
                <w:sz w:val="28"/>
                <w:szCs w:val="28"/>
              </w:rPr>
              <w:t>Сокращение отходов, несанкционированных свалок</w:t>
            </w:r>
          </w:p>
          <w:p w:rsidR="00F65A70" w:rsidRPr="004E5289" w:rsidRDefault="00F65A70" w:rsidP="00F6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70" w:rsidRPr="004E5289" w:rsidRDefault="00F65A70" w:rsidP="00F6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70" w:rsidRPr="004E5289" w:rsidRDefault="00F65A70" w:rsidP="00F65A70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65A70" w:rsidRPr="004E5289" w:rsidRDefault="00F65A70" w:rsidP="00F65A70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5289">
              <w:rPr>
                <w:rFonts w:ascii="Times New Roman" w:hAnsi="Times New Roman"/>
                <w:sz w:val="28"/>
                <w:szCs w:val="28"/>
              </w:rPr>
              <w:t>МПРЭТ</w:t>
            </w:r>
            <w:r w:rsidRPr="004E5289"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4E5289">
              <w:rPr>
                <w:rFonts w:ascii="Times New Roman" w:hAnsi="Times New Roman"/>
                <w:sz w:val="28"/>
                <w:szCs w:val="28"/>
              </w:rPr>
              <w:t>, МКИСМП, 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65A70" w:rsidRPr="004E5289" w:rsidRDefault="00F65A70" w:rsidP="00F65A70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E528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E5289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Pr="004E528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F65A70" w:rsidRPr="004E5289" w:rsidRDefault="00F65A70" w:rsidP="00F65A70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5289">
              <w:rPr>
                <w:rFonts w:ascii="Times New Roman" w:hAnsi="Times New Roman"/>
                <w:sz w:val="28"/>
                <w:szCs w:val="28"/>
                <w:lang w:val="ky-KG"/>
              </w:rPr>
              <w:t>IV</w:t>
            </w:r>
            <w:r w:rsidRPr="004E5289">
              <w:rPr>
                <w:rFonts w:ascii="Times New Roman" w:hAnsi="Times New Roman" w:cs="Times New Roman"/>
                <w:sz w:val="28"/>
                <w:szCs w:val="28"/>
              </w:rPr>
              <w:t xml:space="preserve"> кв.2026</w:t>
            </w:r>
          </w:p>
        </w:tc>
        <w:tc>
          <w:tcPr>
            <w:tcW w:w="761" w:type="pct"/>
            <w:shd w:val="clear" w:color="auto" w:fill="auto"/>
          </w:tcPr>
          <w:p w:rsidR="00F65A70" w:rsidRPr="004E5289" w:rsidRDefault="00F65A70" w:rsidP="00F65A70">
            <w:pPr>
              <w:rPr>
                <w:rFonts w:ascii="Times New Roman" w:hAnsi="Times New Roman"/>
                <w:sz w:val="28"/>
                <w:szCs w:val="28"/>
              </w:rPr>
            </w:pPr>
            <w:r w:rsidRPr="004E5289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75579B" w:rsidRPr="00734FC5" w:rsidTr="0075579B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75579B" w:rsidRPr="00D43BB7" w:rsidRDefault="0075579B" w:rsidP="007557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EFC">
              <w:rPr>
                <w:rFonts w:ascii="Times New Roman" w:hAnsi="Times New Roman"/>
                <w:b/>
                <w:noProof/>
                <w:sz w:val="28"/>
                <w:szCs w:val="28"/>
                <w:lang w:val="ky-KG"/>
              </w:rPr>
              <w:t>В</w:t>
            </w:r>
            <w:r w:rsidRPr="00A44EFC">
              <w:rPr>
                <w:rFonts w:ascii="Times New Roman" w:hAnsi="Times New Roman"/>
                <w:b/>
                <w:noProof/>
                <w:sz w:val="28"/>
                <w:szCs w:val="28"/>
              </w:rPr>
              <w:t>озобновляемые источник</w:t>
            </w:r>
            <w:r w:rsidRPr="00A44EFC">
              <w:rPr>
                <w:rFonts w:ascii="Times New Roman" w:hAnsi="Times New Roman"/>
                <w:b/>
                <w:noProof/>
                <w:sz w:val="28"/>
                <w:szCs w:val="28"/>
                <w:lang w:val="ky-KG"/>
              </w:rPr>
              <w:t>и</w:t>
            </w:r>
            <w:r w:rsidRPr="00A44EF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энергии</w:t>
            </w:r>
          </w:p>
        </w:tc>
      </w:tr>
      <w:tr w:rsidR="0047414C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7414C" w:rsidRPr="00734FC5" w:rsidRDefault="0047414C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47414C" w:rsidRPr="00056C14" w:rsidRDefault="0047414C" w:rsidP="003C352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56C14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Запустить процесс </w:t>
            </w:r>
            <w:r w:rsidRPr="00056C14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проектирования, разработки и запуска объектов ВИЭ </w:t>
            </w:r>
          </w:p>
        </w:tc>
        <w:tc>
          <w:tcPr>
            <w:tcW w:w="1046" w:type="pct"/>
            <w:gridSpan w:val="2"/>
            <w:vMerge w:val="restart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инвентаризации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lastRenderedPageBreak/>
              <w:t>нормативной правовой базы в области ВИЭ, создание условий для реализации проектов, в том числе путем применения механизма ГЧП</w:t>
            </w:r>
          </w:p>
        </w:tc>
        <w:tc>
          <w:tcPr>
            <w:tcW w:w="984" w:type="pct"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Внесение соответствующих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lastRenderedPageBreak/>
              <w:t>изменений во все НПА в области ВИЭ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47414C" w:rsidRPr="00056C14" w:rsidRDefault="0047414C" w:rsidP="003C3528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lastRenderedPageBreak/>
              <w:t>МЭ, МИ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I кв.2022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в рамках донорских средств, частный инвестор </w:t>
            </w:r>
          </w:p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7414C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7414C" w:rsidRPr="00734FC5" w:rsidRDefault="0047414C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47414C" w:rsidRPr="00B119F4" w:rsidRDefault="0047414C" w:rsidP="003C352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6" w:type="pct"/>
            <w:gridSpan w:val="2"/>
            <w:vMerge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84" w:type="pct"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Внесение изменений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закон КР «О возобновляемых источниках энергии» </w:t>
            </w:r>
          </w:p>
        </w:tc>
        <w:tc>
          <w:tcPr>
            <w:tcW w:w="676" w:type="pct"/>
            <w:vMerge/>
            <w:shd w:val="clear" w:color="auto" w:fill="auto"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I кв.2022</w:t>
            </w:r>
          </w:p>
        </w:tc>
        <w:tc>
          <w:tcPr>
            <w:tcW w:w="761" w:type="pct"/>
            <w:vMerge/>
            <w:shd w:val="clear" w:color="auto" w:fill="auto"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7414C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7414C" w:rsidRPr="00734FC5" w:rsidRDefault="0047414C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47414C" w:rsidRPr="00B119F4" w:rsidRDefault="0047414C" w:rsidP="003C352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6" w:type="pct"/>
            <w:gridSpan w:val="2"/>
            <w:vMerge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84" w:type="pct"/>
            <w:shd w:val="clear" w:color="auto" w:fill="auto"/>
          </w:tcPr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</w:p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ие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стратегии развития ВИЭ в КР</w:t>
            </w:r>
          </w:p>
        </w:tc>
        <w:tc>
          <w:tcPr>
            <w:tcW w:w="676" w:type="pct"/>
            <w:vMerge/>
            <w:shd w:val="clear" w:color="auto" w:fill="auto"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II кв.2022</w:t>
            </w:r>
          </w:p>
        </w:tc>
        <w:tc>
          <w:tcPr>
            <w:tcW w:w="761" w:type="pct"/>
            <w:vMerge/>
            <w:shd w:val="clear" w:color="auto" w:fill="auto"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7414C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7414C" w:rsidRPr="00734FC5" w:rsidRDefault="0047414C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47414C" w:rsidRPr="00B119F4" w:rsidRDefault="0047414C" w:rsidP="003C352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6" w:type="pct"/>
            <w:gridSpan w:val="2"/>
            <w:vMerge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84" w:type="pct"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Разработка шаблон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>/паспорт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проекта ВИЭ, определяющ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его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критерии объекта ВИЭ</w:t>
            </w:r>
          </w:p>
        </w:tc>
        <w:tc>
          <w:tcPr>
            <w:tcW w:w="676" w:type="pct"/>
            <w:vMerge/>
            <w:shd w:val="clear" w:color="auto" w:fill="auto"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7414C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7414C" w:rsidRPr="00734FC5" w:rsidRDefault="0047414C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47414C" w:rsidRPr="00B119F4" w:rsidRDefault="0047414C" w:rsidP="003C352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6" w:type="pct"/>
            <w:gridSpan w:val="2"/>
            <w:vMerge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84" w:type="pct"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Разработка алгоритм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действий для инвестора, реализующего проекты по ВИЭ на территории КР </w:t>
            </w:r>
          </w:p>
        </w:tc>
        <w:tc>
          <w:tcPr>
            <w:tcW w:w="676" w:type="pct"/>
            <w:vMerge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14C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7414C" w:rsidRPr="00734FC5" w:rsidRDefault="0047414C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47414C" w:rsidRPr="00B119F4" w:rsidRDefault="0047414C" w:rsidP="003C352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6" w:type="pct"/>
            <w:gridSpan w:val="2"/>
            <w:vMerge w:val="restart"/>
          </w:tcPr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Разработка и утверждение 100 проектов по строительству объектов ВИЭ</w:t>
            </w:r>
          </w:p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414C" w:rsidRPr="00056C14" w:rsidRDefault="0047414C" w:rsidP="003C35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Подготовка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>50 проектов с полным пакетом документов (паспорт, исследование перспективных створов, отведение земельных участков, пред-ТЭО)</w:t>
            </w:r>
          </w:p>
        </w:tc>
        <w:tc>
          <w:tcPr>
            <w:tcW w:w="676" w:type="pct"/>
            <w:shd w:val="clear" w:color="auto" w:fill="auto"/>
          </w:tcPr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 xml:space="preserve">МЭ, МСХ, МФ,  </w:t>
            </w:r>
          </w:p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МКИСМПМ,</w:t>
            </w:r>
          </w:p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 xml:space="preserve">МПРЭТН, </w:t>
            </w:r>
          </w:p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 xml:space="preserve">МЧС, ГААСЖКХ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 xml:space="preserve">Республиканский бюджет, частный инвестор </w:t>
            </w:r>
          </w:p>
        </w:tc>
      </w:tr>
      <w:tr w:rsidR="0047414C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7414C" w:rsidRPr="00734FC5" w:rsidRDefault="0047414C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47414C" w:rsidRPr="00B119F4" w:rsidRDefault="0047414C" w:rsidP="003C352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6" w:type="pct"/>
            <w:gridSpan w:val="2"/>
            <w:vMerge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Подготовка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50 проектов с полным пакетом документов (паспорт, исследование перспективных створов, отведение земельных участков, пред-ТЭО)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МЭ, МСХ,  </w:t>
            </w:r>
          </w:p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МКИСМПМ,</w:t>
            </w:r>
          </w:p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МПРЭТН,</w:t>
            </w:r>
          </w:p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МЧС,</w:t>
            </w:r>
          </w:p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ГААСЖКХ</w:t>
            </w:r>
          </w:p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vMerge/>
            <w:shd w:val="clear" w:color="auto" w:fill="auto"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7414C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47414C" w:rsidRPr="00734FC5" w:rsidRDefault="0047414C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47414C" w:rsidRPr="00B119F4" w:rsidRDefault="0047414C" w:rsidP="003C352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6" w:type="pct"/>
            <w:gridSpan w:val="2"/>
            <w:vMerge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Размещение информаци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и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(паспорт, фото и видеоматериалы створов и т.д.) по каждому проекту/объекту на официальном сайте уполномоченного органа в сфере энергетики и инвестиций КР</w:t>
            </w:r>
          </w:p>
        </w:tc>
        <w:tc>
          <w:tcPr>
            <w:tcW w:w="676" w:type="pct"/>
            <w:shd w:val="clear" w:color="auto" w:fill="auto"/>
          </w:tcPr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МЭ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47414C" w:rsidRPr="00056C14" w:rsidRDefault="0047414C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 xml:space="preserve">По мере готовности каждого  паспорта проекта </w:t>
            </w:r>
          </w:p>
          <w:p w:rsidR="0047414C" w:rsidRPr="00056C1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47414C" w:rsidRPr="00B119F4" w:rsidRDefault="0047414C" w:rsidP="003C352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56C14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056C14" w:rsidRPr="00734FC5" w:rsidRDefault="00056C14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056C14" w:rsidRPr="00B119F4" w:rsidRDefault="00056C14" w:rsidP="003C352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6" w:type="pct"/>
            <w:gridSpan w:val="2"/>
            <w:vMerge w:val="restart"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Обеспечение строительства и ввода в эксплуатацию объектов ВИЭ</w:t>
            </w:r>
          </w:p>
        </w:tc>
        <w:tc>
          <w:tcPr>
            <w:tcW w:w="984" w:type="pct"/>
            <w:shd w:val="clear" w:color="auto" w:fill="auto"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Введение новых мощностей генерации электроэнергии минимум 150 МВт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056C14" w:rsidRPr="00056C14" w:rsidRDefault="00056C14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>МЭ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056C14" w:rsidRPr="00056C14" w:rsidRDefault="00056C14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056C14" w:rsidRPr="00056C14" w:rsidRDefault="00056C14" w:rsidP="003C352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61" w:type="pct"/>
            <w:shd w:val="clear" w:color="auto" w:fill="auto"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 xml:space="preserve">Частные инвестиции – минимум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br/>
              <w:t>100 млн долл.</w:t>
            </w:r>
          </w:p>
        </w:tc>
      </w:tr>
      <w:tr w:rsidR="00056C14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056C14" w:rsidRPr="00734FC5" w:rsidRDefault="00056C14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056C14" w:rsidRPr="00B119F4" w:rsidRDefault="00056C14" w:rsidP="003C352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6" w:type="pct"/>
            <w:gridSpan w:val="2"/>
            <w:vMerge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Введение новых мощностей генерации электроэнергии минимум 250 МВт</w:t>
            </w:r>
          </w:p>
        </w:tc>
        <w:tc>
          <w:tcPr>
            <w:tcW w:w="676" w:type="pct"/>
            <w:vMerge/>
            <w:shd w:val="clear" w:color="auto" w:fill="auto"/>
          </w:tcPr>
          <w:p w:rsidR="00056C14" w:rsidRPr="00056C14" w:rsidRDefault="00056C14" w:rsidP="003C35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056C14" w:rsidRPr="00056C14" w:rsidRDefault="00056C14" w:rsidP="003C35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 xml:space="preserve">Частные инвестиции – минимум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br/>
              <w:t>100 млн долл.</w:t>
            </w:r>
          </w:p>
        </w:tc>
      </w:tr>
      <w:tr w:rsidR="00056C14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056C14" w:rsidRPr="00734FC5" w:rsidRDefault="00056C14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056C14" w:rsidRPr="00B119F4" w:rsidRDefault="00056C14" w:rsidP="003C352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6" w:type="pct"/>
            <w:gridSpan w:val="2"/>
            <w:vMerge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 xml:space="preserve">Введение новых мощностей генерации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lastRenderedPageBreak/>
              <w:t>электроэнергии минимум 350 МВт</w:t>
            </w:r>
          </w:p>
        </w:tc>
        <w:tc>
          <w:tcPr>
            <w:tcW w:w="676" w:type="pct"/>
            <w:vMerge/>
            <w:shd w:val="clear" w:color="auto" w:fill="auto"/>
          </w:tcPr>
          <w:p w:rsidR="00056C14" w:rsidRPr="00056C14" w:rsidRDefault="00056C14" w:rsidP="003C35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056C14" w:rsidRPr="00056C14" w:rsidRDefault="00056C14" w:rsidP="003C35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61" w:type="pct"/>
            <w:shd w:val="clear" w:color="auto" w:fill="auto"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 xml:space="preserve">Частные инвестиции –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минимум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br/>
              <w:t>100 млн долл.</w:t>
            </w:r>
          </w:p>
        </w:tc>
      </w:tr>
      <w:tr w:rsidR="00056C14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056C14" w:rsidRPr="00734FC5" w:rsidRDefault="00056C14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056C14" w:rsidRPr="00B119F4" w:rsidRDefault="00056C14" w:rsidP="003C352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6" w:type="pct"/>
            <w:gridSpan w:val="2"/>
            <w:vMerge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>Введение новых мощностей генерации электроэнергии минимум 550 МВт</w:t>
            </w:r>
          </w:p>
        </w:tc>
        <w:tc>
          <w:tcPr>
            <w:tcW w:w="676" w:type="pct"/>
            <w:vMerge/>
            <w:shd w:val="clear" w:color="auto" w:fill="auto"/>
          </w:tcPr>
          <w:p w:rsidR="00056C14" w:rsidRPr="00056C14" w:rsidRDefault="00056C14" w:rsidP="003C35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056C14" w:rsidRPr="00056C14" w:rsidRDefault="00056C14" w:rsidP="003C35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6C1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056C1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61" w:type="pct"/>
            <w:shd w:val="clear" w:color="auto" w:fill="auto"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/>
                <w:sz w:val="28"/>
                <w:szCs w:val="28"/>
              </w:rPr>
              <w:t xml:space="preserve">Частные инвестиции – минимум </w:t>
            </w:r>
            <w:r w:rsidRPr="00056C14">
              <w:rPr>
                <w:rFonts w:ascii="Times New Roman" w:hAnsi="Times New Roman"/>
                <w:sz w:val="28"/>
                <w:szCs w:val="28"/>
              </w:rPr>
              <w:br/>
              <w:t>100 млн долл.</w:t>
            </w:r>
          </w:p>
        </w:tc>
      </w:tr>
      <w:tr w:rsidR="00056C14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056C14" w:rsidRPr="00734FC5" w:rsidRDefault="00056C14" w:rsidP="003C352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056C14" w:rsidRPr="00B119F4" w:rsidRDefault="00056C14" w:rsidP="004741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color="FFFFFF" w:themeColor="background1"/>
              </w:rPr>
            </w:pPr>
          </w:p>
        </w:tc>
        <w:tc>
          <w:tcPr>
            <w:tcW w:w="1046" w:type="pct"/>
            <w:gridSpan w:val="2"/>
            <w:vMerge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 w:cs="Times New Roman"/>
                <w:sz w:val="28"/>
                <w:szCs w:val="28"/>
              </w:rPr>
              <w:t>Улучшение обеспечения населения электроэнергией</w:t>
            </w:r>
          </w:p>
        </w:tc>
        <w:tc>
          <w:tcPr>
            <w:tcW w:w="676" w:type="pct"/>
            <w:vMerge/>
            <w:shd w:val="clear" w:color="auto" w:fill="auto"/>
          </w:tcPr>
          <w:p w:rsidR="00056C14" w:rsidRPr="00056C14" w:rsidRDefault="00056C14" w:rsidP="003C35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056C14" w:rsidRPr="00056C14" w:rsidRDefault="00056C14" w:rsidP="003C35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6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56C14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056C1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56C14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056C14" w:rsidRPr="00056C14" w:rsidRDefault="00056C14" w:rsidP="003C3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C14">
              <w:rPr>
                <w:rFonts w:ascii="Times New Roman" w:hAnsi="Times New Roman" w:cs="Times New Roman"/>
                <w:sz w:val="28"/>
                <w:szCs w:val="28"/>
              </w:rPr>
              <w:t xml:space="preserve">Частные инвестиции </w:t>
            </w:r>
            <w:r w:rsidRPr="00056C14">
              <w:rPr>
                <w:rFonts w:ascii="Times New Roman" w:hAnsi="Times New Roman" w:cs="Times New Roman"/>
                <w:sz w:val="28"/>
                <w:szCs w:val="28"/>
              </w:rPr>
              <w:br/>
              <w:t>(22 млн долл. США)</w:t>
            </w:r>
          </w:p>
        </w:tc>
      </w:tr>
      <w:tr w:rsidR="000C33F7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0C33F7" w:rsidRPr="00734FC5" w:rsidRDefault="000C33F7" w:rsidP="000C33F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0C33F7" w:rsidRPr="000C33F7" w:rsidRDefault="000C33F7" w:rsidP="000C33F7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потребления энергии</w:t>
            </w:r>
          </w:p>
        </w:tc>
        <w:tc>
          <w:tcPr>
            <w:tcW w:w="1046" w:type="pct"/>
            <w:gridSpan w:val="2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Разработка проекта и утверждение Программы по энергосбережению в Кыргызской Республике на 2022-2027 годы</w:t>
            </w:r>
          </w:p>
        </w:tc>
        <w:tc>
          <w:tcPr>
            <w:tcW w:w="984" w:type="pct"/>
            <w:shd w:val="clear" w:color="auto" w:fill="auto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</w:t>
            </w:r>
            <w:r w:rsidRPr="000C33F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ие</w:t>
            </w: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энергосбережению на 2022-2027 годы</w:t>
            </w:r>
          </w:p>
        </w:tc>
        <w:tc>
          <w:tcPr>
            <w:tcW w:w="676" w:type="pct"/>
            <w:shd w:val="clear" w:color="auto" w:fill="auto"/>
          </w:tcPr>
          <w:p w:rsidR="000C33F7" w:rsidRPr="000C33F7" w:rsidRDefault="000C33F7" w:rsidP="000C33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  <w:r w:rsidRPr="000C3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0C33F7" w:rsidRPr="000C33F7" w:rsidRDefault="000C33F7" w:rsidP="000C3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0C33F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0C33F7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0C33F7" w:rsidRPr="00734FC5" w:rsidRDefault="000C33F7" w:rsidP="000C33F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0C33F7" w:rsidRPr="000C33F7" w:rsidRDefault="000C33F7" w:rsidP="000C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Развитие альтернативных источников энергии</w:t>
            </w:r>
          </w:p>
        </w:tc>
        <w:tc>
          <w:tcPr>
            <w:tcW w:w="1046" w:type="pct"/>
            <w:gridSpan w:val="2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проектов в области ВИЭ, в том числе путем применения механизма ГЧП</w:t>
            </w:r>
          </w:p>
        </w:tc>
        <w:tc>
          <w:tcPr>
            <w:tcW w:w="984" w:type="pct"/>
            <w:shd w:val="clear" w:color="auto" w:fill="auto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Дополнительная генерация от объектов ВИЭ</w:t>
            </w:r>
            <w:r w:rsidRPr="000C3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0C33F7" w:rsidRPr="000C33F7" w:rsidRDefault="000C33F7" w:rsidP="000C3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МЭ, МЭК</w:t>
            </w:r>
            <w:r w:rsidRPr="000C3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0C33F7" w:rsidRPr="000C33F7" w:rsidRDefault="000C33F7" w:rsidP="000C3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3F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61" w:type="pct"/>
            <w:shd w:val="clear" w:color="auto" w:fill="auto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0C33F7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0C33F7" w:rsidRPr="00734FC5" w:rsidRDefault="000C33F7" w:rsidP="000C33F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0C33F7" w:rsidRPr="000C33F7" w:rsidRDefault="000C33F7" w:rsidP="000C3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/>
                <w:sz w:val="28"/>
                <w:szCs w:val="28"/>
              </w:rPr>
              <w:t>Разработка Программы развития ВИЭ на среднесрочный (долгосрочный) период</w:t>
            </w:r>
          </w:p>
        </w:tc>
        <w:tc>
          <w:tcPr>
            <w:tcW w:w="984" w:type="pct"/>
            <w:shd w:val="clear" w:color="auto" w:fill="auto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/>
                <w:sz w:val="28"/>
                <w:szCs w:val="28"/>
              </w:rPr>
              <w:t xml:space="preserve">Утверждение Программы. Увеличение вырабатывающих энергетических мощностей </w:t>
            </w:r>
          </w:p>
        </w:tc>
        <w:tc>
          <w:tcPr>
            <w:tcW w:w="676" w:type="pct"/>
            <w:shd w:val="clear" w:color="auto" w:fill="auto"/>
          </w:tcPr>
          <w:p w:rsidR="000C33F7" w:rsidRPr="000C33F7" w:rsidRDefault="000C33F7" w:rsidP="000C3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/>
                <w:sz w:val="28"/>
                <w:szCs w:val="28"/>
              </w:rPr>
              <w:t>МЭ</w:t>
            </w:r>
            <w:r w:rsidRPr="000C33F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0C33F7" w:rsidRPr="000C33F7" w:rsidRDefault="000C33F7" w:rsidP="000C3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3F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0C33F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</w:t>
            </w:r>
          </w:p>
        </w:tc>
      </w:tr>
      <w:tr w:rsidR="000C33F7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0C33F7" w:rsidRPr="00734FC5" w:rsidRDefault="000C33F7" w:rsidP="000C33F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0C33F7" w:rsidRPr="000C33F7" w:rsidRDefault="000C33F7" w:rsidP="000C3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33F7">
              <w:rPr>
                <w:rFonts w:ascii="Times New Roman" w:hAnsi="Times New Roman"/>
                <w:sz w:val="28"/>
                <w:szCs w:val="28"/>
              </w:rPr>
              <w:t xml:space="preserve">Принятие НПА, предусматривающее строительство и </w:t>
            </w:r>
            <w:r w:rsidRPr="000C33F7">
              <w:rPr>
                <w:rFonts w:ascii="Times New Roman" w:hAnsi="Times New Roman"/>
                <w:sz w:val="28"/>
                <w:szCs w:val="28"/>
              </w:rPr>
              <w:lastRenderedPageBreak/>
              <w:t>дальнейшее применение источника генерирующей мощности по договорному тарифу (в том числе на условии аренды)</w:t>
            </w:r>
            <w:r w:rsidRPr="000C33F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0C33F7">
              <w:rPr>
                <w:rFonts w:ascii="Times New Roman" w:hAnsi="Times New Roman"/>
                <w:sz w:val="28"/>
                <w:szCs w:val="28"/>
              </w:rPr>
              <w:t xml:space="preserve">для субъектов майнинга без применения ЛЭП энергохолдинга </w:t>
            </w:r>
          </w:p>
        </w:tc>
        <w:tc>
          <w:tcPr>
            <w:tcW w:w="984" w:type="pct"/>
            <w:shd w:val="clear" w:color="auto" w:fill="auto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33F7">
              <w:rPr>
                <w:rFonts w:ascii="Times New Roman" w:hAnsi="Times New Roman"/>
                <w:sz w:val="28"/>
                <w:szCs w:val="28"/>
              </w:rPr>
              <w:lastRenderedPageBreak/>
              <w:t>Развитие ВИЭ, привлечение инвестиций</w:t>
            </w:r>
          </w:p>
        </w:tc>
        <w:tc>
          <w:tcPr>
            <w:tcW w:w="676" w:type="pct"/>
            <w:shd w:val="clear" w:color="auto" w:fill="auto"/>
          </w:tcPr>
          <w:p w:rsidR="000C33F7" w:rsidRPr="000C33F7" w:rsidRDefault="000C33F7" w:rsidP="000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/>
                <w:sz w:val="28"/>
                <w:szCs w:val="28"/>
              </w:rPr>
              <w:t>М</w:t>
            </w:r>
            <w:r w:rsidRPr="000C33F7">
              <w:rPr>
                <w:rFonts w:ascii="Times New Roman" w:hAnsi="Times New Roman"/>
                <w:sz w:val="28"/>
                <w:szCs w:val="28"/>
                <w:lang w:val="ky-KG"/>
              </w:rPr>
              <w:t>Э</w:t>
            </w: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3F7" w:rsidRPr="000C33F7" w:rsidRDefault="000C33F7" w:rsidP="000C33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0C33F7" w:rsidRPr="000C33F7" w:rsidRDefault="000C33F7" w:rsidP="000C33F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</w:p>
        </w:tc>
        <w:tc>
          <w:tcPr>
            <w:tcW w:w="761" w:type="pct"/>
            <w:shd w:val="clear" w:color="auto" w:fill="auto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0C33F7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0C33F7" w:rsidRPr="00734FC5" w:rsidRDefault="000C33F7" w:rsidP="000C33F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0C33F7" w:rsidRPr="000C33F7" w:rsidRDefault="000C33F7" w:rsidP="000C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микрогенерации электроэнергии (инициатива Н.Абдрасуловой, ЮНИСОН)</w:t>
            </w:r>
          </w:p>
        </w:tc>
        <w:tc>
          <w:tcPr>
            <w:tcW w:w="1046" w:type="pct"/>
            <w:gridSpan w:val="2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права осуществления продажи электрической энергии в сеть, произведенной на объектах микрогенерации </w:t>
            </w:r>
          </w:p>
        </w:tc>
        <w:tc>
          <w:tcPr>
            <w:tcW w:w="984" w:type="pct"/>
            <w:shd w:val="clear" w:color="auto" w:fill="auto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3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Внесены соответствующие изменения в Закон КР «О ВИЭ» и в Закон КР «Об электроэнергетике»</w:t>
            </w:r>
            <w:r w:rsidRPr="000C3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. </w:t>
            </w:r>
            <w:r w:rsidRPr="000C3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Разработаны механизмы подключения, взаимозачета</w:t>
            </w:r>
          </w:p>
        </w:tc>
        <w:tc>
          <w:tcPr>
            <w:tcW w:w="676" w:type="pct"/>
            <w:shd w:val="clear" w:color="auto" w:fill="auto"/>
          </w:tcPr>
          <w:p w:rsidR="000C33F7" w:rsidRPr="000C33F7" w:rsidRDefault="000C33F7" w:rsidP="000C3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МЭ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0C33F7" w:rsidRPr="000C33F7" w:rsidRDefault="000C33F7" w:rsidP="000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C33F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кв.</w:t>
            </w:r>
            <w:r w:rsidRPr="000C3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</w:t>
            </w:r>
          </w:p>
        </w:tc>
        <w:tc>
          <w:tcPr>
            <w:tcW w:w="761" w:type="pct"/>
            <w:shd w:val="clear" w:color="auto" w:fill="auto"/>
          </w:tcPr>
          <w:p w:rsidR="000C33F7" w:rsidRPr="000C33F7" w:rsidRDefault="000C33F7" w:rsidP="000C3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7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0C33F7" w:rsidRPr="00734FC5" w:rsidTr="00741323">
        <w:trPr>
          <w:trHeight w:val="1562"/>
        </w:trPr>
        <w:tc>
          <w:tcPr>
            <w:tcW w:w="227" w:type="pct"/>
            <w:shd w:val="clear" w:color="auto" w:fill="auto"/>
          </w:tcPr>
          <w:p w:rsidR="000C33F7" w:rsidRPr="00734FC5" w:rsidRDefault="000C33F7" w:rsidP="000C33F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0C33F7" w:rsidRPr="009C632F" w:rsidRDefault="000C33F7" w:rsidP="000C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Разработать механизм финансирования энергоэффектив</w:t>
            </w:r>
            <w:r w:rsidR="00735108"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модернизации зданий и установок ВИЭ для микрогенерации электроэнергии </w:t>
            </w:r>
            <w:r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(инициатива Н.Абдрасуловой, ЮНИСОН)</w:t>
            </w:r>
          </w:p>
        </w:tc>
        <w:tc>
          <w:tcPr>
            <w:tcW w:w="1046" w:type="pct"/>
            <w:gridSpan w:val="2"/>
          </w:tcPr>
          <w:p w:rsidR="000C33F7" w:rsidRPr="009C632F" w:rsidRDefault="00EE16DB" w:rsidP="00EE1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Проведение работ по с</w:t>
            </w:r>
            <w:r w:rsidR="00E13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E13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Республиканского</w:t>
            </w:r>
            <w:r w:rsidR="000C33F7"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фонд</w:t>
            </w:r>
            <w:r w:rsidR="00E13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C33F7"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энергосбережения и ВИЭ</w:t>
            </w:r>
          </w:p>
        </w:tc>
        <w:tc>
          <w:tcPr>
            <w:tcW w:w="984" w:type="pct"/>
            <w:shd w:val="clear" w:color="auto" w:fill="auto"/>
          </w:tcPr>
          <w:p w:rsidR="000C33F7" w:rsidRPr="009C632F" w:rsidRDefault="00E13F2E" w:rsidP="007413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Республиканского</w:t>
            </w:r>
            <w:r w:rsidR="000C33F7"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C33F7"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энергосбережения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33F7"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ВИЭ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0C33F7" w:rsidRPr="009C632F" w:rsidRDefault="000C33F7" w:rsidP="000C3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МЭ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0C33F7" w:rsidRPr="009C632F" w:rsidRDefault="000C33F7" w:rsidP="000C3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32F">
              <w:rPr>
                <w:rFonts w:ascii="Times New Roman" w:hAnsi="Times New Roman"/>
                <w:sz w:val="28"/>
                <w:szCs w:val="28"/>
                <w:lang w:val="ky-KG"/>
              </w:rPr>
              <w:t>IV кв.</w:t>
            </w:r>
            <w:r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C33F7" w:rsidRPr="009C632F" w:rsidRDefault="000C33F7" w:rsidP="000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0C33F7" w:rsidRPr="009C632F" w:rsidRDefault="000C33F7" w:rsidP="000C3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63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Внебюджетное финансирование</w:t>
            </w:r>
          </w:p>
        </w:tc>
      </w:tr>
      <w:tr w:rsidR="000C33F7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0C33F7" w:rsidRPr="00734FC5" w:rsidRDefault="000C33F7" w:rsidP="000C33F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0C33F7" w:rsidRPr="00D43BB7" w:rsidRDefault="000C33F7" w:rsidP="000C33F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0C33F7" w:rsidRPr="009C632F" w:rsidRDefault="00E13F2E" w:rsidP="000C3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льготных кредитов</w:t>
            </w:r>
            <w:r w:rsidR="000C33F7"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граждан, использующих установки возобновляемых источников энергии и </w:t>
            </w:r>
            <w:r w:rsidR="000C33F7"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желающих утеплить свое жилье</w:t>
            </w:r>
          </w:p>
        </w:tc>
        <w:tc>
          <w:tcPr>
            <w:tcW w:w="984" w:type="pct"/>
            <w:shd w:val="clear" w:color="auto" w:fill="auto"/>
          </w:tcPr>
          <w:p w:rsidR="000C33F7" w:rsidRPr="009C632F" w:rsidRDefault="00F811DB" w:rsidP="000C33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Выдача льготных кредитов</w:t>
            </w:r>
            <w:r w:rsidR="000C33F7"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граждан, использующих установки возобновляемых источников энергии и </w:t>
            </w:r>
            <w:r w:rsidR="000C33F7" w:rsidRPr="009C6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желающих утеплить свое жилье</w:t>
            </w:r>
          </w:p>
        </w:tc>
        <w:tc>
          <w:tcPr>
            <w:tcW w:w="676" w:type="pct"/>
            <w:vMerge/>
            <w:shd w:val="clear" w:color="auto" w:fill="auto"/>
          </w:tcPr>
          <w:p w:rsidR="000C33F7" w:rsidRPr="00D43BB7" w:rsidRDefault="000C33F7" w:rsidP="000C33F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0C33F7" w:rsidRPr="00D43BB7" w:rsidRDefault="000C33F7" w:rsidP="000C33F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0C33F7" w:rsidRPr="00D43BB7" w:rsidRDefault="000C33F7" w:rsidP="000C33F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61" w:rsidRPr="00734FC5" w:rsidTr="00AF2461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AF2461" w:rsidRPr="00D43BB7" w:rsidRDefault="00AF2461" w:rsidP="00AF246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61">
              <w:rPr>
                <w:rFonts w:ascii="Times New Roman" w:eastAsia="Calibri" w:hAnsi="Times New Roman"/>
                <w:b/>
                <w:color w:val="000000" w:themeColor="text1"/>
                <w:sz w:val="28"/>
                <w:szCs w:val="24"/>
                <w:lang w:val="ky-KG"/>
              </w:rPr>
              <w:lastRenderedPageBreak/>
              <w:t>З</w:t>
            </w:r>
            <w:r w:rsidRPr="00AF2461">
              <w:rPr>
                <w:rFonts w:ascii="Times New Roman" w:eastAsia="Calibri" w:hAnsi="Times New Roman"/>
                <w:b/>
                <w:color w:val="000000" w:themeColor="text1"/>
                <w:sz w:val="28"/>
                <w:szCs w:val="24"/>
              </w:rPr>
              <w:t xml:space="preserve">еленый </w:t>
            </w:r>
            <w:r w:rsidRPr="00AF2461">
              <w:rPr>
                <w:rFonts w:ascii="Times New Roman" w:eastAsia="Calibri" w:hAnsi="Times New Roman"/>
                <w:b/>
                <w:color w:val="000000" w:themeColor="text1"/>
                <w:sz w:val="28"/>
                <w:szCs w:val="24"/>
                <w:lang w:val="ky-KG"/>
              </w:rPr>
              <w:t>транспорт</w:t>
            </w:r>
          </w:p>
        </w:tc>
      </w:tr>
      <w:tr w:rsidR="00AC7F4E" w:rsidRPr="00734FC5" w:rsidTr="00AC1701">
        <w:trPr>
          <w:trHeight w:val="262"/>
        </w:trPr>
        <w:tc>
          <w:tcPr>
            <w:tcW w:w="227" w:type="pct"/>
            <w:shd w:val="clear" w:color="auto" w:fill="auto"/>
          </w:tcPr>
          <w:p w:rsidR="00AC7F4E" w:rsidRPr="00734FC5" w:rsidRDefault="00AC7F4E" w:rsidP="004F23B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AC7F4E" w:rsidRPr="004F23B8" w:rsidRDefault="00AC7F4E" w:rsidP="004F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Переход на экологически чистые виды топлива и борьба с вредными выхлопными газами</w:t>
            </w:r>
          </w:p>
        </w:tc>
        <w:tc>
          <w:tcPr>
            <w:tcW w:w="1046" w:type="pct"/>
            <w:gridSpan w:val="2"/>
          </w:tcPr>
          <w:p w:rsidR="00AC7F4E" w:rsidRPr="004F23B8" w:rsidRDefault="00AC7F4E" w:rsidP="004F2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B8">
              <w:rPr>
                <w:rFonts w:ascii="Times New Roman" w:hAnsi="Times New Roman" w:cs="Times New Roman"/>
                <w:sz w:val="28"/>
                <w:szCs w:val="28"/>
              </w:rPr>
              <w:t>Проработка с ЕЭК вопроса продления до 2025 года ввоза электромобилей без импортных таможенных пошлин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AC7F4E" w:rsidRPr="004F23B8" w:rsidRDefault="00AC7F4E" w:rsidP="004F23B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F23B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Увеличение количества электромобилей и электрозарядных станций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</w:tcPr>
          <w:p w:rsidR="00AC7F4E" w:rsidRPr="004F23B8" w:rsidRDefault="00AC7F4E" w:rsidP="004F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AC7F4E" w:rsidRPr="004F23B8" w:rsidRDefault="00AC7F4E" w:rsidP="004F23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7F4E" w:rsidRPr="004F23B8" w:rsidRDefault="00AC7F4E" w:rsidP="004F2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II кв. 2022 </w:t>
            </w:r>
          </w:p>
          <w:p w:rsidR="00AC7F4E" w:rsidRPr="004F23B8" w:rsidRDefault="00AC7F4E" w:rsidP="004F23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7F4E" w:rsidRPr="004F23B8" w:rsidRDefault="00AC7F4E" w:rsidP="004F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vMerge w:val="restart"/>
            <w:shd w:val="clear" w:color="auto" w:fill="auto"/>
          </w:tcPr>
          <w:p w:rsidR="00AC7F4E" w:rsidRPr="004F23B8" w:rsidRDefault="00AC7F4E" w:rsidP="004F23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3B8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</w:t>
            </w:r>
          </w:p>
          <w:p w:rsidR="00AC7F4E" w:rsidRPr="004F23B8" w:rsidRDefault="00AC7F4E" w:rsidP="004F23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7F4E" w:rsidRPr="004F23B8" w:rsidRDefault="00AC7F4E" w:rsidP="004F2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4E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AC7F4E" w:rsidRPr="00734FC5" w:rsidRDefault="00AC7F4E" w:rsidP="004F23B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AC7F4E" w:rsidRPr="004F23B8" w:rsidRDefault="00AC7F4E" w:rsidP="004F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AC7F4E" w:rsidRPr="004F23B8" w:rsidRDefault="00AC7F4E" w:rsidP="004F2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B8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оплаты НДС на ввозимые электрозарядные станции и их запасные части (комплектующие) </w:t>
            </w:r>
          </w:p>
        </w:tc>
        <w:tc>
          <w:tcPr>
            <w:tcW w:w="984" w:type="pct"/>
            <w:vMerge/>
            <w:shd w:val="clear" w:color="auto" w:fill="auto"/>
          </w:tcPr>
          <w:p w:rsidR="00AC7F4E" w:rsidRPr="004F23B8" w:rsidRDefault="00AC7F4E" w:rsidP="004F2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AC7F4E" w:rsidRPr="004F23B8" w:rsidRDefault="00AC7F4E" w:rsidP="004F2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AC7F4E" w:rsidRPr="004F23B8" w:rsidRDefault="00AC7F4E" w:rsidP="004F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B8">
              <w:rPr>
                <w:rFonts w:ascii="Times New Roman" w:hAnsi="Times New Roman" w:cs="Times New Roman"/>
                <w:sz w:val="28"/>
                <w:szCs w:val="28"/>
              </w:rPr>
              <w:t xml:space="preserve">III кв. 2022 </w:t>
            </w:r>
          </w:p>
          <w:p w:rsidR="00AC7F4E" w:rsidRPr="004F23B8" w:rsidRDefault="00AC7F4E" w:rsidP="004F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AC7F4E" w:rsidRPr="004F23B8" w:rsidRDefault="00AC7F4E" w:rsidP="004F2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41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BA1B41" w:rsidRPr="00734FC5" w:rsidRDefault="00BA1B41" w:rsidP="004F23B8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BA1B41" w:rsidRPr="00BA1B41" w:rsidRDefault="00BA1B41" w:rsidP="004F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B41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Перевод действующего автопарка на электрический транспорт</w:t>
            </w:r>
          </w:p>
        </w:tc>
        <w:tc>
          <w:tcPr>
            <w:tcW w:w="1046" w:type="pct"/>
            <w:gridSpan w:val="2"/>
          </w:tcPr>
          <w:p w:rsidR="00BA1B41" w:rsidRPr="00BA1B41" w:rsidRDefault="00BA1B41" w:rsidP="004F2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1B41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Разработка проекта Программы по переводу государственного автопарка на электромобили (пилотный проект)</w:t>
            </w:r>
          </w:p>
        </w:tc>
        <w:tc>
          <w:tcPr>
            <w:tcW w:w="984" w:type="pct"/>
            <w:shd w:val="clear" w:color="auto" w:fill="auto"/>
          </w:tcPr>
          <w:p w:rsidR="00BA1B41" w:rsidRPr="00BA1B41" w:rsidRDefault="00BA1B41" w:rsidP="004F2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1B41">
              <w:rPr>
                <w:rFonts w:ascii="Times New Roman" w:hAnsi="Times New Roman"/>
                <w:sz w:val="28"/>
                <w:szCs w:val="28"/>
              </w:rPr>
              <w:t>Внедрение электрического транспорта в государственный автопарк</w:t>
            </w:r>
          </w:p>
        </w:tc>
        <w:tc>
          <w:tcPr>
            <w:tcW w:w="676" w:type="pct"/>
            <w:shd w:val="clear" w:color="auto" w:fill="auto"/>
          </w:tcPr>
          <w:p w:rsidR="00BA1B41" w:rsidRPr="00BA1B41" w:rsidRDefault="00BA1B41" w:rsidP="004F23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41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BA1B41" w:rsidRPr="00BA1B41" w:rsidRDefault="00BA1B41" w:rsidP="004F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B41">
              <w:rPr>
                <w:rFonts w:ascii="Times New Roman" w:hAnsi="Times New Roman"/>
                <w:sz w:val="28"/>
                <w:szCs w:val="28"/>
              </w:rPr>
              <w:t>I кв.- III кв. 2022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BA1B41" w:rsidRPr="00BA1B41" w:rsidRDefault="00BA1B41" w:rsidP="004F23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1B41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BA1B41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BA1B41" w:rsidRPr="00734FC5" w:rsidRDefault="00BA1B41" w:rsidP="00BA1B4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A1B41" w:rsidRPr="00D43BB7" w:rsidRDefault="00BA1B41" w:rsidP="00BA1B4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BA1B41" w:rsidRPr="00BA1B41" w:rsidRDefault="00BA1B41" w:rsidP="00BA1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1B41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Разработка проекта Программы по созданию сети скоростных электрозарядных станций (зарядная инфраструктура) на территории Кыргызской Республики</w:t>
            </w:r>
          </w:p>
        </w:tc>
        <w:tc>
          <w:tcPr>
            <w:tcW w:w="984" w:type="pct"/>
            <w:shd w:val="clear" w:color="auto" w:fill="auto"/>
          </w:tcPr>
          <w:p w:rsidR="00BA1B41" w:rsidRPr="00BA1B41" w:rsidRDefault="00BA1B41" w:rsidP="00BA1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1B41">
              <w:rPr>
                <w:rFonts w:ascii="Times New Roman" w:hAnsi="Times New Roman"/>
                <w:sz w:val="28"/>
                <w:szCs w:val="28"/>
              </w:rPr>
              <w:t>Создание зарядной инфраструктуры в Кыргызской Республике с учетом горной местности и доступа к электрическим линиям</w:t>
            </w:r>
          </w:p>
        </w:tc>
        <w:tc>
          <w:tcPr>
            <w:tcW w:w="676" w:type="pct"/>
            <w:shd w:val="clear" w:color="auto" w:fill="auto"/>
          </w:tcPr>
          <w:p w:rsidR="00BA1B41" w:rsidRPr="00BA1B41" w:rsidRDefault="00BA1B41" w:rsidP="00BA1B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41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BA1B41" w:rsidRPr="00BA1B41" w:rsidRDefault="00BA1B41" w:rsidP="00BA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B41">
              <w:rPr>
                <w:rFonts w:ascii="Times New Roman" w:hAnsi="Times New Roman"/>
                <w:sz w:val="28"/>
                <w:szCs w:val="28"/>
              </w:rPr>
              <w:t>I кв. 2023</w:t>
            </w:r>
          </w:p>
        </w:tc>
        <w:tc>
          <w:tcPr>
            <w:tcW w:w="761" w:type="pct"/>
            <w:vMerge/>
            <w:shd w:val="clear" w:color="auto" w:fill="auto"/>
          </w:tcPr>
          <w:p w:rsidR="00BA1B41" w:rsidRPr="00D43BB7" w:rsidRDefault="00BA1B41" w:rsidP="00BA1B4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874" w:rsidRPr="00734FC5" w:rsidTr="003E2874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3E2874" w:rsidRPr="00D43BB7" w:rsidRDefault="003E2874" w:rsidP="003E287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87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 xml:space="preserve">Стимулирование внедрения принципов </w:t>
            </w:r>
            <w:r w:rsidRPr="003E287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E287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зеленой</w:t>
            </w:r>
            <w:r w:rsidRPr="003E287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E287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экономики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67D5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Внедрение инструментов «зеленого» финансирования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С</w:t>
            </w:r>
            <w:r w:rsidRPr="005C7A9A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оздание Национального «зеленого» инвестиционно-кредитного фонда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донорских средств для </w:t>
            </w:r>
            <w:r w:rsidRPr="005C7A9A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Национального «зеленого» инвестиционно-кредитного фонда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noProof/>
                <w:sz w:val="28"/>
                <w:szCs w:val="28"/>
              </w:rPr>
              <w:t>МПРЭТН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, ОЮЛ «Союз банков Кыргызстана» (по согласованию), МЭК, МФ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056F9B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F9B">
              <w:rPr>
                <w:rFonts w:ascii="Times New Roman" w:hAnsi="Times New Roman" w:cs="Times New Roman"/>
                <w:sz w:val="28"/>
                <w:szCs w:val="28"/>
              </w:rPr>
              <w:t>Стимулировать внедрение принципов «зеленой» экономики в деятельность малого и среднего бизнеса</w:t>
            </w:r>
          </w:p>
        </w:tc>
        <w:tc>
          <w:tcPr>
            <w:tcW w:w="1046" w:type="pct"/>
            <w:gridSpan w:val="2"/>
          </w:tcPr>
          <w:p w:rsidR="00F92073" w:rsidRPr="00056F9B" w:rsidRDefault="00F92073" w:rsidP="00F92073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056F9B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Создание ежегодного конкурса «Самый зеленый бизнес» с учреждением призового фонда</w:t>
            </w:r>
          </w:p>
        </w:tc>
        <w:tc>
          <w:tcPr>
            <w:tcW w:w="984" w:type="pct"/>
            <w:shd w:val="clear" w:color="auto" w:fill="auto"/>
          </w:tcPr>
          <w:p w:rsidR="00F92073" w:rsidRPr="00056F9B" w:rsidRDefault="00F92073" w:rsidP="00F920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F9B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Проведение конкурса «Самый зеленый бизнес» с учреждением призового фонда</w:t>
            </w:r>
          </w:p>
        </w:tc>
        <w:tc>
          <w:tcPr>
            <w:tcW w:w="676" w:type="pct"/>
            <w:shd w:val="clear" w:color="auto" w:fill="auto"/>
          </w:tcPr>
          <w:p w:rsidR="00F92073" w:rsidRPr="00056F9B" w:rsidRDefault="00F92073" w:rsidP="00F920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F9B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056F9B" w:rsidRDefault="00F92073" w:rsidP="00F9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F9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56F9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056F9B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61" w:type="pct"/>
            <w:shd w:val="clear" w:color="auto" w:fill="auto"/>
          </w:tcPr>
          <w:p w:rsidR="00F92073" w:rsidRPr="00056F9B" w:rsidRDefault="00F92073" w:rsidP="00F92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6F9B">
              <w:rPr>
                <w:rFonts w:ascii="Times New Roman" w:hAnsi="Times New Roman" w:cs="Times New Roman"/>
                <w:sz w:val="28"/>
                <w:szCs w:val="28"/>
              </w:rPr>
              <w:t>В рамках средств партнеров по развитию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056F9B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F9B">
              <w:rPr>
                <w:rFonts w:ascii="Times New Roman" w:hAnsi="Times New Roman" w:cs="Times New Roman"/>
                <w:sz w:val="28"/>
                <w:szCs w:val="28"/>
              </w:rPr>
              <w:t>Стимулировать внедрение принципов «зеленой» экономики в деятельность местных сообществ</w:t>
            </w:r>
          </w:p>
        </w:tc>
        <w:tc>
          <w:tcPr>
            <w:tcW w:w="1046" w:type="pct"/>
            <w:gridSpan w:val="2"/>
          </w:tcPr>
          <w:p w:rsidR="00F92073" w:rsidRPr="00056F9B" w:rsidRDefault="00F92073" w:rsidP="00F92073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056F9B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Создание ежегодного конкурса «Самый зеленый айыл окмоту» с учреждением призового фонда</w:t>
            </w:r>
          </w:p>
        </w:tc>
        <w:tc>
          <w:tcPr>
            <w:tcW w:w="984" w:type="pct"/>
            <w:shd w:val="clear" w:color="auto" w:fill="auto"/>
          </w:tcPr>
          <w:p w:rsidR="00F92073" w:rsidRPr="00056F9B" w:rsidRDefault="00F92073" w:rsidP="00F920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6F9B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Проведение конкурса «Самый зеленый айыл окмоту» с учреждением призового фонда</w:t>
            </w:r>
          </w:p>
        </w:tc>
        <w:tc>
          <w:tcPr>
            <w:tcW w:w="676" w:type="pct"/>
            <w:shd w:val="clear" w:color="auto" w:fill="auto"/>
          </w:tcPr>
          <w:p w:rsidR="00F92073" w:rsidRPr="00056F9B" w:rsidRDefault="00F92073" w:rsidP="00F920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F9B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056F9B" w:rsidRDefault="00F92073" w:rsidP="00F9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F9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56F9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056F9B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61" w:type="pct"/>
            <w:shd w:val="clear" w:color="auto" w:fill="auto"/>
          </w:tcPr>
          <w:p w:rsidR="00F92073" w:rsidRPr="00056F9B" w:rsidRDefault="00F92073" w:rsidP="00F92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6F9B">
              <w:rPr>
                <w:rFonts w:ascii="Times New Roman" w:hAnsi="Times New Roman" w:cs="Times New Roman"/>
                <w:sz w:val="28"/>
                <w:szCs w:val="28"/>
              </w:rPr>
              <w:t>В рамках средств партнеров по развитию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_Hlk88902710"/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. Гидроэнергетика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Реконструкция и модернизация существующих мощностей ГЭС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Замена всех четырех гидроагрегатов, ремонт затворов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Токтогульского ГЭС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Прирост мощности ориентировочно на 240 МВт (20%)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средств АБР/ЕАБР (бюджет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по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Фаз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2,3 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226,4 млн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долларов США: АБР – 126,4  млн долларов США, ЕАБР – 100 млн долларов США) 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основного и вспомогательного оборудования Уч-Курганской ГЭС для обеспечения стабильной генерации электроэнергии в объеме более 180 МВт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гидроагрегатов повышением мощности с 45 до 56 МВт на Уч-Курганской ГЭС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АБР (100 млн долларов США)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Замена основного силового оборудования Ат-Башинской ГЭС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прироста мощности ГЭС на 4 МВт (10%)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SECO</w:t>
            </w:r>
          </w:p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(19,82 млн швейц. франков)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Пуск второго гидроагрегата Камбаратинской ГЭС-2 мощностью 120 МВт, строительство ОРУ-500 кВ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дефицита мощностей, прирост мощности 120 МВт, выдача дополнительной «запертой» мощности 30 МВт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ЕАБР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(110 млн долларов США)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CASA-1000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линии электропередачи ВЛ 500 кВ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«Датка-Сугд» протяженностью 455,7 км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дополнительной ячейкой на  ПС «Датка»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экспортного потенциала, привлечение иностранных инвесторов в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строительство объектов генерации на территории КР, увеличение ежегодного дохода за счет экспорта в летний период 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МЭ, по согласованию: ОАО «НЭХК», ОАО «НЭСК»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МИД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МАР / ЕИБ / ИБР</w:t>
            </w:r>
          </w:p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(45 млн долларов США/70 млн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евро/50 млн долларов США)</w:t>
            </w:r>
          </w:p>
        </w:tc>
      </w:tr>
      <w:bookmarkEnd w:id="5"/>
      <w:tr w:rsidR="00F92073" w:rsidRPr="00734FC5" w:rsidTr="00C319AE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генерирующих мощностей в Кыргызской Республике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Камбаратинской ГЭС-1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Установленная мощность Камбаратинской ГЭС-1 составляет 1860 МВт (4 агрегата). </w:t>
            </w:r>
          </w:p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Объем энергии вырабатываемый четырьмя агрегатами за среднемноголетний период 5640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млн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кВтч.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D43BB7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2022 - IV кв. 2026 </w:t>
            </w:r>
          </w:p>
          <w:p w:rsidR="00F92073" w:rsidRPr="00D43BB7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674227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Строительство Верхне-Нарынского каскада ГЭС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Установленная мощность</w:t>
            </w:r>
          </w:p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Верхне-Нарынского каскада ГЭС составляет 237,7 МВт со среднегодовой выработкой 942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кВтч, в т.ч.:   Акбулунская - 87,4 МВт              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Нарынская-1 - 47,7 МВт          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Нарынская-2 - 47,6 МВт                     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Нарынская-3 - 55 МВт           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D43BB7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B7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2022 - IV кв. 2026</w:t>
            </w:r>
          </w:p>
          <w:p w:rsidR="00F92073" w:rsidRPr="00D43BB7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073" w:rsidRPr="00734FC5" w:rsidTr="00D43BB7">
        <w:trPr>
          <w:trHeight w:val="3675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Строительство Суусамыр-Кокомеренского каскада ГЭС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Мощность Суусамыр-Кокомеренского каскада ГЭС с суммарной установленной составляет 1305 МВт</w:t>
            </w:r>
          </w:p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Состоит из 3-х ГЭС:</w:t>
            </w:r>
          </w:p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Каракольская - 33 МВт              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Кокомеренская ГЭС-1 - 360 МВт          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Кокомеренская ГЭС-2 - 912 МВт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D43BB7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B7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2022 - 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674227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Строительство Казарманского каскада ГЭС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Мощность Казарманского каскада ГЭС составляет 1160 МВт со среднегодовой выработкой 4661,6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кВтч, в т.ч.:               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Алабугинская - 600 МВт              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Карабулунская-1 - 149 МВт          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Карабулунская-2 - 163 МВт                     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Тогузтороузская  - 248 МВт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D43BB7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B7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2022 - IV кв. 2026</w:t>
            </w:r>
          </w:p>
          <w:p w:rsidR="00F92073" w:rsidRPr="00D43BB7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073" w:rsidRPr="00D43BB7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674227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Строительство Сары-Джазского каскада ГЭС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Мощность Сары-Джазского каскада ГЭС составляет 1100 МВт со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средней годовой выработкой 4,55 млрд кВтч электрической энергии.</w:t>
            </w:r>
          </w:p>
        </w:tc>
        <w:tc>
          <w:tcPr>
            <w:tcW w:w="676" w:type="pct"/>
            <w:shd w:val="clear" w:color="auto" w:fill="auto"/>
          </w:tcPr>
          <w:p w:rsidR="00F92073" w:rsidRPr="00D43BB7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МЭ, по согласованию: </w:t>
            </w:r>
            <w:r w:rsidRPr="00D43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ОАО «НЭХК», ОАО «ЭС»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D43BB7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IV кв. 2022 - IV кв. 2026</w:t>
            </w:r>
          </w:p>
          <w:p w:rsidR="00F92073" w:rsidRPr="00D43BB7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073" w:rsidRPr="00D43BB7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инвестиции</w:t>
            </w:r>
          </w:p>
        </w:tc>
      </w:tr>
      <w:tr w:rsidR="00F92073" w:rsidRPr="00734FC5" w:rsidTr="00674227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Строительство Чаткальского каскада ГЭС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Мощность Чаткальского каскад ГЭС составляет 1800 МВт со среднегодовой выработкой 2650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кВтч, в т.ч.:                </w:t>
            </w:r>
          </w:p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Баркрауская – 700 МВт;             </w:t>
            </w:r>
          </w:p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Нижнечаткальская – 1100 МВт                     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2022 -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674227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Строительство Ала-Букинского каскада ГЭС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Суммарная  установленная мощность составляет  414 МВт:           </w:t>
            </w:r>
          </w:p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Арпанская -1- 136 МВт               </w:t>
            </w:r>
          </w:p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Арпанская -2- 58 МВт           </w:t>
            </w:r>
          </w:p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Макмальская - 112 МВт                      </w:t>
            </w:r>
          </w:p>
          <w:p w:rsidR="00F92073" w:rsidRPr="00734FC5" w:rsidRDefault="00F92073" w:rsidP="00F92073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34FC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Сазская - 108 МВт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2022 -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Строительство Куланакской ГЭС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на реке Нарын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Выработка э/э мощность ГЭСа 100 МВт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 – IV кв. 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Частные инвестиции (100 млн долл.)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Кара-Бууринской ГЭС, Уч-Коргонского а/а Манасского района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Улучшение обеспечения населения электроэнергией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Частные инвестиции (22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долл. США)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Папанской МГЭС, Кара-Кульской МГЭС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Улучшение обеспечения населения электроэнергией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Частные инвестиции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(25+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долл. США)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потерь электроэнергии, рост производитель-ности труда в администрирова-нии учета электроэнергии и сбора денежных средств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 установка современной системы АСКУЭ, а также модернизация и укрепление распределительных сетей системы электроснаб-жения в ОАО «Ошэлектро»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технических потерь электроэнергии, увеличение надежности электроснабжения, а также улучшение качества электроснабжения потребителей г. Ош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«Ошэлектро»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D43BB7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B7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ЕБРР (5 млн евро)</w:t>
            </w:r>
          </w:p>
        </w:tc>
      </w:tr>
      <w:tr w:rsidR="00F92073" w:rsidRPr="00734FC5" w:rsidTr="00987E9A">
        <w:trPr>
          <w:trHeight w:val="556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системы АСКУЭ, а также модернизация сетей и оборудования в ОАО «Востокэлектро»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надежности электроснабжения, сокращение потерь в ОАО «Востокэлектро»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«Восток-электро»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D43BB7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B7">
              <w:rPr>
                <w:rFonts w:ascii="Times New Roman" w:eastAsia="Times New Roman" w:hAnsi="Times New Roman" w:cs="Times New Roman"/>
                <w:sz w:val="28"/>
                <w:szCs w:val="28"/>
              </w:rPr>
              <w:t>IV кв.2023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ЕБРР (6 млн евро)</w:t>
            </w:r>
          </w:p>
        </w:tc>
      </w:tr>
      <w:tr w:rsidR="00F92073" w:rsidRPr="00734FC5" w:rsidTr="00987E9A">
        <w:trPr>
          <w:trHeight w:val="556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автоматической информационной системы коммерческого учета электрической энергии (АИСКУЭ) по всей стране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Снижение уровня потерь электроэнергии. Обеспечение прозрачности потребления энергии. Доведение охвата конечных потребителей умными счетчиками до 75%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международных финансовых институтов (11 млн долларов США)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теплоснабжения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 индивидуальных общедомовых тепловых пунктов, установка приборов учета тепловой энергии и водомеров горячей воды с функциями удаленного снятия показаний (умные счетчики), замена и реконструкция магистральной тепловой сети «Восток»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зоны обслуживания ОАО «Бишкектеплосеть», увеличение надежности работы оборудования</w:t>
            </w:r>
          </w:p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«Бишкек-теплосеть»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IV кв.2023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ВБ (31 млн долларов США)</w:t>
            </w:r>
          </w:p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Выработка механизмов взаимовыгодного сотрудничества по комплексному использованию водно-энергетических ресурсов страны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топливно-энергетического баланса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на ближайшую перспективу с учетом нынешних реалий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B5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Принятие постановления Кабинета Министров КР об утверждении </w:t>
            </w:r>
            <w:r w:rsidRPr="007251B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топливно-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энергетического баланса КР на период до 2026 года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в соответствующее законодательство КР изменения и дополнения в части установления тарифов за поставляемую воду и экспорт электроэнергии в летний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зимний периоды в сопредельные страны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Установление тарифов за поставляемую воду и экспорт электроэнергии в летний и зимний периоды в сопредельные страны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МСХ,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компенсационного или экономического механизма, согласно которому КР будет получать финансовую или материальную компенсацию за попуски воды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финансовых или материальных компенсаций за попуски воды от стран получателей воды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Подготовка концептуального документа/дорожной карты по водно-энергетическим ресурсам страны на ближайшую перспективу с учетом нынешних реалий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шагов по эффективному использованию водно-энергетических ресурсов страны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работы энергокомпаний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Передача мэриям: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г. Бишкек - ТЭЦ г. Бишкек, ОАО «Бишкек теплосеть»;</w:t>
            </w:r>
          </w:p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г. Ош - ТЭЦ г. Ош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Внедрение конкурентных механизмов ценообразования на электрическую энергию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МЭ, Мэрии гг. Бишкек и Ош (по согласованию)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акционерных обществ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Объединение ОАО «Электрические станции» и ОАО «Чакан ГЭС»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эффективных рыночных условий функционирования электроэнергетического рынка;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МЭ, по согласованию: НЭСК, ОАО «Электричес-кие станции»,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«Чакан ГЭС»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кв. 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акционерных обществ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объединенной РЭК путем присоединения к ОАО «Северэлектро» региональных распределительных компаний ОАО «Востокэлектро», ОАО «Ошэ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лектро»; ОАО «Жалалабатэлектро»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предпосылок и новых механизмов привлечения инвесторов в отрасль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МЭ,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ОАО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НЭХК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-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акционерных обществ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Передача сетей и ПС напряжением 110 кВ в объединенную РЭК</w:t>
            </w:r>
          </w:p>
        </w:tc>
        <w:tc>
          <w:tcPr>
            <w:tcW w:w="984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. Сельское хозяйство и переработка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Стимулирование развитие средних и крупных перерабатывающих комплексов, логистических центров для экспорта продукции на внешние рынки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ка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развития торгово-логистических центров в Кыргызской Республике на 2024-2026 годы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ие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ых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й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по развитию торгово-логистических центров в Кыргызской Республике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МСХ, МЭК,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ППП КР в областях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программы развития пищевой и перерабатывающей промышленности в Кыргызской Республике на 2022-2026 годы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социальных условий по развитию предприятий пищевой и перерабатывающей промышленности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Привлечение инвестиций в строительство торгово-логистических центров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Направление инвестиционных средств на улучшение логистической и экспортной инфраструктуры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АИР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, МСХ, МИД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III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Проведение организационных мер по переводу (трансформации) и отводу земель для строительства торгово-логистических центров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Перевод (трансформация) и отвод земельных участков для строительства торгово-логистических центров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 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Строительство 3 крупных торгово-логистических центров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торгово-логистических центров в Баткенской, Ошской и Чуйской областей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МСХ, ППП КР в областях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2023-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Пересмотр механизмов стимулирования развития агропромышленного комплекса, в том числе за счет увеличения и структурирования финансовой поддержки со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стороны государства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Стимулирование отраслей семеноводства и племенного животноводства посредством выделения дотационных средств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Выделение дотационных средств, закупка кондиционных семян высших репродукций сельскохозяйственных культур, племенных животных и племенных материалов, проведение сортообновлений, сортосмена, обновление племенного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состава сельскохозяйственных животных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МСХ, 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убликанского бюджета (936,8 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сом, в том числе племенное животноводство 259,0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сом, семеноводство-677,8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Развитие и стимулирование кластерного производства в сфере сельского хозяйства и пищевой перерабатывающей промышленности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кластеров по производству молока, мяса, картофеля, овощей, плодов, меду, на их развитие выделены средства проекта «Финансирование сельского хозяйства», «Финансирование субъектов предпринимательства», РКФР, Гарантийного фонда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МСХ, МЭК, РКФР, коммерческие банки (по согласованию),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ППП КР в областях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 III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(1850,0 млн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Стимулирование процесса консолидации (укрупнения) крестьянских (фермерских) хозяйств в кооперативы и кластерные объединения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Крестьянские (фермерские) хозяйства укрупнены в кооперативы и кластерные объединения посредством применения средств проекта «Финансирование сельского хозяйства»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МСХ, МЭК, РКФР, коммерческие банки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(250,0 млн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Запуск программы «Органическая продукция»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Разработка новой редакции Закона Кыргызской Республики «Об органическом сельскохозяйственном производстве»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правовых условий по развитию органического сельскохозяйственного производства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Разработка проекта Программы «Органическая продукция» по развитию органического сельскохозяйственного производства в Кыргызской Республике на 2022-2026 годы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социальных условий по развитию органического сельскохозяйственного производства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Содействие развитию рынка органической сельскохозяйственной продукции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Налажен экспорт органической продукции в страны ближнего и дальнего зарубежья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МСХ, 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Развитие халал индустрии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орядка проведения и реализации системы добровольной сертификации, маркировки продукции и услуг на соответствие стандартам «Халал» на территории Кыргызской Республики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развития халал-индустрии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МЭК, ГУ ЦРХИ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внедрение системы прослеживаемости для сертифицированной халяльной продукции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Система, обеспечивающая прослеживаемость и достоверность информации о сертифицированной продукции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МЭК, ГУ ЦРХИ, МЦР, 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кв. 2022 - 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бюджета, </w:t>
            </w:r>
          </w:p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доноры (по согласованию)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1 000 000 сом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ТЭО мясного халал парка (Соглашение Марракеш)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ТЭО мясного халал-парка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 Мэрия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Бишкек, </w:t>
            </w:r>
          </w:p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Мэрии городов, ОМСУ, МЭК, МИД, </w:t>
            </w:r>
          </w:p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ГУ ЦРХИ,</w:t>
            </w:r>
          </w:p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МСХ</w:t>
            </w:r>
          </w:p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2022 </w:t>
            </w:r>
          </w:p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бюджета,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доноры (по согласованию)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пилотного проекта мясного халал-парка (при наличии финансирования)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строительства мясного халал-парка (при наличии финансирования)</w:t>
            </w:r>
          </w:p>
        </w:tc>
        <w:tc>
          <w:tcPr>
            <w:tcW w:w="676" w:type="pct"/>
            <w:vMerge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2025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Бюджет- 8 500 000 сом 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073" w:rsidRPr="00734FC5" w:rsidTr="0053011A">
        <w:trPr>
          <w:trHeight w:val="556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муниципальных рынков для внедрения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Модели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улучшения условий поставки мясной продукции на внутренние рынки </w:t>
            </w:r>
          </w:p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Открытие современной заготовительной конторы на базе муниципального рынка «Орто-Сай» предусматривающий (заготовку, хранение, упаковку, фасовку, оптово-розничную торговлю отечественных товаров под маркой «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Made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Kyrgyzstan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и «Адал-Халал»</w:t>
            </w:r>
          </w:p>
        </w:tc>
        <w:tc>
          <w:tcPr>
            <w:tcW w:w="676" w:type="pct"/>
            <w:vMerge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2024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донорских организаций (по согласованию)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3 000 000 сом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Обеспечение внутреннего продовольственного рынка устойчивыми поставками продуктов питания из внешних рынков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Проведение переговоров с партнерами по развитию на предмет стабильности поставок продуктов питания первой необходимости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Заключение межгосударственных соглашений, обеспечение наличие продуктов питания, которых в стране является недостаточным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МСХ, МФ, МЧС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 III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Регулирование ввоза и вывоза продуктов сельского хозяйства в случае продовольственного кризиса (изменение ставок НДС, установление, снятие запретов)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Регулирование порядка ввоза в страну и вывоза из страны продукции сельского хозяйства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МСХ, 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Внесение на рассмотрение Жогорку Кенеша Кыргызской Республики проект Закона Кыргызской Республики «О ценообразовании»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Исключение </w:t>
            </w:r>
            <w:r w:rsidRPr="00734FC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порога колебания цен на социально значимые товары, при превышении которого возможно введение гос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ударственного регулирования цен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ГААР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Технологическая модернизация агропромышленного комплекса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Внедрение благоприятных условий по поставке сельскохозяйственной техники и механизированных средств производства предприятиям перерабатывающей промышленности, оборудований систем капельного орошения и тепличных хозяйств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Поставка сельскохозяйственной техники и оборудования систем перерабатывающей промышленности, капельного орошения и теплиц на сумму 426,0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сомов, обновлен сельскохозяйственный технический парк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МСХ, МЭК, ОАО «Айыл Банк»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 кв. 2022-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Создание условий по развитию специализированных агротехнических, агрохимических, зооветеринарных центров обслуживания крестьян (фермеров)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в каждой области специализированных агротехнических, агрохимических, зооветеринарных центров обслуживания крестьян (фермеров)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МСХ, ППП КР в областях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механизмов государственно-частного партнерства по дальнейшему развитию семеноводческих и племенных хозяйств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механизмов, деятельности семеноводческих и племенных хозяйств осуществляется по принципу государственно-частного партнерства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Содействие по внедрению системы государственных закупок сельскохозяйственной продукции для государственных учреждений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Обеспечение Государственных учреждений агро продовольствием в необходимых объемах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МФ, МСХ, МО, МВД, МИД, МОН, МЗ, МТСОМ, ППП КР в областях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Модернизация/строительство современных убойных цехов, мясоперерабатывающих предприятий, отвечающих ТР ЕАЭС и стандартам «халал»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Внедрение требований к процессу убоя сельскохозяйственных животных, предназначенных для последующей реализации на специализированных убойных пунктах, с применением стандартов «халал»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качественной и безопасной мясной продукцией крупных переработчиков мясной продукции (изделий).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Улучшение ветеринарно-санитарных условий в убойных цехах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МСХ, ГИВФБ, МЗ, МГА, </w:t>
            </w:r>
            <w:r w:rsidRPr="005D502E">
              <w:rPr>
                <w:rFonts w:ascii="Times New Roman" w:hAnsi="Times New Roman"/>
                <w:sz w:val="28"/>
                <w:szCs w:val="28"/>
              </w:rPr>
              <w:t>МЭК, ОМСУ (по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донорских организаций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. Развитие туризма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Продвижение национальных туристических услуг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Установка туристских указателей с QR-кодом, внедрение экологических стандартов для ТОС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Создание благоприятных условий для развития туризма и привлечение туристского потока в новое время. Обучения кадров сферы туризма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МКИСМП</w:t>
            </w: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, ОМСУ (по согласованию), МФ, ПППКР  в областях, ассоциации туризма (по согласованию)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II кв. 2022 -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 II кв. 2026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, привлеченные средства </w:t>
            </w: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300 </w:t>
            </w:r>
            <w:r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млн</w:t>
            </w: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 сомов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Проведение мероприятий в рамках региональных проектов: 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ПУРПС ЦА-3»; «ЦАРЕС»; «ПРЭР», ЭКАБ, «Содействие в </w:t>
            </w: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lastRenderedPageBreak/>
              <w:t>повышении энергоэффективности и производства возобновляемой энергии в секторе туризма на уровне сообществ в Центральной Азии», «Инициатива туризма по Шелковому Пути»</w:t>
            </w:r>
          </w:p>
        </w:tc>
        <w:tc>
          <w:tcPr>
            <w:tcW w:w="984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042829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042829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Кластерный подход в развитии туристического сектора </w:t>
            </w:r>
          </w:p>
        </w:tc>
        <w:tc>
          <w:tcPr>
            <w:tcW w:w="1046" w:type="pct"/>
            <w:gridSpan w:val="2"/>
          </w:tcPr>
          <w:p w:rsidR="00F92073" w:rsidRPr="00042829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042829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Формирование условий для запуска больших туристических кластеров со специализацией:</w:t>
            </w:r>
          </w:p>
          <w:p w:rsidR="00F92073" w:rsidRPr="00042829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042829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 горнолыжный – на базе города Каракол;</w:t>
            </w:r>
          </w:p>
          <w:p w:rsidR="00F92073" w:rsidRPr="00042829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042829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 историко-культурной – на базе города Ош;</w:t>
            </w:r>
          </w:p>
          <w:p w:rsidR="00F92073" w:rsidRPr="00042829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042829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 рекреационной – на базе города Джалал-Абад</w:t>
            </w:r>
          </w:p>
        </w:tc>
        <w:tc>
          <w:tcPr>
            <w:tcW w:w="984" w:type="pct"/>
            <w:shd w:val="clear" w:color="auto" w:fill="auto"/>
          </w:tcPr>
          <w:p w:rsidR="00F92073" w:rsidRPr="00042829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042829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Обеспечение развития сектора в интересах местного сообщества и субъектов туристической отрасли, с учетом оценки природной рекреационной емкости туристско-рекреационных зон</w:t>
            </w:r>
          </w:p>
        </w:tc>
        <w:tc>
          <w:tcPr>
            <w:tcW w:w="676" w:type="pct"/>
            <w:shd w:val="clear" w:color="auto" w:fill="auto"/>
          </w:tcPr>
          <w:p w:rsidR="00F92073" w:rsidRPr="00042829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29">
              <w:rPr>
                <w:rFonts w:ascii="Times New Roman" w:hAnsi="Times New Roman" w:cs="Times New Roman"/>
                <w:sz w:val="28"/>
                <w:szCs w:val="28"/>
              </w:rPr>
              <w:t xml:space="preserve">МЭК,  МКИСМП, ГАГСМУ, ПППКР в областях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042829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29">
              <w:rPr>
                <w:rFonts w:ascii="Times New Roman" w:hAnsi="Times New Roman" w:cs="Times New Roman"/>
                <w:sz w:val="28"/>
                <w:szCs w:val="28"/>
              </w:rPr>
              <w:t>II кв. 2023-</w:t>
            </w:r>
          </w:p>
          <w:p w:rsidR="00F92073" w:rsidRPr="00042829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04282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042829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2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04282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04282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042829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042829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042829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Запуск кластера «медицинский туризм»</w:t>
            </w:r>
          </w:p>
        </w:tc>
        <w:tc>
          <w:tcPr>
            <w:tcW w:w="984" w:type="pct"/>
            <w:shd w:val="clear" w:color="auto" w:fill="auto"/>
          </w:tcPr>
          <w:p w:rsidR="00F92073" w:rsidRPr="00042829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042829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Оказание реабилитационных услуг, основанный на природно-климатических особенностях страны и создании соответствующей инфраструктуры</w:t>
            </w:r>
          </w:p>
        </w:tc>
        <w:tc>
          <w:tcPr>
            <w:tcW w:w="676" w:type="pct"/>
            <w:shd w:val="clear" w:color="auto" w:fill="auto"/>
          </w:tcPr>
          <w:p w:rsidR="00F92073" w:rsidRPr="00042829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29">
              <w:rPr>
                <w:rFonts w:ascii="Times New Roman" w:hAnsi="Times New Roman" w:cs="Times New Roman"/>
                <w:sz w:val="28"/>
                <w:szCs w:val="28"/>
              </w:rPr>
              <w:t>МЗ, МКИСМП, ФУГИ, ПППКР в областях, ФПК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042829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29">
              <w:rPr>
                <w:rFonts w:ascii="Times New Roman" w:hAnsi="Times New Roman" w:cs="Times New Roman"/>
                <w:sz w:val="28"/>
                <w:szCs w:val="28"/>
              </w:rPr>
              <w:t>II кв. 2023-</w:t>
            </w:r>
          </w:p>
          <w:p w:rsidR="00F92073" w:rsidRPr="00042829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04282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042829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2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04282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04282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проекта Закона КР о внесении изменений и дополнений в Земельный кодекс КР в части определения категории земли для развития туризма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Принятие закона,  определение категории земли для развития туризма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МСХ,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МГА, ОМСУ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- IV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Определение перечня объектов инфраструктуры туризма для подготовки инвестиционных проектных предложений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Подготовка инвестиционных предложений в сфере туризма 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29">
              <w:rPr>
                <w:rFonts w:ascii="Times New Roman" w:eastAsia="Times New Roman" w:hAnsi="Times New Roman" w:cs="Times New Roman"/>
                <w:sz w:val="28"/>
                <w:szCs w:val="28"/>
              </w:rPr>
              <w:t>АИР,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МСХ, ФУГИ, МГА, ОМСУ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II кв. 2022 - III кв. 2023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фонда развития туризма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Разработка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проект</w:t>
            </w:r>
            <w:r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а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постановления Кабинета Министров КР о создании фонда развития туризма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Принятие постановления кабинета министров Кыргызской Республики, утверждение положения о Фонде развития туризма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МКИСМП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Решение организационных и юридических вопросов передачи объектов туризма в Фонд развития туризма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Принятие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Указ</w:t>
            </w:r>
            <w:r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Президента КР, постановления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Кабинета Министров КР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МКИСМП, УД ПКР, ОМСУ (по согласованию),государствен-ные органы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II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Продвижение страны на мировых туристских рынках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проекта Стратегии развития туризма на 2022-2026 годы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Эффективное продвижение туризма и повышение имиджа Кыргызской Республики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II кв. 2022 - II кв. 2023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донорских средства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Определение основных направлений и принципов развития халал туризма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Концепции развития халал туризма в КР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постановления КМ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МЭК, ГУ ЦРХИ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</w:t>
            </w:r>
          </w:p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МКИСМП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внедрению турпакетов соответствующий требованиям «халал»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количества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туристов из мусульманских стран</w:t>
            </w:r>
          </w:p>
        </w:tc>
        <w:tc>
          <w:tcPr>
            <w:tcW w:w="676" w:type="pct"/>
            <w:vMerge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. Горная добыча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Реализация крупных проектов по разработке месторождений полезных ископаемых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Запуск предприятий по разработке олововольфрамового месторождения Сары-Жаз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рабочих места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ПППКР в Иссык-Кульской области, МП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Реабилитация деятельности угледобывающего предприятия ОсОО «Жырдоргокомур»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МЭ, ПППКР в Иссык-Кульской области, РКФР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Эффективное освоение действующих месторождений (Терек, 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lastRenderedPageBreak/>
              <w:t xml:space="preserve">Тереккан, Перевальное и др.)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новых рабочих мест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ПППКР в областях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Ввод в эксплуатацию новых месторождений (Андаш, Талды-Булак, Тоголок, Чаарат и др.)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рабочих мест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МЭ, ПППКР в областях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вводе в эксплуатацию золотоизвлекательной фабрики</w:t>
            </w:r>
            <w:r w:rsidRPr="00734FC5" w:rsidDel="003A6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Тохтозан,  Солтон-Сары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Запуск горнодобывающего предприятия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ПППКР в Джалал-Абадской области,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МПРЭТН, ГААСЖКХ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Совершенствова-ние процессов лицензирования недропользова-ния, внешнеэко-номической деятельности и обеспечение прозрачности при использовании и распределении средств, поступающих от недропользовате-лей</w:t>
            </w:r>
          </w:p>
        </w:tc>
        <w:tc>
          <w:tcPr>
            <w:tcW w:w="1046" w:type="pct"/>
            <w:gridSpan w:val="2"/>
          </w:tcPr>
          <w:p w:rsidR="00F92073" w:rsidRPr="00734FC5" w:rsidDel="007C5B3D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 для проведения электронных аукционов на право пользования недрами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Del="00D90894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eastAsia="en-US"/>
              </w:rPr>
              <w:t>Сокращение искусственных барьеров и повышение прозрачности при получении лицензий на право пользования недрами</w:t>
            </w:r>
            <w:r w:rsidRPr="00734FC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Del="00D90894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МПРЭТН, МФ, МЦР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Del="00D90894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IV кв. </w:t>
            </w:r>
            <w:r w:rsidRPr="00734FC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Реализация цифрового решения по обеспечению рационального, прозрачного использования финансовых средств, поступающих от горнодобывающей отрасли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НПА в части внедрения цифровой системы приема документов на получение прав пользования недрами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искусственных барьеров и повышение прозрачности при получении лицензий на право пользования недрами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МПРЭТН, МЮ, МЦР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НПА в части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внедрения механизмов электронного лицензирования права пользования недрами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электронных торгов по аукционным участкам недр</w:t>
            </w:r>
          </w:p>
        </w:tc>
        <w:tc>
          <w:tcPr>
            <w:tcW w:w="984" w:type="pct"/>
            <w:vMerge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МПРЭТН, МЮ, МЦР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Совершенствова-ние нормативных правовых актов в части рекультивации земель, нарушенных в процессе пользования недрами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законодательство по рекультивации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ответственности недропользователей, гарантированная рекультивации месторождений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МЧС, 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и утверждение требований к содержанию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технических проектов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Внесение изменений в законодательство в части утверждения требований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 содержанию технических проектов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Стандартизация технических проектов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III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4.6</w:t>
            </w: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. Легкая промышленность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Создание условий для развития и повышения конкурентоспособности продукции легкой промышленности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Выделение простаивающих государственных и муниципальных зданий и помещений на льготной основе для организации швейного производства в регионах и содействие в обеспечении инженерной инфраструктуры, в т.ч. э/энергии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Увеличение количества рабочих мест в регионах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ПППКР в областях, МЭК, МЭ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проекта решения Кабинета министров об одобрении и запуске Программы по субсидированию лизинга промышленного оборудования для предприятий легкой промышленности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и запуск процессов реализации Программы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МЭК, МФ, по согласованию: РКФР, УКФР, ВКФР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республиканских средств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(420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сомов)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и принятие проекта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 Кабинета министров Кыргызской Республики «Об утверждении Программы развития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легкой промышленности Кыргызск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 Республики на 2022-2025 годы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Принятие решения Каб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инета Министров Кыргызской Республики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об утверждении Программы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МЭК, министерства и ведомства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2022 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донорских организаций выделяемые на развитие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регионов (322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сомов)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6" w:name="_Hlk89276925"/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совместных предприятий по созданию хлопко-текстильного кластера (хлопко-очистительный завод, фабрика по производству пряжи, текстильная фабрика и машино-тракторный парк, а также завод по производству масла) в Аралском айылном аймаке Ноокенского района, на площади 20 га </w:t>
            </w:r>
            <w:bookmarkEnd w:id="6"/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500 новых рабочих мест, увеличены налоговые поступления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ПППКР в Джалал-Абадской области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92073" w:rsidRPr="00DD732C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bookmarkStart w:id="7" w:name="_Hlk89276939"/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 рамках средств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УКФР</w:t>
            </w:r>
          </w:p>
          <w:bookmarkEnd w:id="7"/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(20,0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долл. США)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средства РКФР (4,3 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долл.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США)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Запуск крупных кластерных производств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Проработка вопроса по предоставлению грантовых средств на строительство очистного сооружения для промышленной зоны проекта «Технополис для текстильно-швейного производства» в Чуйской области.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гран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товых средств в размере 1,7 млн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долларов США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МЭК,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средств донорских организаций (1,7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долларов США)</w:t>
            </w:r>
          </w:p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содействия в реализации проекта ОсОО «Индустриальный парк «Силк Вей» в Чуйской области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более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ППП КР в Чуйской области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строительстве промышленного парка ОсОО «Кыргыз Текстиль ЛТД» (I-III этап)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Увеличение объемов выпуска продукции, поступление налогов в местный бюджет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Мэрия города Ош (по согласованию) МЭК, МЭ, МТК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 IV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промышленного парка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ОсОО «Кыргыз Текстиль ЛТД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питьевой водой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92073" w:rsidRPr="00734FC5" w:rsidRDefault="00F92073" w:rsidP="00F9207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Обеспечение пром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ышленного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производства инженерными коммуникациями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Мэрия города Ош (по согласованию), 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и местных бюджетов (60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сомов)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2,5 км дороги от г. Ош до территории промышленного парка ОсОО «Кыргыз Текстиль ЛТД»</w:t>
            </w:r>
          </w:p>
        </w:tc>
        <w:tc>
          <w:tcPr>
            <w:tcW w:w="984" w:type="pct"/>
            <w:vMerge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Мэрия города Ош (по согласованию), МТК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в сумме 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сомов</w:t>
            </w:r>
          </w:p>
        </w:tc>
      </w:tr>
      <w:tr w:rsidR="00F92073" w:rsidRPr="00734FC5" w:rsidTr="00987E9A">
        <w:trPr>
          <w:trHeight w:val="1390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ОсОО «Кыргыз Текстиль ЛТД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дополнительных мощностей электроэнергии до 19 МВт.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Замена автотрансформатора на ПС 220/110/10 кВ «Узловая» мощностью 125 МВА на 200 МВА.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МЭ, по согласованию: ОАО «НЭСК», «Ошэлектро»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сом)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V. Социальное развитие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5.1. Социокультурное развитие, формирование гражданской идентичности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Обеспечить защиту, сохранение и популяризацию объектов историко-культурного наследия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ремонтно-реставрационных и консервационных работ недвижимых объектов историко-культурного наследия и улучшение их инфраструктуры: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Нарынская область - 4 объекта (Таш-Рабат, крепость Чолок-Коргон, кумбез Кырк-Чоро, городище Кошой-Коргон);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Таласская область - 1 объект (кумбез Арзымата);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Ошская область - 1 объект (Узгенский археолого-архитектурный комплекс);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Баткенская область - 1 объект (крепость Кан);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Чуйская область - 1 объект (башня Бурана);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Джалал-Абадская область - 1 объект (кумбез Имам-Ата 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г. Ош - 1 объект (наскальные изображения Сулайман-Тоо);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г. Бишкек - 2 объект (здание Дома дружбы, дома Терентьева)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исследованных, отреставрированных объектов историко-культурного наследия и улучшена инфраструктура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МКИСМП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 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млн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Защита объектов историко-культурного наследия путем разработки и утверждения проектов охранных зон недвижимых объектов историко-культурного наследия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проектов охранной зоны недвижимых объектов историко-культурного наследия и их отведенных территорий под историко-культурное назначение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 млн 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государственных музейных учреждений на объектах историко- культурного наследия республиканского, международного значения (ЮНЕСКО) и строительство зданий музеев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Чуйская область - 2 объекта (городище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Невакет, городище Суяб);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Ошская область - 2 объекта (Узгенский археолого-архитектурный комплекс, наскальные изображения Суроттуу-Таш (Айрымач-Тоо);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Таласская область - 1 объект (городище Ак-Добо (Тебакет);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Джалал-Абадская область - 2 объект (наскальные изображения Саймалуу-Таш);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Иссык-Кульская область - 1 объект (Сан-Ташский могильник);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Баткенская область - 1 объект (на территории объектов историко-культурного наследия);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Нарынская область - 1 объект (на базе городища Кошой Коргон и Таш Рабат);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(строительство) музейных учреждений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 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спубликанского бюджета (370 млн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археологических исследований, раскопок, документирование и музеефикации: </w:t>
            </w:r>
          </w:p>
          <w:p w:rsidR="00F92073" w:rsidRPr="00734FC5" w:rsidRDefault="00F92073" w:rsidP="00F9207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1. на городище Кузнечная крепость в г. Бишкек;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на городище Ключевское в г. Бишкек;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на городище Ак-Бууры в г. Ош;</w:t>
            </w:r>
          </w:p>
          <w:p w:rsidR="00F92073" w:rsidRPr="00734FC5" w:rsidRDefault="00F92073" w:rsidP="00F9207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4. на могильник Кырчын Иссык-Кульский район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сохранению, музеефикации и создания инфраструктуры туризма на средневековых городищ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МКИСМП,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ОМСУ, Мэрии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ородов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Бишкек и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410 млн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эффективной системы учета, отчетности и сохранности памятников истории и культуры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и паспортизации памятников республиканского и местного значений 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памятников и музеев республиканского и местного значений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2022-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планов охраны и эвакуации коллекций музеев в случае ЧП и природных катастроф</w:t>
            </w:r>
          </w:p>
        </w:tc>
        <w:tc>
          <w:tcPr>
            <w:tcW w:w="984" w:type="pct"/>
            <w:vMerge/>
            <w:shd w:val="clear" w:color="auto" w:fill="auto"/>
          </w:tcPr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МКИСМП, МЧС, МВД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регулярных тренингов для всех сотрудников музеев по организации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документирования, цифровизации и эвакуации музейных коллекций</w:t>
            </w:r>
          </w:p>
        </w:tc>
        <w:tc>
          <w:tcPr>
            <w:tcW w:w="984" w:type="pct"/>
            <w:vMerge/>
            <w:shd w:val="clear" w:color="auto" w:fill="auto"/>
          </w:tcPr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2022-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государственного архива электронных документов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государственного архива электронных документов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МЦР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зданий Центрального государственного архива и Центрального государственного архива кинофотодокументов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Улучшение сохранности документов Национального архивного фонда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МЦР,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Выявление и сбор архивных документов о Кыргызстане и кыргызах в архивных зарубежных стран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Пополнение Национального архивного фонда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МЦР,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Открытие в КНУ имени Ж.Баласагына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в области архивоведения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Подготовка историков-архивистов и обеспечение кадрами архивных учреждений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МОН, МЦР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улучшение инфраструктуры объектов историко-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культурного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наследия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Включение серийной транснациональной номинации «Шёлковый путь: Фергана Сырдарьинский коридор» в Список 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Всемирного наследия ЮНЕСКО, а также таких объектов, как городище Узген, Шоробашат, Мады Кульбескан, Чанчаркан, Кайрагач и культурный ландшафт Сафид-Булан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сохранности историко-культурного наследия Кыргызстана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III кв. 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20 млн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в области ремесленничества в зарубежных странах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«Каравана продуктов ремесленничества» для повышения экспортного потенциала ремесленной продукции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развитие культурных связей, повышение туристического и экономического потенциала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4F">
              <w:rPr>
                <w:rFonts w:ascii="Times New Roman" w:hAnsi="Times New Roman" w:cs="Times New Roman"/>
                <w:sz w:val="28"/>
                <w:szCs w:val="28"/>
              </w:rPr>
              <w:t>МКИСМП, АИР,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40 млн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национальных игр кочевников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Проведение в регионах национальных игр кочевников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популяризация традиций, обычаев и культуры кочевой цивилизации, повышение имиджа страны, повышение туристического потенциала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МКИСМП, ПППКР в областях,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ОМСУ (по согласованию)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два года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40 млн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и проведению Всемирных игр кочевников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комплекса мер по организации и обеспечению участия во Всемирных играх кочевников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обычаев и культуры кочевой цивилизации, повышение имиджа страны за рубежом, повышение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туристического потенциала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МКИСМП, МИД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два года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(150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эпосов народов мира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VII Всемирного фестиваля эпосов народов мира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феномена эпоса, изучение народных традиций, обычаев и обрядов, фундаментальные ценности народов мира в эпоху глобализации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МКИСМП, МИД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III-кв 2023,</w:t>
            </w:r>
            <w:r w:rsidRPr="00734FC5">
              <w:rPr>
                <w:rFonts w:ascii="Times New Roman" w:hAnsi="Times New Roman"/>
                <w:sz w:val="28"/>
                <w:szCs w:val="28"/>
              </w:rPr>
              <w:br/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кв. 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новых цифровых решений в области культуры и искусства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национальной электронной библиотеки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национальной электронной библиотеки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МКИСМП,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МЦР, 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22 млн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государственного электронного музейного каталога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государственного электронного музейного каталога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МКИСМП, МЦР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единой электронной системы учета билетного хозяйства учреждений культуры, театрально зрелищных учреждений, музейных и библиотечных учреждений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единой электронной системы учета билетного хозяйства учреждений культуры, театрально зрелищных учреждений, музейных и библиотечных учреждений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МКИСМП, МЦР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15 млн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Концепции государственной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КР религиозной сфере на 2021-2026 годы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Плана мероприятий по реализации Концепции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гражданами принципа светскости государства,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единства народа и многообразия культуры народа, увеличение религиозной грамотности населения, уменьшение  конфликтов на религиозной почве.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ГКДР, государственные органы,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кв.2022-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бюджета, доноры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Укрепление принципа светскости государства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соответствующие НПА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будут информированы и знать о светском принципе государства. Государство не допускает установления какой-либо религии в качестве государственной или обязательной, обеспечивает отделение религии и всех культов от государства, запрещает вмешательство религиозных объединений и служителей культов в деятельность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органов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политических и экономических исследований АПКР, Генпрокура-тура (по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согласованию), ГКДР, государственные органы,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кв.2022-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бюджета, доноры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Развитие диалога и веротерпимости среди населения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Будет сформирована среда для развития диалога и веротерпимости, религиозные объединения будут осуществлять деятельность, направленную на сохранение толерантности, единства и многообразия культур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ГКДР, государственные органы, по согласованию: ОМСУ, религиозные организации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кв.2022-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бюджета, доноры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Получение статуса постоянного партнёра «ALTE»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международного аудита ALTE на получение статуса полноправного члена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Статус постоянного партнёра «ALTE»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ГУ «Кыргызтест»</w:t>
            </w:r>
          </w:p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 НКГЯ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кв. 2024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электронного Web-портала для обучения государственному и официальному языкам по системе «Кыргызтест»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и апробация материально-технической базы для обеспечения широкого доступа к электронным учебникам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Цифровизация процесса обучения государственному и официальному языкам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ГУ «Кыргызтест»</w:t>
            </w:r>
          </w:p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 НКГЯ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Международный аудит на проведение тестирования по международному (английский) языку по системе «Кыргызтест»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Подготовка пакета регламентирующих документов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Получение разрешительных документов международного класса по системе «Кыргызтест»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ГУ «Кыргызтест»</w:t>
            </w:r>
          </w:p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 НКГЯ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программного продукта (искусственного интеллекта)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технического задания для перевода с других языков и программного аппарата для анализа и понимания семантического содержания текста на кыргызском языке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Программный продукт для перевода с других языков на кыргызский язык, с кыргызского на другие языки и внедрение кыргызского языка в информационные технологии, реализуемые в рамках проектов «Искуственный интеллект»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НКГЯ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A86AAB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A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«Город дружественный детям и молодежи»</w:t>
            </w:r>
          </w:p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деятельности городов по созданию благоприятных условий для детей и молодежи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национального конкурса «Город, дружественные детям и молодежи» в котором приняли участия все города Кыргызской Республики.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Победители конкурса награждены денежными призами.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МКИСМП, Мэрии городов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один раз в два года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сомов (раз в два года) до 2026 года потребность составит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645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республиканской молодежной школы лидеров "Келечек"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активной и одаренной молодежи для получения дополнительного полезного знания, навыков и ценной информации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знаний по улучшению лидерских качеств, патриотическому воспитанию и укреплению мягких навыков молодежи со всех регионов Кыргызской Республики ежегодно в количестве 100 человек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МКИСМП, Кыргызпатент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республиканского бюджета (3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сомов (ежегодно) до конца 2026 года потребность составит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сом)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5.2. Здоровая нация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Стимулирование активного долголетия пожилых граждан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проекта Программы активного долголетия пожилых граждан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приоритетных направлений/задач и мер по улучшению качества жизни пожилых граждан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МТСОМ, МЗ,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МОН,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НКО (по согласованию)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Модернизация и оснащение центров семейной медицины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и других организаций здравоохранения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Программы государственных гарантий по обеспечению граждан медико-санитарной помощью 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Улучшение охвата приоритетных заболеваний на уровне первичной медико-санитарной помощи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ФОМС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2022-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механизма оплаты поставщиков ПМСП </w:t>
            </w:r>
          </w:p>
        </w:tc>
        <w:tc>
          <w:tcPr>
            <w:tcW w:w="984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ФОМС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2024-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Внедрение электронной медицинской карты пациента на уровне первичной медико-санитарной помощи (ПМСП) и интегрированной во все уровни оказания медицинской помощи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Реализация проекта «Цифровой паспорт здоровья»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2024-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Повышение квалификации врачей и медсестер, в том числе с использованием дистанционных форм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Подготовка и повышение квалификации врачей и медсестер в соответствии с потребностями населения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Организация курсов по повышению потенциала медицинских работников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 –</w:t>
            </w:r>
          </w:p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реестра медицинских и фармацевтических работников Кыргызской Республики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реестра работников здравоохранения КР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Согласованность между выпуском системы образования и спросом практического здравоохранения на кадры. Регулирование подготовки узких специалистов.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Совместный приказ МЗСР КР и МОН</w:t>
            </w:r>
          </w:p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Совершенство-вание механизмов регулирования профессиональ-ной деятельности медицинских работников за счет вовлечения профессиональных ассоциаций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Внедрение онлайн тестирования медицинских и фармацевтических работников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онлайн тестирования на общей платформе медицинскими и фармацевтическими работниками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- IV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Внедрение независимой системы оценки компетенций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центра оценки навыков и компетенций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Повышение потенциала профессиональных ассоциаций в непрерывном профессиональном развитии и оценке компетенций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Обновление приказа МЗ КР о делегировании аттестации медицинских и фармацевтических работников профессиональны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ассоциациям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1906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Создание отделений экстренной медицинской помощи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Открытие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отделений экстренной медицинской помощи</w:t>
            </w:r>
            <w:r w:rsidRPr="00734FC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в районных больницах исполь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зуя внутренний штат стационара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оперативности оказываемой экстренной медицинской помощи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ОМСУ 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 III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ko-KR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картирования всех мест дислокации пунктов экстренной медицинской помощи с учетом </w:t>
            </w: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существующих нормативов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Рациональное использование имеющихся бригад скорой помощи обеспечивающих круглосуточное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населения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МЗ, ФОМС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Централизация диспетчерских пунктов на базе районов, передача им функции статистической отчетности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Открытие единых диспетчерских пунктов на уровне районов, на базе районных больниц</w:t>
            </w:r>
          </w:p>
          <w:p w:rsidR="00F92073" w:rsidRPr="00734FC5" w:rsidRDefault="00F92073" w:rsidP="00F92073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Исключение случаев неполного покрытия населения экстренной медицинской помощью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 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Цифровизация диспетчерской службы СМП г. Ош на базе программы станции скорой помощи г. Бишкек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ko-KR"/>
              </w:rPr>
            </w:pPr>
            <w:r w:rsidRPr="00734FC5">
              <w:rPr>
                <w:rFonts w:ascii="Times New Roman" w:eastAsia="SimSun" w:hAnsi="Times New Roman" w:cs="Times New Roman"/>
                <w:sz w:val="28"/>
                <w:szCs w:val="28"/>
                <w:lang w:eastAsia="ko-KR"/>
              </w:rPr>
              <w:t>Предоставление цифровых информационных и коммуникационных инструментов всем диспетчерским центрам в соответствии с национальным (единым) стандартом, основанным на программном решении, реализованном в Бишкеке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имеющихся бригад скорой помощи. Получение единой и достоверной статистики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МЗ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E069A">
              <w:rPr>
                <w:rFonts w:ascii="Times New Roman" w:hAnsi="Times New Roman"/>
                <w:sz w:val="28"/>
              </w:rPr>
              <w:t xml:space="preserve">Строительство и оснащение нового корпуса </w:t>
            </w:r>
            <w:r>
              <w:rPr>
                <w:rFonts w:ascii="Times New Roman" w:hAnsi="Times New Roman"/>
                <w:sz w:val="28"/>
                <w:lang w:val="ky-KG"/>
              </w:rPr>
              <w:t>Республиканской инфекционной клинической больницы</w:t>
            </w:r>
            <w:r w:rsidRPr="002E069A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046" w:type="pct"/>
            <w:gridSpan w:val="2"/>
          </w:tcPr>
          <w:p w:rsidR="00F92073" w:rsidRPr="000E2671" w:rsidRDefault="00F92073" w:rsidP="00F92073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val="ky-KG" w:eastAsia="ko-KR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 xml:space="preserve">Реализация проекта по строительству и оснащению нового корпуса Республиканской инфекционной клинической больницы на 130 коек в г. Бишкек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663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Улучшение состояния и качества медицинского обслуживания пациентов в Республиканской клинической инфекционной больнице, а также </w:t>
            </w:r>
            <w:r w:rsidRPr="00EB1663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lastRenderedPageBreak/>
              <w:t>профила</w:t>
            </w: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ктика внутрибольничных инфекций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МЗ, 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2022 -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9A"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lang w:val="ky-KG"/>
              </w:rPr>
              <w:t>млн долл. США (Республика Корея)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Усиление охраны материнства и детства,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Строительство перинатальных центров в городах Бишкек, Талас, Ош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условий для оказания доступной и качественной медицинской помощи матерям и детям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Усиление профилактики и санитарно-эпидемиологического надзора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 инфекционными заболеваниями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плановой иммунизации согласно Национальному календарю профилактических прививок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Поддержание не менее 95% охвата профилактическими прививками ежегодно детей до 2 лет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кв.2023-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информационно-коммуникационных кампаний, направленные на информирование общественности о вреде курения/ употребления табака, укрепление здоровья и профилактику неинфекционных заболеваний, ВИЧ, туберкулеза, охрану репродуктивного здоровья, планирование семьи, охрану здоровья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 и ребенка, вакцинацию детей, с использование современных информационных технологий (мобильные приложения)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информационно-коммуникационных кампаний с использованием современных информационных технологий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ОМСУ (по согласованию), 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профилактичес-ких осмотров, включая диагностические исследования населения высокогорных и труднодоступных районов республики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«Караван здоровья в Кыргызской Республике», финансируемого из средств Евразийского фонда стабилизации и развития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Раннее выявление, диагностика заболеваний, повышение качества и эффективности предоставления медицинской и профилактической помощи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ФОМС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новых механизмов медицинского страхования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дифференцированной системы медицинского страхования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Улучшение охвата населения обязательным медицинским страхованием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ФОМС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2024-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Изменения принципов и механизмов финансирования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системы здравоохранения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Переход к механизму финансирования пациентов – «деньги следуют за пациентом»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Использование гражданами своих прав на лечение в лечебном заведении независимо от форм собственности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ФОМС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2024-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Привлечение бизнеса к оказанию услуг здравоохранения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Реализация механизмов ГЧП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ФОМС, Центр ГЧП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Пересмотр принципов функционирования Фонда обязательного медицинского страхования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Задачи и функции Фонда пересмотрены и изменены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ФОМС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Создание рынка реабилитацион-ных услуг и социально-средовой инфраструктуры, способствующую преодолению лицам с ограниченными возможностями здоровья (ЛОВЗ) физических и психологических барьеров на пути к восстановлению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Подготовка специалистов реабилитации и абилитации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Внедрение системы подготовки реабилитологов на базе профессионального образования за счет бюджетных средств с использованием возможностей национальных и международных профессиональных ассоциаций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ФОМС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Создание учебно-методического центра для развития инновационных подходов к оказанию реабилитационных услуг населению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Реформирование технологий и работы медико-социальных экспертных комиссий с ориентиром на реабилитацию.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ФОМС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Реализация проектов ГЧП в сфере спорта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ГЧП и организация конкурса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Подписание не менее 3 проектов ГЧП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МКИСМП, 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F92073" w:rsidRPr="00734FC5" w:rsidTr="00BD05D5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5.3. Образованная нация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Повышение уровня охвата школьным и дошкольным образованием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условий для открытия (строительства) дополнительных дошкольных образовательных организаций (с определением реальных индикаторов, исходя из возможностей)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Увеличение охвата дошкольным образованием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ППП КР в областях,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объем финансирования и количество определяется ежегодно согласно решениям местных кенешей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500 детских садов кратковременного пребывания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(по 100 ДОО ежегодно)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40000 детей дошкольного возраста получат доступ к программам дошкольного образования</w:t>
            </w: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 xml:space="preserve"> по итогам реализации Проекта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ППП КР в областях, ОМСУ (по согласованию), МОН,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III кв. 2022-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Полностью за счет средств ВБ.</w:t>
            </w: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 xml:space="preserve"> (Программа государственных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инвестиций) примерно 11,25 млн </w:t>
            </w: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долл. США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Строительство объектов дошкольного образования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строительства 52 детских садиков по республике: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-Чуйская область 11 объектов;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-Баткенская область 6 объектов;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-Джалал-Абадская область 7 объектов;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-Иссык-Кульская область 3 объекта;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-Нарынская область 6 объектов;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-Ошская область 17 объектов;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-Таласская область 2 объекта.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ГААСЖКХ,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IV кв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. 2024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 (1532,9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Завершение строительства и ввод в эксплуатацию объектов образования, финансируемых за счет средств Саудовский фонд развития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и сдача в эксплуатацию 28 объектов образования на 7625 ученических мест: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- Ошская область - 6 школ на 1650 ученических мест;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- Джалал-Абадская область - 3 школы на 675 мест;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 Баткенская область - 3 школы на 925 мест;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-Нарынская область - 3 школы на 600 мест;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 Иссык-Кульская область – 3 школы на 925 мест;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Таласская область - 2 школы на 300 мест;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- Чуйская область - 4 школы на 1300 мест;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Бишкек 3 школы на 1250 мест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ГААСЖКХ 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Саудовский фонд развития Кредитные средства 30,0 </w:t>
            </w:r>
            <w:r>
              <w:rPr>
                <w:rFonts w:ascii="Times New Roman" w:hAnsi="Times New Roman"/>
                <w:sz w:val="28"/>
                <w:szCs w:val="28"/>
              </w:rPr>
              <w:t>млн долларов США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Пересмотр Санитарных эпидемиологических норм и правил для различных типов детских садов и программ дошкольной подготовки для создания безопасной обучающей среды, и здорового образа жизни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Расширение охвата дошкольным образованием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Style w:val="tlid-translation"/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Создание онлайн платформы «Обучающего паспорта» </w:t>
            </w:r>
            <w:r w:rsidRPr="00734FC5">
              <w:rPr>
                <w:rStyle w:val="tlid-translation"/>
                <w:rFonts w:ascii="Times New Roman" w:hAnsi="Times New Roman"/>
                <w:sz w:val="28"/>
                <w:szCs w:val="28"/>
              </w:rPr>
              <w:t>для педагогов, родителей и детей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онлайн режиме будут доступны материалы по образованию, уходу детей дошкольного возраста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КАО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2024-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ЮНИСЕФ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Реализация проектов ГЧП по строительству дошкольных образовательных учреждений в регионах КР с применением разных моделей ГЧП, в том числе с государственным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софинансированием капитальных затрат в рамках ГЧП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Подписан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ие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Соглашения частным партнером по проекту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МОН, МЭК, МФ,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Центр ГЧП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Мэрия г. Бишкек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частные инвестиции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Реализация проекта ГЧП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«Строительство дошкольных образовательных учреждений в городе Бишкек»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 подписанием Соглашения ГЧП с частным партнером по проекту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Подписание Соглашения с частным партнером по проекту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Мэрия г. Бишкек (по согласованию),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МЭК, МФ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Частные инвестиции, 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(14,5 млн долларов США)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Внедрение принципов подушевого финансирования на всех уровнях образования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обновленной Модели нормативного финансирования в дошкольном образовании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финансирования дошкольного образования. 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Наличие новой модели финансирования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В рамках средств ВБ (Программа госинвестиций)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Обеспечение ежегодного показателя покрытия нормативным финансированием – не менее 100%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Повышение качества школьного образования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Показатель покрытия нормативным финансированием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МФ, 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2024-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В рамках средств республиканского бюджета с выделением дополнит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ельных средств в сумме 4,5 млрд </w:t>
            </w: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сом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Внедрение нормативное (подушевое) финансирование</w:t>
            </w:r>
            <w:r w:rsidRPr="00734FC5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спузов при МОН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эффективности деятельности спузов в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предоставлении образовательных услуг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Пересмотр содержания и структуры школьных образовательных стандартов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нового Государственного образовательного стандарта школьного общего образования, Базового учебного плана и, соответственно, обновление предметных образовательных стандартов начальной, основной и старшей школы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Повышение качества школьного образования.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Наличие разработанных стандартов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Системная подготовка школ страны к участию в Международной программе по оценке образовательных достижений учащихся PISA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Степень подготовки по следующим направлениям PISA - естественные науки, математика, чтение и понимание, социальные навыки – решение проблем, компьютерная грамотность и иностранные языки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2024-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Развитие многоязычного образования (кыргызский,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русский, английский)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Style w:val="tlid-translation"/>
                <w:rFonts w:ascii="Times New Roman" w:hAnsi="Times New Roman"/>
                <w:sz w:val="28"/>
                <w:szCs w:val="28"/>
              </w:rPr>
              <w:lastRenderedPageBreak/>
              <w:t xml:space="preserve">Методическая поддержка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детских</w:t>
            </w:r>
            <w:r w:rsidRPr="00734FC5">
              <w:rPr>
                <w:rStyle w:val="tlid-translation"/>
                <w:rFonts w:ascii="Times New Roman" w:hAnsi="Times New Roman"/>
                <w:sz w:val="28"/>
                <w:szCs w:val="28"/>
              </w:rPr>
              <w:t xml:space="preserve"> садов и школ, работающих по программам </w:t>
            </w:r>
            <w:r w:rsidRPr="00734FC5">
              <w:rPr>
                <w:rStyle w:val="tlid-translation"/>
                <w:rFonts w:ascii="Times New Roman" w:hAnsi="Times New Roman"/>
                <w:sz w:val="28"/>
                <w:szCs w:val="28"/>
              </w:rPr>
              <w:lastRenderedPageBreak/>
              <w:t>многоязычного образования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доступа к программам многоязычного образования (охват 60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детских садов и 100 школ)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Style w:val="tlid-translation"/>
                <w:rFonts w:ascii="Times New Roman" w:hAnsi="Times New Roman"/>
                <w:sz w:val="28"/>
                <w:szCs w:val="28"/>
              </w:rPr>
              <w:lastRenderedPageBreak/>
              <w:t>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В рамках средств Фонда «Сорос-Кыргызстан»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  <w:t xml:space="preserve">Разработка и </w:t>
            </w:r>
            <w:r w:rsidRPr="00734FC5">
              <w:rPr>
                <w:rStyle w:val="tlid-translation"/>
                <w:rFonts w:ascii="Times New Roman" w:hAnsi="Times New Roman"/>
                <w:sz w:val="28"/>
                <w:szCs w:val="28"/>
              </w:rPr>
              <w:t>реализация</w:t>
            </w:r>
            <w:r w:rsidRPr="00734FC5"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  <w:t xml:space="preserve"> Программы внедрения многоязычного и поликультурного образования на 2022-2030</w:t>
            </w:r>
            <w:r w:rsidRPr="00734FC5" w:rsidDel="002C512D"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34FC5"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  <w:t>годы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eastAsia="MS Mincho" w:hAnsi="Times New Roman"/>
                <w:sz w:val="28"/>
                <w:szCs w:val="28"/>
              </w:rPr>
            </w:pPr>
            <w:r w:rsidRPr="00734FC5">
              <w:rPr>
                <w:rFonts w:ascii="Times New Roman" w:eastAsia="MS Mincho" w:hAnsi="Times New Roman"/>
                <w:sz w:val="28"/>
                <w:szCs w:val="28"/>
              </w:rPr>
              <w:t xml:space="preserve">Степень реализации Программы 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Строительство объектов образования отвечающим современным требованиям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Разработка проектно-сметной документации по строительству и своевременное, качественное строительство объектов образования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eastAsia="MS Mincho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Обеспечение безопасной образовательной среды (строительство 102 зданий аварийных средних школ в регионах до 2026 года включительно)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ГААСЖКХ,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Ежегодно согласно Титульному списку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Объем финансирования из республиканского бюджета по статье «Капитальные вложения» определяется ежегодно, согласно 29 статьи Бюджетного кодекса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Строительство школ «Достук» в г. Ош, Каракол, Чуйской области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eastAsia="MS Mincho" w:hAnsi="Times New Roman"/>
                <w:sz w:val="28"/>
                <w:szCs w:val="28"/>
              </w:rPr>
            </w:pPr>
            <w:r w:rsidRPr="00734FC5">
              <w:rPr>
                <w:rFonts w:ascii="Times New Roman" w:eastAsia="MS Mincho" w:hAnsi="Times New Roman"/>
                <w:sz w:val="28"/>
                <w:szCs w:val="28"/>
              </w:rPr>
              <w:t xml:space="preserve">Снижение нагрузки на школы, создание </w:t>
            </w: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безопасной образовательной среды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 Мэрии городов  г. Ош, Каракол (по согласованию), ПППКР в Чуйской области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2022-2026г.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Модернизация содержания образования общеобразовательных организаций с учетом открытия учебно-воспитательных комплексов «Кыргызские лицеи» (далее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–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УВК)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Отбор общеобразовательных организаций по регионам республики с целью открытия на их базе УВК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eastAsia="MS Mincho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каждом регионе открыты УВК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с выделением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средств в размере 1,1 млрд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сомов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(1 школа на 300 учащихся в 9 регионах)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Создание при УВК «кванториумов», лабораторных площадок, как первоначальной ступени создания школьных технопарков, для освоения перспективных инженерных направлений программирования, 3-D моделирования, лазерных технологий, робототехники, в том числе с использованием дистанционной формы обучения с отечественными и зарубежными вузами.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Количество открытых при УВК кванториумов и лабораторий</w:t>
            </w:r>
          </w:p>
          <w:p w:rsidR="00F92073" w:rsidRPr="00734FC5" w:rsidRDefault="00F92073" w:rsidP="00F92073">
            <w:pPr>
              <w:pStyle w:val="a9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 КАО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2024-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с выделением дополнительных средств в размере 1,1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сомов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(1 школа на 300 учащихся в 9 регионах)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Внедрение новых современных методов работы: инновационные проекты, школьные технопарки, лаборатории, профессионализация школьного образования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новых методов работы с учетом региональных потребностей в специалистах начального профессионального образования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инновационных проектов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 КАО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2024-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Реализация для школьников 10-11 классов программы по обучению основам рабочих профессий и специальностей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Данные программы дадут возможность учащимся в период обучения в школе получить необходимые профессиональные навыки и определиться с будущей профессией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Внедрение программы горячего школьного питания для учеников начальных классов во всех школах КР согласно Закону КР от 4 декабря 2019 года № 135 «Об организации питания учащихся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в общеобразова-тельных организациях»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Ежедневная организация горячего питания в школах (осуществление необходимых ремонтно-строительных работ пищеблоков и столовых школ, поставка обогащенной муки и необходимого пакета кухонного оборудования, обучение сотрудников, проведение информационно-разъяснительной работы)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Организация программы горячего школьного питания для учеников начальных классов в 100% школах (общеобразовательных организациях)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в рамках донорских средств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Осуществление в школах мероприятий по пропаганде здорового питания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Утвержденная программа для школ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 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ВПП, Партнеры по развитию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Обеспечение ежедневного безопасного школьного питания для де</w:t>
            </w:r>
            <w:r>
              <w:rPr>
                <w:rFonts w:ascii="Times New Roman" w:hAnsi="Times New Roman"/>
                <w:sz w:val="28"/>
                <w:szCs w:val="28"/>
              </w:rPr>
              <w:t>тей младшего школьного возраста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Количество школ, обеспечивающих детей младшего школьного возраста разнообразной и полноценной едой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 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ВПП, Партнеры по развитию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Дальнейшее совершенствование нормативно-</w:t>
            </w:r>
            <w:r>
              <w:rPr>
                <w:rFonts w:ascii="Times New Roman" w:hAnsi="Times New Roman"/>
                <w:sz w:val="28"/>
                <w:szCs w:val="28"/>
              </w:rPr>
              <w:t>правовой базы школьного питания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Соответствующее НПА приняты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 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ВПП, Партнеры по развитию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и запуск системы подвоза учащихся «Школьный автобус»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Обеспечение учащихся к местам обучения и обратно на школьных автобусах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Учащиеся получают образование в безопасной образовательной среде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МГА,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2023-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Исходя из возможностей МГА и ОМСУ (решение местных бюджетов о распределении бюджета)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Изменение социального статуса и положения учителей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Увеличение размера заработной платы педагогических работников образовательных организаций на 50%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Стимулирование труда педагогических работников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 МФ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Обеспечение соблюдений законодательства по предоставлению льгот и материальных благ педагогам в виде надбавок к заработной плате, льгот по оплате коммунальных услуг, выделении земельных участков под ведение домашнего хозяйства и строительства жилья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Повышение статуса педагога, закрепление учителей на местах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МГА,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2023-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Исходя из возможностей МГА и ОМСУ (решение местных бюджетов о распределении бюджета)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Обеспечить доступ домохозяйств к высокоскоростному широкополосному интернету вне зависимости от места их проживания и уровня доходов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Обеспечение абонентской платы за пользование школами сетью Интернет со скоростью не менее 10Мб.сек и локальной сетевой инфраструктурой за счет средств местных бюджетов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Интернетизация школ республики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МГА,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Исходя из возможностей МГА и ОМСУ (решение местных бюджетов о распределении бюджета)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Дополнение штатного расписания учебных заведений единицами для работы с информационными системами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Поддержание всех информационных систем в актуальном состоянии и разработка новых платформ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 МФ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92073" w:rsidRPr="00734FC5" w:rsidRDefault="00F92073" w:rsidP="00F9207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с выделением 880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специально ГП по разработке и управлению информационными системами в сфере образования</w:t>
            </w:r>
          </w:p>
        </w:tc>
        <w:tc>
          <w:tcPr>
            <w:tcW w:w="984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92073" w:rsidRPr="00734FC5" w:rsidRDefault="00F92073" w:rsidP="00F9207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Принять меры по улучшению качества подготовки рабочих кадров и специалистов с учетом требований работодателей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Реализация проекта по внедрению в системе начального профессионального образования эффективного социального партнерства, основанного на принципах ГЧП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Новая форма социального партнерства позволит в рамках запуска полного производственного цикла обеспечить постоянную связь бизнеса и обучения, а также повысит качество подготовки кадров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МОН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Введение независимой сертификации по результатам обучения как обязательный инструмент проверки уровня знаний и умений выпускников</w:t>
            </w: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 xml:space="preserve"> профлицеев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Независимая сертификация станет реальным инструментом, показывающим качество подготовки кадров и их соотв</w:t>
            </w:r>
            <w:r>
              <w:rPr>
                <w:rFonts w:ascii="Times New Roman" w:hAnsi="Times New Roman"/>
                <w:sz w:val="28"/>
                <w:szCs w:val="28"/>
              </w:rPr>
              <w:t>етствия требованиям рынка труда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Обеспечение соответствия содержания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образования современным требованиям и запросам рынка труда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информационной профориентационной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кампании с привлечением работодателей, вузов и спузов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количества абитуриентов, выбравших для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обучения инженерные направления подготовки и специальности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Ежегодно январь-июнь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Совершенствование содержания высшего и среднего профессионального образования с учетом Национальной квалификационной рамки, профессиональных стандартов, позволяющих формировать программы высшего и среднего профессионального образования с учетом потребностей национального и международного рынков труда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Наличие разработанных обновленных государственных образовательных стандартов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Включение в содержание ВПО и СПО вопросов устойчивого развития (изменения климата, энергоэффективности, применения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возобновляемых источников энергии, экологической безопасности, чрезвычайных ситуаций и др.) и принципов «зеленой экономики»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Владение компетенциями по вопросам устойчивого развития выпускниками вузов и спузов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III кв. 2022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Развитие дуального обучения в спузах и профессиональных лицеях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Увеличение количества учебных заведений, применяющих дуальное обучение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Повышение эффективности системы обеспечения качества образования (система независимой аккредитации, мониторинга и контроля деятельности агентств)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Проведение мониторинга деятельности независимых агентств с участием независимых экспертов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Повышение качества высшего образования в КР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Разработка национальной модели рейтинга вузов и его апробация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Участие в национальном рейтинге 85% вузов республики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МОН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Усилить научно-исследовательское направление деятельности вузов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Внесение </w:t>
            </w: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 xml:space="preserve">изменений в действующие НПА в целях обеспечения условий для мотивации привлечения ученых, в </w:t>
            </w: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том числе аспирантов к научно-исследовательской и конструкторской работ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Внесение изменений в размеры стипендий студентам и учащимся государственных образовательных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начального, среднего и высшего профессионального образования Кыргызской Республики и надбавки за ученую степень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МОН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Расширение сотрудничества с высшими учебными заведениями в области подготовки кадров и осуществления совместных научных проектов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spacing w:val="-2"/>
                <w:position w:val="-2"/>
                <w:sz w:val="28"/>
                <w:szCs w:val="28"/>
              </w:rPr>
              <w:t>Ежегодное выделение вузами финансовых средств на развитие науки не менее 1% от общего размера собственных спец. средств вуза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Увеличение прикладных научных исследований в вузах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 кв. </w:t>
            </w: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 xml:space="preserve">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собственных средств вузов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Усиление научно-исследовательского направления в вузы через трансформацию вузов в центры коммуникации бизнеса, общества, государства по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вопросам научно-инновационного и технологического прогнозирования, обмена передовыми знаниями, решения глобальных проблем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Создание Молодежных технопарков с функцией общественных центров инноваций и креативных индустрий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Создание 4 Центров на базе Кыргызского государственного университета строительства, транспорта и архитектуры им. Н. Исанова, Кыргызско- Российского Славянского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университета, Кыргызского государственного технического университет им. И. Раззакова, Ошского технологического университета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2024-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собственных средств вузов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Переориентация государственного заказа на прикладные исследования и улучшение качества исследовательской деятельности и экономической эффективности результатов работ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Наличие разработанного и пилотируемого проекта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МОН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собственных средств вузов и в рамках средств республиканского бюджета (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150 млн </w:t>
            </w: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сом)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5.4. Инклюзивный рост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Del="00C647F8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Определение минимальных уровней социальной защиты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Проведение оценку состояния социальной защиты населения на соответствие международным нормам и стандартам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Подготовка аналитической информация с выводами и рекомендациями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МТСОМ, МЗ, 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МОН, СФ, по согласованию: ФПК, объединения работодателей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2023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2024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проекта Концепции социальной защиты населения с учетом международных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норм и рекомендаций МОТ о нормах социального обеспечения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Определение модельной системы социальной защиты, гарантирующая всем </w:t>
            </w:r>
            <w:r w:rsidRPr="00734F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минимальные уровни социальной защиты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МТСОМ, МЗ, 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МОН, СФ, по согласованию: ФПК,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 работодателей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 IV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2025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- IV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бюджета,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донорские средства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возможностей для вовлечения в начальное профессиональное обучение девушек и женщин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специальных профориентационных и обучающих программ, направленных на привлечение в систему начального профессионального образования девушек и женщин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eastAsiaTheme="minorEastAsia" w:hAnsi="Times New Roman"/>
                <w:sz w:val="28"/>
                <w:szCs w:val="28"/>
              </w:rPr>
              <w:t>Количество девушек и молодых женщин, не имеющих профессионального образования, получающих профессиональные навыки, необходимые для трудоустройства и самозанятости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МОН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Усиление мер социальной защиты семей с детьми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проекта постановления Кабинета Министров Кыргызской Республики, предусматривающий повышение размера пособия по малообеспеченности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Размеры пособий по малообеспеченности увеличены на 20%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(4702,6 млн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проекта постановления Кабинета Министров Кыргызской Республики, предусматривающий повышение размеров гарантированного минимального дохода и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пособия по малообеспеченности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Del="00CA23AA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Увеличение размеров ГМД и пособий по малообеспеченности на 10%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2023-</w:t>
            </w:r>
          </w:p>
          <w:p w:rsidR="00F92073" w:rsidRPr="00734FC5" w:rsidDel="00EE2C29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PMingLiU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(5145,9 млн сом, </w:t>
            </w:r>
          </w:p>
          <w:p w:rsidR="00F92073" w:rsidRPr="00734FC5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(5811,3 млн сом)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вопроса о возможности предоставления пособия детям до 3-лет без учета доходов семьи на соответствие нормам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аналитического отчета о соответствии государственного пособия детям независимо от дохода семьи нормам Конституции КР и принципам адресности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2025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реализации трудового потенциала малоимущих и малообеспеченных семей, находящихся в трудной жизненной ситуации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Кыргызской Республики, предусматривающий утверждение положения о предоставлении единовременной социальной помощи малоимущим и малообеспеченным семьям на основе социального контракта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порядка оказания единовременной помощи 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>малоимущим и малообеспеченным семьям на основе социального контракта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МФ, 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>МГА, ОМСУ (по согласованию)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средств республиканского бюджета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ВПП ООН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пилотирования систем социальных контрактов с малообеспеченными семьями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аналитического отчета по итогам пилотирования системы социальных контрактов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 выводами и рекомендациями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МТСОМ, МГА, ОМСУ (по согласованию), ПП ПКР в областях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кв. 2022-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>кв. 2023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средства ВПП ООН - 244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долларов США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комплекса мер по итогам пилотирования системы социальных контрактов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пилотирования и подготовлен комплекс мер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МГА, ОМСУ (по согласованию), </w:t>
            </w:r>
          </w:p>
          <w:p w:rsidR="00F92073" w:rsidRPr="00734FC5" w:rsidRDefault="00F92073" w:rsidP="00F92073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 ПКР в областях</w:t>
            </w:r>
          </w:p>
          <w:p w:rsidR="00F92073" w:rsidRPr="00734FC5" w:rsidRDefault="00F92073" w:rsidP="00F92073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>кв. 2023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-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>IV кв. 202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ВПП ООН - 244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долларов США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доходоприносящих, инфраструктурных и обучающих проектов с участием малообеспеченных семей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помощи в обмен на участие в общественно-полезных работах малообеспеченными семьями с низким статусом продовольственной безопасности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ПП ПКР в областях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пресечение любых форм семейного насилия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Внедрение коррекционных программ по изменению насильственного поведения для лиц, совершивших семейное насилие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практических мер по предотвращению повторных случаев семейного насилия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МГА, ПП ПКР в областях, ОМСУ (по согласованию), МВД, МТСОМ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2023-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проекта нормативного правового акта, предусматривающий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улучшение механизмов взаимодействия субъектов по охране и защиты от семейного насилия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Разработка проекта нормативного правового акта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, МВД, 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2023-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2024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Усиление мер по социальной защите детей, находящихся в трудной жизненной ситуации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о порядке выявления детей и семей, находящихся в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трудной жизненной ситуации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Улучшение порядка выявления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детей и семей, находящихся в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трудной жизненной ситуации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2022-IV кв. 2023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Кыргызской Республики, регламентирующий порядок функционирования автоматизированной базы данных детей, находящихся в трудной жизненной ситуации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порядка функционирования автоматизированной базы данных детей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2022 -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2024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Плана по поддержке семьи, защите детей и предотвращению жестокого обращения и насилия в отношении детей (2 этап)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Определение приоритетных задач/мер по вопросам поддержки семьи и защиты детей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энци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мер по искоренению наихудших форм детского труда и принудительного труда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Определение и реализация мер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по искоренению наихудших форм детского труда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МВД, МОН, МЗ,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МГА, по согласованию: ОМСУ, НКО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потребностей выпускников детского учреждения интернатного типа в обеспечении жильем либо земельным участком под индивидуальное жилищное строительство и решить вопрос постановки на учет для первоочередного предоставления жилья либо земельного участка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потребностей и решение вопросов постановки на учет выпускников ДУИТ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детского учреждения интернатного типа, обеспеченных жильем, земельным участком (по факту)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МГА, ГААСЖКХ, МФ, МТСОМ,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 ПКР в областях, ОМСУ (по согласованию)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и местного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укрепления и развития института семьи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комплекс мер по укреплению и развитию института семьи, семейных ценностей (культурно-массовые мероприятия, телесюжеты, тематические акции,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кинопоказы, выставки, программы, конкурсы, социальные ролики и т.д.)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Реализация мер по укреплению авторитета семьи, базовых семейных ценностей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МКИСМП, МТСОМ, МОН, МЗ, МГА,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ОМСУ (по согласованию), НКО, МО (по согласованию) 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2022 -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2026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Релизовация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мер по развитию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семейных форм воспитания детей сирот, детей, оставшихся без попечения родителей (усыновление/удочере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-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ние, приемные (фостерные) семьи, опека и попечительство)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детей, охваченных семейными формами устройства из общего количества детей, оставшихся без попечения родителей (по факту)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МОН, МВД, 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МГА,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обучающих мероприятий по формированию родительской компетентности в семьях, принявших на воспитание детей сирот, детей, оставшихся без попечения родителей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Доля семей, прошедших обучения из общего числа семей, принявших на воспитание детей (по факту)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МОН, МЗ, МВД, 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МГА,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-IV кв. 2026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действий по искоренению ранних и принудительных браков до 2023 года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задач/мер по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искоренению ранних и принудительных браков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МТСОМ, МВД, МОН, МЗ, МГА, ОМСУ, НКО, МО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анализа действующего законодательства на соответствие международным трудовым нормам в сфере охраны материнства, в части регулирования вопросов назначения пособий по беременности и родам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аналитического отчета с выводами и предложениями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ФПК (по согласованию)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F92073" w:rsidRPr="00734FC5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>IV кв. 202</w:t>
            </w:r>
            <w:r w:rsidRPr="00734F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Проведение исследований по вовлечению мужчин в борьбу за гендерное равенство и ответственному отцовству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Подготовка отчета по итогам исследования с выводами и рекомендациями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МТСОМ, 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НКО, МО (по согласованию)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обеспечение физической доступности ЛОВЗ и маломобильных групп населения к социальной инфраструктуре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обследований объектов социальной инфраструктуры на предмет доступности для ЛОВЗ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Выявление ограничений, препятствующих жизнедеятельности ЛОВЗ, и произведена оценка потребности в их устранении.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планов и программ физической доступности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ПП ПКР в областях, МГА, мэрии гг. Бишкек и Ош (по согласованию), ОМСУ (по согласованию), ГААСЖКХ, МТСОМ, НКО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IV кв. 2023-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комплекса мер по созданию доступной среды для ЛОВЗ и маломобильных групп населения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социальной инфраструктуры, оборудованных специальными приспособлениями (по факту).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оборудованных специальными приспособлениями (по факту)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 ПКР в областях, МГА, по согласованию: мэрии гг. Бишкек и Ош, ОМСУ, ГААСЖКХ, МТСОМ, НКО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2024-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и местного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 лиц с ограниченными возможностями здоровья (ЛОВЗ)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Кыргызской Республики, предусматривающий расширение категории получателей услуг персонального ассистента из числа ЛОВЗ, нуждающихся в постоянном уходе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к услугам персонального ассистента ЛОВЗ старше 18 лет, нуждающихся в постоянном уходе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МФ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кв. 2023- IV кв. 2024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проекта постановления Кабинета Министров Кыргызской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Республики, предусматривающий увеличение размеров пособий для ЛОВЗ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общего заболевания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размеров пособий для ЛОВЗ от общего заболевания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МФ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кв. 2022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(266,0 млн сом)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положений Конвенции ООН о правах инвалидов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Кыргызской Республики, предусматривающий утверждение программы «Доступная страна»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приоритетных направлений, задач и мер по интеграции ЛОВЗ в общественную жизнь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МЗ, МОН, МЭК, МФ, МЦР, ГААСЖКХ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анализа/исследований причин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возникновения инвалидности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и реабилитационной системы в 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Кыргызской Республике</w:t>
            </w:r>
            <w:r w:rsidRPr="00734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отчета по итогам исследования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 выводами и рекомендациям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МЗ,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МОН, МВД, партнеры по развитию (по согласованию)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нормативных правовых актов, направленных на реализацию положений Конвенции ООН о правах инвалидов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нормативных правовых актов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МОН, МЗ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2025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комплекс мер по оптимизации системы оценки инвалидности и реабилитации ЛОВЗ в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соответствии с принципами МКФ и Конвенции ООН о правах инвалидов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практических мер по оптимизации системы МСЭ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МЗ, МОН, НКО, МО (по согласованию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2026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Продвижение политики гендерного равенства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проекта Национальной стратегии по достижению гендерного равенства до 2030 года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приоритетных направлений, задач и мер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по достижению гендерного равенства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проекта распоряжения Кабинета Министров Кыргызской Республики, предусматривающий образование межведомственной рабочей группы по разработке предложений по специальным мерам и повышению женского политического участия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Del="004F448E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Подготовка предложений по внедрению специальных мер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МТСОМ, МЮ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2022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циональных консультаций по обсуждению предложений по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внедрению специальных мер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Del="004F448E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Доработка предложений по итогам обсуждений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МТСОМ, МЮ, МГА, НКО, МО (по согласованию)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проекта нормативного правового акта, предусматривающий внедрение специальных мер обеспечения гендерного представительства на политических государственных и муниципальных должностях и административных государственных и муниципальных должностях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Del="004F448E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нормативного правового акта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МТСОМ, МЮ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2023 - IV кв. 2025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123A4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A4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целевых  проектов для поддержания женщин </w:t>
            </w:r>
          </w:p>
        </w:tc>
        <w:tc>
          <w:tcPr>
            <w:tcW w:w="1046" w:type="pct"/>
            <w:gridSpan w:val="2"/>
          </w:tcPr>
          <w:p w:rsidR="00F92073" w:rsidRPr="007123A4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A4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поддержке женщин в науке.</w:t>
            </w:r>
          </w:p>
          <w:p w:rsidR="00F92073" w:rsidRPr="007123A4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23A4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«Аялзат» и «Курманжан-Датка». Возрождение и формирование образа «Курманжан-Датка» у нынешнего поколения женщин.</w:t>
            </w:r>
          </w:p>
        </w:tc>
        <w:tc>
          <w:tcPr>
            <w:tcW w:w="984" w:type="pct"/>
            <w:shd w:val="clear" w:color="auto" w:fill="auto"/>
          </w:tcPr>
          <w:p w:rsidR="00F92073" w:rsidRPr="007123A4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12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«Женское лидерство в науке и </w:t>
            </w:r>
            <w:r w:rsidRPr="007123A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7123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F92073" w:rsidRPr="007123A4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специализированных программ</w:t>
            </w:r>
            <w:r w:rsidRPr="00712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женщин в отдаленных регионах и этнических сообществах</w:t>
            </w:r>
          </w:p>
        </w:tc>
        <w:tc>
          <w:tcPr>
            <w:tcW w:w="676" w:type="pct"/>
            <w:shd w:val="clear" w:color="auto" w:fill="auto"/>
          </w:tcPr>
          <w:p w:rsidR="00F92073" w:rsidRPr="007123A4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123A4">
              <w:rPr>
                <w:rFonts w:ascii="Times New Roman" w:hAnsi="Times New Roman" w:cs="Times New Roman"/>
                <w:sz w:val="28"/>
                <w:szCs w:val="28"/>
              </w:rPr>
              <w:t>МТСОМ, 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123A4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A4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  <w:r w:rsidRPr="007123A4">
              <w:rPr>
                <w:rFonts w:ascii="Times New Roman" w:eastAsia="Times New Roman" w:hAnsi="Times New Roman" w:cs="Times New Roman"/>
                <w:sz w:val="28"/>
                <w:szCs w:val="28"/>
              </w:rPr>
              <w:t>2022-</w:t>
            </w:r>
            <w:r w:rsidRPr="007123A4">
              <w:rPr>
                <w:rFonts w:ascii="Times New Roman" w:hAnsi="Times New Roman" w:cs="Times New Roman"/>
                <w:sz w:val="28"/>
                <w:szCs w:val="28"/>
              </w:rPr>
              <w:t xml:space="preserve"> IV кв.</w:t>
            </w:r>
            <w:r w:rsidRPr="007123A4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123A4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A4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бюджета.</w:t>
            </w:r>
          </w:p>
          <w:p w:rsidR="00F92073" w:rsidRPr="007123A4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A4">
              <w:rPr>
                <w:rFonts w:ascii="Times New Roman" w:hAnsi="Times New Roman" w:cs="Times New Roman"/>
                <w:sz w:val="28"/>
                <w:szCs w:val="28"/>
              </w:rPr>
              <w:t>Партнеры по развитию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Поддержка уязвимых категорий этнических кыргызов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оказанию содействия добровольному переселению этнических кыргызов, проживающих на Малом и Большом Памире Афганистана в Кыргызскую Республику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Переселение этнических кыргызов из Афганистана, размещение на территории Кыргызской Республики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МГА, ОМСУ (по согласованию)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2022- IV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решению социальных вопросов этнических кыргызов, проживающих на территории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Кыргызской Республики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этническими кыргызами социальных гарантий и льгот в соответствии с законодательством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МОН, МЗ, МГА, ОМСУ (по согласованию)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2022- 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5.5. Рынок социальных услуг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Пересмотр подходов к развитию рынка социальных услуг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Закона Кыргызской Республики, предусматривающий совершенствование социальных услуг и внедрение рыночных механизмов в систему социального обслуживания граждан</w:t>
            </w:r>
            <w:r w:rsidRPr="00734FC5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принципов, условий и порядка предоставления социальных услуг, в том числе платных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кв.2023- IV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проекта нормативного правового акта, предусматривающий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повышение статуса социальных работников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Разработка нормативного правового акта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кв.2023- IV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Del="004F448E" w:rsidRDefault="00F92073" w:rsidP="00F92073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с целью выявления мнения населения о социально-экономической ситуации в регионах, конкретных причин недовольства, видения перспектив, а также возможных направлений успешного развития социального предпринимательства в регионах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Del="004F448E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аналитической информации с выводами и предложениями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МТСОМ, МЭК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Del="004F448E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2023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Del="004F448E" w:rsidRDefault="00F92073" w:rsidP="00F92073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проекта Закона Кыргызской Республики о внесении изменений в Закон КР «О государственной поддержке малого предпринимательства» в части закрепления понятий «социальное предпринимательство», «социальное предприятие»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Del="004F448E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принятие нормативного правового акта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МТСОМ, МЭК,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Del="004F448E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2024- IV кв. 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Del="004F448E" w:rsidRDefault="00F92073" w:rsidP="00F92073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Создание/поддержка центров/служб для социально незащищенных категорий граждан (семей и детей, находящихся в ТЖС, ЛОВЗ, пожилых граждан, пострадавших от семейного насилия) в рамках государственного социального заказа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, в т.ч.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посредством социальных талонов (ваучер)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необходимой помощи социально незащищенными категориями граждан. </w:t>
            </w:r>
          </w:p>
          <w:p w:rsidR="00F92073" w:rsidRPr="00734FC5" w:rsidRDefault="00F92073" w:rsidP="00F92073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центров/служб для социально незащищенных категорий граждан (по факту) </w:t>
            </w:r>
          </w:p>
          <w:p w:rsidR="00F92073" w:rsidRPr="00734FC5" w:rsidDel="004F448E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МТСОМ, министерства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,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ведомства, ПППКР в областях,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мэрии гг. Бишкек и Ош,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Del="004F448E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2022- IV кв. 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Развитие системы цифровых услуг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упрощению процедур прохождения освидетельствования, переосвидетельствова-ния, установления факта инвалидности (автоматизация справки (форма 088/у)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автоматизации справки.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передачи справок/ данных без участия гражданина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2023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сервиса «Электронная очередь на санаторно-курортное лечение» и «Электронная очередь на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кресло-коляски» для ЛОВЗ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Запуск электронной очереди на получение услуг для ЛОВЗ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автоматизации процедур назначения и выплаты государственных пособий и денежных компенсаций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Исключение случаев истребования от граждан бумажных справок/данных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Социальные выплаты переведены на безналичный расчет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МЦР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IV кв. 2024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учета, контроль и мониторинг индивидуальных программ медицинской и социальной реабилитации ЛОВЗ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автоматизации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пилотирования и начало работы по внедрению базы данных детей, находящихся в трудной жизненной ситуации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Начало работы по внедрению автоматизированной базы данных по всей республике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национальному библиотечному фонду путем внедрения современных технологий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Оцифровка национального библиотечного фонда и создание цифрового механизма предоставления услуг населению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инновационные методы организации библиотечного дела и оказание услуг населению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МКИСМП,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МЦР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VI. Внешняя политика и национальная безопасность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6.1. Обеспечение ключевых приоритетов национальной безопасности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Упреждение угроз национальной безопасности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Разработка проекта Концепции национальной безопасности Кыргызской Республики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Пересмотр системы взглядов, идей и принципов по защите личности, общества и государства от внешних и внутренних угроз безопасности во всех сферах жизнедеятельности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Секретариат Совета безопасности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2022 - IV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Реализация совместного проекта с Международным союзом электросвязи и Всемирным банком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, ООН, ОБСЕ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по созданию технической инфраструктуры команды реагирования на киберинциденты МЦР КР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cert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.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ict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.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kg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настройка технических средств и оборудование для функционирования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ict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. Обучены специалисты подразделения.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МЦР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МИД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 – 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средства донорских организаций (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500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тыс. долларов США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принятие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проекта закона Кыргызской Республики «О внешней разведывательной деятельности» Жогорку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Кенешем Кыргызской Республики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Создание новой нормативной правовой базы для развития эффективной системы обеспечения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национальной безопасности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ГКНБ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2022 - IV кв. 2022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принятие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проекта закона Кыргызской Республики «О контрразведывательной деятельности» Жогорку Кенешем Кыргызской Республики</w:t>
            </w:r>
          </w:p>
        </w:tc>
        <w:tc>
          <w:tcPr>
            <w:tcW w:w="984" w:type="pct"/>
            <w:vMerge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ГКНБ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2022 - IV кв. 2022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Усиление мер, направленных на прием беженцев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нормативного правового акта, предусматривающий порядок взаимодействия государственных органов в ситуации прибытия лиц в экстренном массовом порядке на территорию Кыргызской Республики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проекта нормативного правового акта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МТСОМ, МИД, МВД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внедрению проездного документа для беженцев по стандартам ИКАО (Международная организация гражданской авиации)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беженцев документом международного образца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МТСОМ, МИД, МВД, МЦР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6.2. Обеспечение военной безопасности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Военная безопасность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Пересмотр Военной доктрины Кыргызской Республики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Внесение изменений в имеющиеся механизмы формирования мобилизационного резерва, а также порядок обеспечения военнообязанных мобилизационного резерва, в особенности на приграничных территориях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2022 - IV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Восстановление предприятий военно-промышленного комплекса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основ для обеспечения в рамках государственного заказа производство необходимых для Вооруженных Сил и других воинских формирований боеприпасов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МО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III кв. 2022- IV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Создание условий для наращивания потенциала предприятий военно-промышленного комплекса, так и создания новых производственных предприятий для организации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производства современного вооружения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Принятие государственной программы развития ВПК «Кыргыз Курал»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МО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III кв. 2022- IV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6.3. Безопасность границ</w:t>
            </w:r>
          </w:p>
        </w:tc>
      </w:tr>
      <w:tr w:rsidR="00F92073" w:rsidRPr="00734FC5" w:rsidTr="00987E9A">
        <w:trPr>
          <w:trHeight w:val="1266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юридического оформления линии кыргызской госграницы с сопредельными государствами и создание условий для стабильности и безопасности в приграничной зоне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Проведение ревизий частных земельных участков вдоль государственной границы с целью выявления иностранных граждан, незаконно владеющих земельными наделами и другими видами недвижимого имущества, и возврата их в собственность Кыргызской Республики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Проведение ревизий частных земельных участков вдоль государственной границы и по итогам возвращены в собственность Кыргызской Республики имущество иностранных граждан, незаконно владеющих земельными наделами и другими видами недвижимого имущества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ППП КР в областях, СП КМ по приграничным вопросам,  МСХ, МГА, ОМСУ (по согласованию)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Завершение процедур по делимитации и демаркации на участках кыргызско-таджикской и кыргызско-узбекской государственной границы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процедуры делимитации и демаркации на всех неописанных участках кыргызско-таджикской и кыргызско-узбекской государственной границы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Межправитель-ственная комиссия по приграничным вопросам,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ГКНБ, МИД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Развитие приграничных территорий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Подготовка генеральных планов развития приграничных территорий Баткенской, Ошской, Джалал-Абадской областей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Подготовлены Генеральные планы развития приграничных территорий Баткенской, Ошской, Джалал-Абадской областей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ГААСЖКХ, ППП КР в Баткенской, Ошской, Джалал-Абадской областях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Реализация проекта Всемирного банка «Региональное экономическое развитие» в Баткенской, Ошской областях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Проект реализован в Баткенской, Ошской областях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Модернизация пограничной инфраструктуры вне пунктов пропуска и в пунктах пропуска</w:t>
            </w:r>
          </w:p>
        </w:tc>
        <w:tc>
          <w:tcPr>
            <w:tcW w:w="1046" w:type="pct"/>
            <w:gridSpan w:val="2"/>
            <w:vAlign w:val="bottom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Капитальное строительство подразделений охраны границы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Увеличение плотности охраны границы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ПС ГКНБ,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 (355,0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Инженерное оборудование кыргызско-казахстанского участка Государственной границы с привлечением подрядной организации</w:t>
            </w:r>
          </w:p>
        </w:tc>
        <w:tc>
          <w:tcPr>
            <w:tcW w:w="984" w:type="pct"/>
            <w:shd w:val="clear" w:color="auto" w:fill="auto"/>
            <w:vAlign w:val="bottom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Соблюдение административно</w:t>
            </w:r>
            <w:r w:rsidRPr="00734FC5">
              <w:rPr>
                <w:rFonts w:ascii="Times New Roman" w:hAnsi="Times New Roman"/>
                <w:sz w:val="28"/>
                <w:szCs w:val="28"/>
              </w:rPr>
              <w:softHyphen/>
              <w:t xml:space="preserve">правовых режимов на государственной границе, создания условий для предотвращения нарушений государственной границы, их своевременного обнаружения и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задержания нарушителей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ПС ГКНБ,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республиканского бюджета (165 км,  179 559 821,1 сом) (только на материально- технические средства, без учета оплаты за работу)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ПС ГКНБ КР современным вооружением, военной и специальной техникой, техническими средствами охраны границы (ТСОГ) и пограничного контроля (ТСПК), средствами связи,</w:t>
            </w:r>
          </w:p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автоматизированными системами технического контроля, системами инженерно-технической защиты и телевизионного наблюдения, системами контроля доступа и т.д.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Переоснащение всех структурных подразделений современным вооружением, боеприпасами, военной и специальной техникой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качества охраны границы, мобильность и оперативность реагирования на изменение обстановки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ПС ГКНБ,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 кв. 2022- 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бюджета, около 700,0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Переоснащение всех структурных подразделений границы радиостанциями УКВ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 диапазонов нового поколения</w:t>
            </w:r>
          </w:p>
        </w:tc>
        <w:tc>
          <w:tcPr>
            <w:tcW w:w="984" w:type="pct"/>
            <w:shd w:val="clear" w:color="auto" w:fill="auto"/>
            <w:vAlign w:val="bottom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устойчивой и не прерывной радиосвязи в радиосетях ПС ГКНБ КР и создание боевого резерва средств радиосвязи.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ПС ГКНБ, МФ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 кв. 2022- 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IV кв. 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бюджета, 580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Переоснащение соединений, частей и подразделений ПС ГКНБ КР компьютерной техникой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Качественная организации разработки документов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4FC5">
              <w:rPr>
                <w:rFonts w:ascii="Times New Roman" w:hAnsi="Times New Roman" w:cs="Times New Roman"/>
                <w:sz w:val="28"/>
              </w:rPr>
              <w:t>ПС ГКНБ,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бюджета, 20,0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подразделений ПС ГКНБ КР проводной связью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устойчивой и непрерывной связи с подразделениями дислоцированных труднодоступных горных регионах.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ПС ГКНБ,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бюджета,  3,480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проекта «Безопасная граница» по аналогии с проектом «Безопасный город»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современными автоматизированными системами визуального и технического контроля обстановки на государственной границе и в пунктах пропуска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Оснащение техническими средствами контроля наиболее важные участки государственной границы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ПС ГКНБ, МФ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IV кв. 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30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ситуационного центра (центра мониторинга обстановки)</w:t>
            </w:r>
          </w:p>
        </w:tc>
        <w:tc>
          <w:tcPr>
            <w:tcW w:w="984" w:type="pct"/>
            <w:shd w:val="clear" w:color="auto" w:fill="auto"/>
            <w:vAlign w:val="bottom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Функционируют центры мониторинга в управлениях ПС по областям и Главный центр мониторинга в ЦА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ПС ГКНБ, МФ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еспубликанского бюджета 2,0 млн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сом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6.4. Внешняя политика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Укрепление всестороннего сотрудничества со странами Центральноазиатского региона, союзниками и стратегическими партнерами, дружественными государствами ближнего и дальнего зарубежья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Организация и проведение визитов на уровне глав государств, глав парламентов, глав правительств, глав внешнеполитических ведомств и других уровнях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Благоприятные внешнеполитические условия для защиты и продвижения национальных интересов КР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МИД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Организация взаимных визитов/встреч на высоком, высшем и рабочем уровнях, проведение и участие в международных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мероприятиях в рамках универсальных и региональных организаций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Продвижение национальных интересов КР в международных глобальных и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региональных организациях. 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Принятие политического решения на высшем уровне о дальнейшем взаимодействии Кыргызской Республики с Международным фондом спасения Арала (МФСА)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Анализ и оценка участия КР со статусом «замораживания» в МФСА (с 2016 г. по настоящее время)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Выработка консолидированной позиции по полноценному участию/не участию в работе МФСА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МИД, МСХ, МПРЭТН, МЭ, МЭК, МЧС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кв.-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Защита прав и обеспечение интересов граждан КР за рубежом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Мониторинг положения граждан КР в зарубежных странах и принятие мер по защите их прав и интересов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Обеспечение защищенности прав и интересов граждан КР.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Облегчение условий въезда, пребывания, осуществления трудовой деятельности, получения медицинской помощи, социальной защиты и др. для граждан КР в зарубежных странах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благоприятных условий в зарубежных странах для реализации прав и интересов граждан КР</w:t>
            </w:r>
          </w:p>
        </w:tc>
        <w:tc>
          <w:tcPr>
            <w:tcW w:w="676" w:type="pct"/>
            <w:vMerge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Расширение географии консульского присутствия КР в иностранных государствах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Открытие консульских учреждений КР в зарубежных странах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</w:p>
        </w:tc>
        <w:tc>
          <w:tcPr>
            <w:tcW w:w="540" w:type="pct"/>
            <w:gridSpan w:val="2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170"/>
        </w:trPr>
        <w:tc>
          <w:tcPr>
            <w:tcW w:w="227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Расширение сети института почетных консулов КР в иностранных государствах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доступа граждан КР к консульскому обслуживанию.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073" w:rsidRPr="00734FC5" w:rsidTr="00987E9A">
        <w:trPr>
          <w:trHeight w:val="170"/>
        </w:trPr>
        <w:tc>
          <w:tcPr>
            <w:tcW w:w="227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с иностранными государствами в консульской сфере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Создание правовых оснований для защиты и реализации прав и интересов граждан КР за рубежом</w:t>
            </w:r>
          </w:p>
        </w:tc>
        <w:tc>
          <w:tcPr>
            <w:tcW w:w="67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073" w:rsidRPr="00734FC5" w:rsidTr="00987E9A">
        <w:trPr>
          <w:trHeight w:val="170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Содействие в продвижении экспорта отечественных товаров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Содействие в организации специальных мероприятий (экономические форумы, бизнес-форумы, выставки и т.д.).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Выделение финансовых средств для поддержки участия предпринимателей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2AF">
              <w:rPr>
                <w:rFonts w:ascii="Times New Roman" w:hAnsi="Times New Roman"/>
                <w:sz w:val="28"/>
                <w:szCs w:val="28"/>
              </w:rPr>
              <w:t>АИР, МЭК, МСХ, МИД, МФ, ТПП (по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согласованию)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170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Содействие в организации и проведении визитов потенциальных инвесторов, бизнес-делегаций в КР, организации и проведении встреч и переговоров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реализации отечественных товаров в зарубежных странах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АИР, МИД, МЭК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170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Создание института торговых представителей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Принятие решения КМ КР о создании торговых представителей за рубежом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МЭК, МИД, МФ, ГКНБ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VII.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Особые приоритеты развития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7.1. Модернизация городов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Формирование городских агломераций и прилежащих к ним опорных территорий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Обновление или разработка генеральных планов развития городов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100 % освоение средств республиканского бюджета на подготовку генеральных планов. Ежегодное утверждение не менее 4 генпланов местным кенешем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ГААСЖКХ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 I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 (50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сомов ежегодно)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Введение в систему городского благоустройства принципов экологического озеленения и доступности зеленых зон для населения в пределах 500 метров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Обеспечение не менее 2 % ежегодного роста зеленых насаждений в городах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Мэрии городов (по согласованию), МПЭТН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 кв. 2022- I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и местного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C02AF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C02AF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Принятие и реализация городских программ по оздоровлению экологии в городах Бишкек и Ош</w:t>
            </w:r>
          </w:p>
        </w:tc>
        <w:tc>
          <w:tcPr>
            <w:tcW w:w="984" w:type="pct"/>
            <w:shd w:val="clear" w:color="auto" w:fill="auto"/>
          </w:tcPr>
          <w:p w:rsidR="00F92073" w:rsidRPr="007C02AF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C02AF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Концентрация </w:t>
            </w:r>
            <w:r w:rsidRPr="007C02AF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en-US"/>
              </w:rPr>
              <w:t>PM</w:t>
            </w:r>
            <w:r w:rsidRPr="007C02AF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2,5 не выше 20% от рекомендуемого ВОЗ </w:t>
            </w:r>
          </w:p>
        </w:tc>
        <w:tc>
          <w:tcPr>
            <w:tcW w:w="676" w:type="pct"/>
            <w:shd w:val="clear" w:color="auto" w:fill="auto"/>
          </w:tcPr>
          <w:p w:rsidR="00F92073" w:rsidRPr="007C02AF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Мэрии городов</w:t>
            </w:r>
            <w:r w:rsidRPr="007C02AF">
              <w:rPr>
                <w:rFonts w:ascii="Times New Roman" w:hAnsi="Times New Roman"/>
                <w:sz w:val="28"/>
                <w:szCs w:val="28"/>
              </w:rPr>
              <w:t xml:space="preserve"> Бишкек, Ош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C02AF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2AF">
              <w:rPr>
                <w:rFonts w:ascii="Times New Roman" w:hAnsi="Times New Roman"/>
                <w:sz w:val="28"/>
                <w:szCs w:val="28"/>
              </w:rPr>
              <w:t>II кв. 2023- I</w:t>
            </w:r>
            <w:r w:rsidRPr="007C02AF">
              <w:rPr>
                <w:rFonts w:ascii="Times New Roman" w:hAnsi="Times New Roman"/>
                <w:sz w:val="28"/>
                <w:szCs w:val="28"/>
                <w:lang w:val="ky-KG"/>
              </w:rPr>
              <w:t>V</w:t>
            </w:r>
            <w:r w:rsidRPr="007C02AF">
              <w:rPr>
                <w:rFonts w:ascii="Times New Roman" w:hAnsi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C02AF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C02AF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и местного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Обновление и запуск систем водоснабжения и водоотведения по самым современным технологиям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Реабилитация очистительного сооружения города Чолпон-Ата </w:t>
            </w:r>
          </w:p>
        </w:tc>
        <w:tc>
          <w:tcPr>
            <w:tcW w:w="984" w:type="pct"/>
            <w:shd w:val="clear" w:color="auto" w:fill="auto"/>
          </w:tcPr>
          <w:p w:rsidR="00F92073" w:rsidRPr="00ED66A7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A7">
              <w:rPr>
                <w:rFonts w:ascii="Times New Roman" w:hAnsi="Times New Roman" w:cs="Times New Roman"/>
                <w:sz w:val="28"/>
                <w:szCs w:val="28"/>
              </w:rPr>
              <w:t>Государственный акт о вводе в эксплуатацию очистного сооружения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ГААСЖКХ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ЕБРР (6,5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евро)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Строительство и реабилитация объектов санитарии в социальных учреждениях</w:t>
            </w:r>
          </w:p>
        </w:tc>
        <w:tc>
          <w:tcPr>
            <w:tcW w:w="984" w:type="pct"/>
            <w:shd w:val="clear" w:color="auto" w:fill="auto"/>
          </w:tcPr>
          <w:p w:rsidR="00F92073" w:rsidRPr="00ED66A7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6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Снижение уровня заболеваемости от кишечной инфекции в социальных учреждениях 50 сел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МЗ, МОН, АРИС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ВБ, ЮНИСЕФ – (40,3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проекта «Управление сточными водами Иссык-Куля» в городе Чолпон-Ата</w:t>
            </w:r>
          </w:p>
        </w:tc>
        <w:tc>
          <w:tcPr>
            <w:tcW w:w="984" w:type="pct"/>
            <w:shd w:val="clear" w:color="auto" w:fill="auto"/>
          </w:tcPr>
          <w:p w:rsidR="00F92073" w:rsidRPr="00ED66A7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66A7">
              <w:rPr>
                <w:rFonts w:ascii="Times New Roman" w:hAnsi="Times New Roman" w:cs="Times New Roman"/>
                <w:sz w:val="28"/>
                <w:szCs w:val="28"/>
              </w:rPr>
              <w:t>Государственный акт о ввода в эксплуатацию очистного сооружения</w:t>
            </w:r>
            <w:r w:rsidRPr="00ED6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повышение качества очистки сточных вод и улучшение экологии города Чолпон-Ата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МФ, ГААСЖКХ,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АБР (32,4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США)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проекта «Управление сточными водами Иссык-Куля» в городах Балыкчы,  Каракол</w:t>
            </w:r>
          </w:p>
        </w:tc>
        <w:tc>
          <w:tcPr>
            <w:tcW w:w="984" w:type="pct"/>
            <w:shd w:val="clear" w:color="auto" w:fill="auto"/>
          </w:tcPr>
          <w:p w:rsidR="00F92073" w:rsidRPr="00ED66A7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66A7">
              <w:rPr>
                <w:rFonts w:ascii="Times New Roman" w:hAnsi="Times New Roman" w:cs="Times New Roman"/>
                <w:sz w:val="28"/>
                <w:szCs w:val="28"/>
              </w:rPr>
              <w:t>Государственный акт о вводе в эксплуатацию очистного сооружения</w:t>
            </w:r>
            <w:r w:rsidRPr="00ED6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повышение качества очистки сточных вод и улучшение экологии городов Балыкчы и Каракол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МФ, ГААСЖКХ, ОМСУ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vMerge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Запуск программы управления отходами</w:t>
            </w:r>
          </w:p>
        </w:tc>
        <w:tc>
          <w:tcPr>
            <w:tcW w:w="1046" w:type="pct"/>
            <w:gridSpan w:val="2"/>
          </w:tcPr>
          <w:p w:rsidR="00F92073" w:rsidRPr="00ED66A7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D66A7">
              <w:rPr>
                <w:rFonts w:ascii="Times New Roman" w:hAnsi="Times New Roman"/>
                <w:sz w:val="28"/>
                <w:szCs w:val="28"/>
              </w:rPr>
              <w:t>Разработка Концепции управления отходами в Кыргызской Республике</w:t>
            </w:r>
          </w:p>
        </w:tc>
        <w:tc>
          <w:tcPr>
            <w:tcW w:w="984" w:type="pct"/>
            <w:shd w:val="clear" w:color="auto" w:fill="auto"/>
          </w:tcPr>
          <w:p w:rsidR="00F92073" w:rsidRPr="00ED66A7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D66A7">
              <w:rPr>
                <w:rFonts w:ascii="Times New Roman" w:hAnsi="Times New Roman"/>
                <w:sz w:val="28"/>
                <w:szCs w:val="28"/>
              </w:rPr>
              <w:t xml:space="preserve">Постановление Кабинета Министров Кыргызской Республики об </w:t>
            </w:r>
            <w:r w:rsidRPr="00ED66A7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утверждении концепции.</w:t>
            </w:r>
          </w:p>
          <w:p w:rsidR="00F92073" w:rsidRPr="00ED66A7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D66A7">
              <w:rPr>
                <w:rFonts w:ascii="Times New Roman" w:hAnsi="Times New Roman"/>
                <w:sz w:val="28"/>
                <w:szCs w:val="28"/>
              </w:rPr>
              <w:t>Определение основных направлений совершенствования управления отходами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МПЭТН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IV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В рамках республиканского бюджета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ED66A7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D66A7">
              <w:rPr>
                <w:rFonts w:ascii="Times New Roman" w:hAnsi="Times New Roman"/>
                <w:sz w:val="28"/>
                <w:szCs w:val="28"/>
              </w:rPr>
              <w:t>Внедрение новой системы управления мусорными полигонами</w:t>
            </w:r>
          </w:p>
        </w:tc>
        <w:tc>
          <w:tcPr>
            <w:tcW w:w="984" w:type="pct"/>
            <w:shd w:val="clear" w:color="auto" w:fill="auto"/>
          </w:tcPr>
          <w:p w:rsidR="00F92073" w:rsidRPr="00ED66A7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D66A7">
              <w:rPr>
                <w:rFonts w:ascii="Times New Roman" w:hAnsi="Times New Roman"/>
                <w:sz w:val="28"/>
                <w:szCs w:val="28"/>
              </w:rPr>
              <w:t>Разграничение полномочий между государственными органами и органами МСУ по управлению полигонами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МПЭТН, ГААСЖКХ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II кв.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республиканского бюджета и средства донорских организаций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ED66A7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D66A7">
              <w:rPr>
                <w:rFonts w:ascii="Times New Roman" w:hAnsi="Times New Roman"/>
                <w:sz w:val="28"/>
                <w:szCs w:val="28"/>
              </w:rPr>
              <w:t>Развитие практики передачи сбора, вывоза и утилизации отходов частному сектору</w:t>
            </w:r>
          </w:p>
        </w:tc>
        <w:tc>
          <w:tcPr>
            <w:tcW w:w="984" w:type="pct"/>
            <w:shd w:val="clear" w:color="auto" w:fill="auto"/>
          </w:tcPr>
          <w:p w:rsidR="00F92073" w:rsidRPr="00ED66A7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D66A7">
              <w:rPr>
                <w:rFonts w:ascii="Times New Roman" w:hAnsi="Times New Roman"/>
                <w:sz w:val="28"/>
                <w:szCs w:val="28"/>
              </w:rPr>
              <w:t>Не менее 50 договоров аутсорсинга по управлению отходами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ГАГСМУ, ОМСУ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IV 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республиканского бюджета и средства донорских организаций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Строительство мусороперерабатываю-щего завода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ТЭО строительства завода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Мэрия г. Ош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мусоперерабатывающего завода в а/о Кум-Добо Кочкорского района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Улучшение экологии местности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ПППКР в Нарынской области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Частные инвестиции (Стоимость проекта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сом)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мусороперерабатывающего завода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санитарного состояние г. Талас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Мэрия г. Талас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Частные инвестиции (5,0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сомов)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Улучшение инфраструктуры городов</w:t>
            </w:r>
          </w:p>
        </w:tc>
        <w:tc>
          <w:tcPr>
            <w:tcW w:w="1046" w:type="pct"/>
            <w:gridSpan w:val="2"/>
          </w:tcPr>
          <w:p w:rsidR="00F92073" w:rsidRPr="00ED66A7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A7">
              <w:rPr>
                <w:rFonts w:ascii="Times New Roman" w:hAnsi="Times New Roman" w:cs="Times New Roman"/>
                <w:sz w:val="28"/>
                <w:szCs w:val="28"/>
              </w:rPr>
              <w:t>Обеспечение роста доходов городских бюджетов для целей развития</w:t>
            </w:r>
          </w:p>
        </w:tc>
        <w:tc>
          <w:tcPr>
            <w:tcW w:w="984" w:type="pct"/>
            <w:shd w:val="clear" w:color="auto" w:fill="auto"/>
          </w:tcPr>
          <w:p w:rsidR="00F92073" w:rsidRPr="00ED66A7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A7">
              <w:rPr>
                <w:rFonts w:ascii="Times New Roman" w:hAnsi="Times New Roman" w:cs="Times New Roman"/>
                <w:sz w:val="28"/>
                <w:szCs w:val="28"/>
              </w:rPr>
              <w:t>Рост городских бюджетов на капитальные вложения не менее 10% в год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АДПКР, Мэрии городов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местных бюджетов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6" w:type="pct"/>
            <w:gridSpan w:val="2"/>
          </w:tcPr>
          <w:p w:rsidR="00F92073" w:rsidRPr="00ED66A7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A7">
              <w:rPr>
                <w:rFonts w:ascii="Times New Roman" w:hAnsi="Times New Roman" w:cs="Times New Roman"/>
                <w:sz w:val="28"/>
                <w:szCs w:val="28"/>
              </w:rPr>
              <w:t>Улучшение качества муниципальных дорог в городах республики</w:t>
            </w:r>
          </w:p>
        </w:tc>
        <w:tc>
          <w:tcPr>
            <w:tcW w:w="984" w:type="pct"/>
            <w:shd w:val="clear" w:color="auto" w:fill="auto"/>
          </w:tcPr>
          <w:p w:rsidR="00F92073" w:rsidRPr="00ED66A7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A7">
              <w:rPr>
                <w:rFonts w:ascii="Times New Roman" w:hAnsi="Times New Roman" w:cs="Times New Roman"/>
                <w:sz w:val="28"/>
                <w:szCs w:val="28"/>
              </w:rPr>
              <w:t>Ежегодный объем финансирования из республиканского бюджета не менее 500 млн сомов в год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МФ, ОМСУ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6" w:type="pct"/>
            <w:gridSpan w:val="2"/>
          </w:tcPr>
          <w:p w:rsidR="00F92073" w:rsidRPr="00ED66A7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A7">
              <w:rPr>
                <w:rFonts w:ascii="Times New Roman" w:hAnsi="Times New Roman" w:cs="Times New Roman"/>
                <w:sz w:val="28"/>
                <w:szCs w:val="28"/>
              </w:rPr>
              <w:t>Повышение экономической устойчивости городских муниципальных предприятий</w:t>
            </w:r>
          </w:p>
        </w:tc>
        <w:tc>
          <w:tcPr>
            <w:tcW w:w="984" w:type="pct"/>
            <w:shd w:val="clear" w:color="auto" w:fill="auto"/>
          </w:tcPr>
          <w:p w:rsidR="00F92073" w:rsidRPr="00ED66A7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A7">
              <w:rPr>
                <w:rFonts w:ascii="Times New Roman" w:hAnsi="Times New Roman" w:cs="Times New Roman"/>
                <w:sz w:val="28"/>
                <w:szCs w:val="28"/>
              </w:rPr>
              <w:t>Не менее 50% предприятий экономически рентабельны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ГАГСМУ, ГААСЖКХ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Реализация проекта ГЧП «Организация парковок вдоль дорог в городе Бишкек»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соглашения о ГЧП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 проекту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Мэрия г. Бишкек,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(по согласованию),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Запуск и обеспечение функционирования ЦОН в каждом городе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Открытие ЦОН: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Городские - 10: Токмок, Кант, Каракол, Чолпон-Ата, Балыкчи, Сулюкта, Кызыл-Кыя, Майлу-Суу, Ташкумыр, Кара-Куль.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Районные - 17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Увеличение количества ЦОН (наличие в каждом городе). Максимальная автоматизация оказания услуг населению по получению справок и разрешительных документов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МЦР,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ГП «Инфоком»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 2022- IV кв. 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(81 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сом)</w:t>
            </w:r>
          </w:p>
        </w:tc>
      </w:tr>
      <w:tr w:rsidR="00F92073" w:rsidRPr="00734FC5" w:rsidTr="00B738EA">
        <w:trPr>
          <w:trHeight w:val="262"/>
        </w:trPr>
        <w:tc>
          <w:tcPr>
            <w:tcW w:w="5000" w:type="pct"/>
            <w:gridSpan w:val="9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/>
                <w:sz w:val="28"/>
                <w:szCs w:val="28"/>
              </w:rPr>
              <w:t>7.2. Устойчивость окружающей среды и изменение климата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Гармонизация законодательства в сфере радиационной безопасности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Проведение анализа законодательства и ее гармонизация соответствии с международными нормами и стандартами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Усовершенствование нормативной и регулирующей инфраструктуры Кыргызской Республики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Обеспечение радиационной безопасности населения и окружающей среды от негативного воздействия ионизирующего излучения</w:t>
            </w:r>
            <w:r w:rsidRPr="00734FC5" w:rsidDel="001A4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источников ионизирующего излучения, используемых в Кыргызской Республике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Обновление Базы данных радиоактивных источников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МПРЭТН, 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 2022 – 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IV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 2023</w:t>
            </w:r>
          </w:p>
        </w:tc>
        <w:tc>
          <w:tcPr>
            <w:tcW w:w="761" w:type="pct"/>
            <w:shd w:val="clear" w:color="auto" w:fill="auto"/>
          </w:tcPr>
          <w:p w:rsidR="00F92073" w:rsidRPr="00D43856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Пересмотр нормативных правовых актов в области охраны атмосферного воздуха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Закон КР «Об охране атмосферного воздуха» и подзаконные акты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Пересмотр метода регулирования выбросов загрязняющих веществ в атмосферный воздух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кв. 2022 – 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Снижение рисков воздействия химических веществ на здоровье человека и окружающую среду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Проведение Национальной инвентаризации химических веществ</w:t>
            </w:r>
          </w:p>
          <w:p w:rsidR="00F92073" w:rsidRPr="003E73BC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реестр химических веществ для включения в единый реестр химических веществ ЕАЭС 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D6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F92073" w:rsidRPr="00ED66A7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IV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Улучшение зонирования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п</w:t>
            </w:r>
            <w:r w:rsidRPr="00734FC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овышению осведомленности о зонировании; разработка ГИС-карт высокого разрешения для каждой зоны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Доработка и обновление схемы зонирования ООПТ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Style w:val="y2iqfc"/>
                <w:rFonts w:ascii="Times New Roman" w:hAnsi="Times New Roman"/>
                <w:sz w:val="28"/>
                <w:szCs w:val="28"/>
              </w:rPr>
              <w:t xml:space="preserve">МПРЭТН, ОМСУ (по согласованию) 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 –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Повышение экологического сознания населения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734FC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видеороликов, буклетов, формирование экопросвещения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Распространение материалов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Style w:val="y2iqfc"/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МПРЭТН, НПО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IV кв.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2026 гг.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Гармонизация национального законодательства с международными нормами, в том числе с нормами ЕАЭС, в части обращения с отходами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законодательства и приведение в соответствие с международными нормами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НПА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принципа расширенной ответственности производителя и принципа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«загрязнитель платит»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соответствующих НПА по определению и взиманию утилизационного сбора с производителей и импортеров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взимания утилизационного сбора с производителей и импортеров на переработку и утилизацию отходов.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стимула для создания предприятий по переработке, утилизации отходов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МПРЭТН, МЭК, НСК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очистки сточных вод очистных сооружений муниципальных предприятий Кыргызской Республики 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определение эффективности работ очистных сооружений муниципальных предприятий республики усиление мероприятий по повышению качества сточных вод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потребности и возможности по проведению реконструкций действующих очистных сооружений муниципальных предприятий и строительства новых муниципальных очистных сооружений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МПРЭТН, МЭК,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ГААСЖКХ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 согласованию: Мэрии городов, МСУ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Разработка (актуализация) национальных строительных норм и правил с повышенными параметрами энергоэффектив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ности для существующих и новых общественных и жилых зданий в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Кыргызской Республике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дорожной карты или плана мер по внедрению конкретных технологических решений в различных отраслях экономики КР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следующих СНиП: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1.СНиП Здания жилые многоквартирные;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2.СНиП Котельные установки;</w:t>
            </w:r>
          </w:p>
          <w:p w:rsidR="00F92073" w:rsidRPr="00734FC5" w:rsidRDefault="00F92073" w:rsidP="00F92073">
            <w:pPr>
              <w:pStyle w:val="msonormalmrcssatt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4FC5">
              <w:rPr>
                <w:sz w:val="28"/>
                <w:szCs w:val="28"/>
              </w:rPr>
              <w:t>3.СНиП Отопление, вентиляция и кондиционирование воздуха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МПРЭТН, ГААСЖКХ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Реализующий партнер – CTCN, UNISON</w:t>
            </w:r>
          </w:p>
          <w:p w:rsidR="00F92073" w:rsidRPr="00A8247E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248,600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долл. США</w:t>
            </w:r>
          </w:p>
        </w:tc>
      </w:tr>
      <w:tr w:rsidR="00F92073" w:rsidRPr="00734FC5" w:rsidTr="00987E9A">
        <w:trPr>
          <w:trHeight w:val="56"/>
        </w:trPr>
        <w:tc>
          <w:tcPr>
            <w:tcW w:w="227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Предотвращение экологических катастроф на территории Кыргызской Республики, повышение эффективности обеспечения радиационной безопасности территорий, подвергшихся воздействию уранодобывающих производств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Межгосударственной целевой программы «Рекультивация территорий государств, подвергшихся воздействию уранодобывающих производств» </w:t>
            </w:r>
          </w:p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и повышение социальной жизни населения проживающих в пп. Мин-Куш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Джумгальского района, Шекафтар Чаткальского района и г. Майлуу-Суу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6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2022-</w:t>
            </w:r>
            <w:r w:rsidRPr="0076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6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 (Согласно Решению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СГП СНГ от 28.10.2016 г. в г.Минск)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Бюджет Исполнительного комитета СНГ за счет взносов государств-участников реализации Программы, соответственно Российской Федерации (75%), Республики Казахстан (15%), Кыргызской Республики (5%) и Республики Таджикистан (5%) </w:t>
            </w:r>
          </w:p>
        </w:tc>
      </w:tr>
      <w:tr w:rsidR="00F92073" w:rsidRPr="00734FC5" w:rsidTr="00987E9A">
        <w:trPr>
          <w:trHeight w:val="983"/>
        </w:trPr>
        <w:tc>
          <w:tcPr>
            <w:tcW w:w="227" w:type="pct"/>
            <w:vMerge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Проведение работ по рекультивации площадок уранового наследия в поселке Шекафтар Чаткальского района, п.Мин-Куш Джумгальского района и г. Майлуу-Суу в рамках Рамочного соглашения, </w:t>
            </w: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ратифицированного Законом КР от 2 августа 2017 года </w:t>
            </w:r>
          </w:p>
          <w:p w:rsidR="00F92073" w:rsidRPr="00734FC5" w:rsidRDefault="00F92073" w:rsidP="00F9207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№ 169</w:t>
            </w:r>
          </w:p>
        </w:tc>
        <w:tc>
          <w:tcPr>
            <w:tcW w:w="984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2022-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Донорские средства со Счета экологической реабилитации для Центральной Азии под управлением ЕБРР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Повышение сопротивляемос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-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ти и способности адаптироваться к опасным климатическим явлениям и стихийным бедствиям (ЦУР 13)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Проведение защитных мероприятий на приграничных потенциально-опасных участках реки Чу Кыргызской Республики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Выделение целевых финансовых средств из республиканского бюджета, проведение работ на 15 объектах реки Чу (ежегодно по 3 объекта). Защита жилых домов, пограничных столб, автодорога Бишкек-Нарын-Торугарт, сельхозугодья вдоль границы с Республикой Казахстан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МФ,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ППКР в Чуйской, области, 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Исходя из возможностей республиканского бюджета по статье «Капитальные вложения», а также за счет иных финансовых ресурсов из внебюджетных источников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Проведение аварийно-восстановительных работ, капитального строительства и специальных предупредительных и ликвидационных мероприятий на потенциально-опасных участках республики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Защита жилых домов/сельхозугодий (га):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г. -14700/4500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г. -15200/4760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г. -16600/5100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г. -16900/5440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г. - 17500/6720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возможностей республиканского бюджета по статье «Капитальные вложения», а также за счет иных финансовых ресурсов из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источников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Разгрузка 3,0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критической массы оползнеопасных склонов и установка системы мониторинга на 20 оползнеопасных участках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Style w:val="normaltextrun"/>
                <w:rFonts w:ascii="Times New Roman" w:hAnsi="Times New Roman" w:cs="Times New Roman"/>
                <w:bCs/>
                <w:sz w:val="28"/>
                <w:szCs w:val="28"/>
              </w:rPr>
              <w:t xml:space="preserve">Снижены оползневые риски и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защищены: 990 жилых домов (5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чел.), 39 социальных и промышленных объектов, объекты инфраструктуры, 196 га земель с/х назначения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МЧС, МПРЭТН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донорских организаций, в рамках средств АБР, средства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Приобретение пожарной техники и пожарно-спасательного оборудования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Усиление потенциала пожарно-спасательных подразделений для своевременного реагирования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пожарно-спасательных частей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Выполнено строительство и реконструкция 5 пожарно-спасательных частей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I кв. 2022 -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Внедрение дистанционного метода обучения населения по вопросам безопасности в ЧС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Расширение охвата населения республики для повышения знаний по безопасности в ЧС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I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плана (2 этап - 2023 – 2026 годы) по реализации Концепции комплексной защиты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населения и территории Кыргызской Республики от чрезвычайных ситуаций на 2018-2030 годы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Утверждение Плана мероприятий (2 этап - 2023 – 2026 годы) по реализации Концепции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комплексной защиты населения и территории Кыргызской Республики от чрезвычайных ситуаций на 2018-2030 годы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2022-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специально- инженерной техники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Прием-передача приобретенной специальной инженерной техники и распределение между подразделениями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IV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6 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бюджета и донорские средства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Укрепление потенциала противодействия стихийным бедствиям, в том числе связанным с климатическими изменениями, через реализацию приоритетов Сендайской рамочной программы, комплексную оценку и учет возможностей снижения рисков бедствий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Создание Национальной Платформы по Снижению риска бедствий для усиления взаимодействия между заинтересованными сторонами. Утверждение положения НП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2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Разработка и интеграция в государственные стратегические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 xml:space="preserve">документы мер по снижению риска бедствий и рисков развития медленно-развивающихся опасностей и угроз, в том числе связанных с изменением климата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 xml:space="preserve">Подготовка комплексной оценки рисков развития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медленно-развивающихся опасностей и угроз и разработка механизмов и мер по их преодолению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МЧС, МПРЭТН, 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2024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Внедрение мер по снижению риска бедствий в программы развития областей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Разработка отраслевых планов по снижению риска бедствий на областном уровне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МЧС, МПРЭТН, МСХ, МЭК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III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2025</w:t>
            </w:r>
          </w:p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Сокращение попадания химических веществ окружающую среду и снижение негативного воздействия на здоровье людей (ЦУР 12)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Проведение экологически безопасного обезвреживания устаревших пестицидов на могильнике в с. Сузак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Уничтожены устаревшие пестициды на территории крупного могильника Сузак-А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МПРЭТН, МСХ, 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IV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2025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Обеспечение рационального освоения и эффективного использования земельных ресурсов (ЦУР 12)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Внедрение ротационного использования пастбищных угодий (консервация деградированных пастбищ) для снижения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деградации и сохранения экосистемы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 xml:space="preserve">Объявление моратория на использование деградированных пастбищ и проведение мониторинга пастбищными комитетами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Содействие обеспечению устойчивой практики государственных закупок (ЦУР 12)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Разработка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иповых технических спецификаций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для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 облегч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ения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 закупающим организациям формирования конкурсной документации с учетом критериев устойчивости производства и потребления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Внедрение устойчивых государственных закупок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МЭК, МФ, 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Повышение информирован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-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ности населения об устойчивом развитии и образе жизни в гармонии с природой (ЦУР 12)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Продвижение идей и принципов экологически мотивированного поведения путем интеграции вопросов устойчивого потребления и производства, устойчивого образа жизни, экологической безопасности и охраны окружающей среды в систему непрерывного экологического образования и просвещения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Проведение тренингов, акций и семинаров для учителей, учеников, преподавателей по устойчивому потреблению и производству, формированию устойчивого образа жизни, экологической безопасности и охране окружающей среды в, как минимум, 4 регионах республики с охватом СОШ, местных сообществ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МПРЭТН, МОН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2022-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6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C26514">
        <w:trPr>
          <w:trHeight w:val="556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Интеграция мер реагирования на изменение климата в политику, стратегии и планирование на национальном уровне (ЦУР 13)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Формирование национальной политики по среднесрочному и долгосрочному планированию и реализации адаптационных мер к изменению климата в реализацию Парижского соглашения РКИК ООН и ОНУВ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Разработка и утверждение Национального адаптационного плана (НАП) </w:t>
            </w:r>
          </w:p>
          <w:p w:rsidR="00F92073" w:rsidRPr="00734FC5" w:rsidRDefault="00F92073" w:rsidP="00F92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2023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донорских средств,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При поддержке Зеленого климатического фонда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Разработка отраслевых программ по адаптации к изменению климата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 адаптации для 3-х южных областей и 4-х приоритетных отраслей: чрезвычайные ситуации, здравоохранение, сохранение биоразнообразия, сельское хозяйство и ирригация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МПРЭТН, МЧС, МСХ, МЗ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 кв.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2023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донорских средств,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 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При поддержке Зеленого климатического фонда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Подготовка четвертого национального сообщения Кыргызской Республики по Рамочной конвенции ООН об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изменении климата (РКИК ООН)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 xml:space="preserve">Проведение инвентаризации выбросов парниковых газов, оценка и прогноз изменения климата и формирование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национального сообщения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2022</w:t>
            </w:r>
          </w:p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донорских средств 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Формирование национальной политики по планированию и реализации митигационных мер в реализацию Парижского соглашения РКИК ООН и ОНУВ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Разработка и утверждение концепции развития с низким уровнем выбросов парниковых газов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МПРЭТН, министерства и ведомства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u w:color="FFFFFF"/>
                <w:lang w:eastAsia="ru-RU"/>
              </w:rPr>
            </w:pPr>
            <w:r w:rsidRPr="00734FC5">
              <w:rPr>
                <w:bCs/>
                <w:sz w:val="28"/>
                <w:szCs w:val="28"/>
                <w:u w:color="FFFFFF"/>
                <w:lang w:eastAsia="ru-RU"/>
              </w:rPr>
              <w:t>Улучшать просвещение, распространение информации, образование по вопросам смягчения последствий изменения климата, адаптации к ним и раннему предупреждению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Проведение информационных кампаний по вопросам изменения климата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Повышение информированности общества по вопросам последствий изменения климата и адаптации к ним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6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Пересмотр Государственного образовательного стандарта школьного общего образования, Базового учебного плана и, соответственно, обновление предметных образовательных стандартов начальной, основной и старшей школы, согласно которым в учебные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предметы будет вк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лючена соответствующая тематика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Внесение изменений в ГОС, БУП, предметные стандарты в части климатического воспитания и образования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МОН, 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Внедрение новых подходов в трудовом воспитании школьников – «Лучшая зеленая школа»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Вовлечение детей в совместную социальную деятельность по вопросам изменения климата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(Положение, информационная компания, проведение конкурса)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МОН, 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Сохранение, сдерживание деградации и восстановление природных экосистем и их услуг (ЦУР 15)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Внесение изменений и дополнений в Закон Кыргызской Республики «Об особо охраняемых природных территориях» о придании отдельным ледникам статуса ООПТ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Принятие НПА, некоторым ледникам придан статус особо охраняемых природных территорий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Формирование кадастра особо охраняемых природных территорий (ООПТ)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Разработка кадастра ООПТ в виде информационной электронной системы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Донорские средства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Подготовка проектных документов по образованию двух новых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государственных природных парков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lastRenderedPageBreak/>
              <w:t xml:space="preserve">Образование двух государственных природных парка (в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lastRenderedPageBreak/>
              <w:t>Ошской и Баткенской областях)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2023 -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2024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Подготовка обновленного перечня видов Красной книги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Проведение научных исследований, пересмотр и утверждение перечня краснокнижных видов биоразнообразия, подготовка информации для издания Красной книги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МПРЭТН, МСХ, НАН (по согласованию)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 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6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Внедрение методов рационального использования, сохранение и восстановление лесов (ЦУР 15)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Облесение малопродуктивных земель путем создания лесных культур и плантаций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Создание культур и плантаций на площади 70 га малопродуктивных землях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Ежегодно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Внедрение прогноза развития и пожарной опасности с помощью моделей, космоснимков для быстрого реагирования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Внедрение современных технологий - ГИС, спутниковые снимки для быстрого реагирования и принятия мер по сохранению лесов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2023 -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Внедрение новых передовых технологий по выращиванию посадочного материала в специализированных </w:t>
            </w: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 xml:space="preserve">базовых питомниках в регионах республики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lastRenderedPageBreak/>
              <w:t>Создание специализированных базовых питомников в регионах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МСХ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2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 -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Реализация проектов при финансировании партнеров в области Снижения рисков бедствий</w:t>
            </w:r>
          </w:p>
        </w:tc>
        <w:tc>
          <w:tcPr>
            <w:tcW w:w="1046" w:type="pct"/>
            <w:gridSpan w:val="2"/>
          </w:tcPr>
          <w:p w:rsidR="00F92073" w:rsidRPr="00002763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002763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Разработка и утверждение Концепции экологической безопасности Кыргызской Республики</w:t>
            </w:r>
          </w:p>
        </w:tc>
        <w:tc>
          <w:tcPr>
            <w:tcW w:w="984" w:type="pct"/>
            <w:shd w:val="clear" w:color="auto" w:fill="auto"/>
          </w:tcPr>
          <w:p w:rsidR="00F92073" w:rsidRPr="00002763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002763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Сохранение благоприятной окружающей среды, биологического разнообразия и природных ресурсов для удовлетворения потребностей нынешнего и будущего поколений</w:t>
            </w:r>
          </w:p>
        </w:tc>
        <w:tc>
          <w:tcPr>
            <w:tcW w:w="676" w:type="pct"/>
            <w:shd w:val="clear" w:color="auto" w:fill="auto"/>
          </w:tcPr>
          <w:p w:rsidR="00F92073" w:rsidRPr="00002763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002763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002763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002763">
              <w:rPr>
                <w:rFonts w:ascii="Times New Roman" w:eastAsiaTheme="minorEastAsia" w:hAnsi="Times New Roman"/>
                <w:bCs/>
                <w:sz w:val="28"/>
                <w:szCs w:val="28"/>
                <w:u w:color="FFFFFF"/>
              </w:rPr>
              <w:t xml:space="preserve">III кв. 2022 </w:t>
            </w:r>
          </w:p>
        </w:tc>
        <w:tc>
          <w:tcPr>
            <w:tcW w:w="761" w:type="pct"/>
            <w:shd w:val="clear" w:color="auto" w:fill="auto"/>
          </w:tcPr>
          <w:p w:rsidR="00F92073" w:rsidRPr="00002763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63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 рамках средств республиканского бюджета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</w:pPr>
          </w:p>
        </w:tc>
        <w:tc>
          <w:tcPr>
            <w:tcW w:w="1046" w:type="pct"/>
            <w:gridSpan w:val="2"/>
          </w:tcPr>
          <w:p w:rsidR="00F92073" w:rsidRPr="00002763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002763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Разработка и принятие Экологического кодекса Кыргызской Республики</w:t>
            </w:r>
          </w:p>
        </w:tc>
        <w:tc>
          <w:tcPr>
            <w:tcW w:w="984" w:type="pct"/>
            <w:shd w:val="clear" w:color="auto" w:fill="auto"/>
          </w:tcPr>
          <w:p w:rsidR="00F92073" w:rsidRPr="00002763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002763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Регулирование общественных отношений в сфере взаимодействия человека и природы (экологические отношения) </w:t>
            </w:r>
          </w:p>
        </w:tc>
        <w:tc>
          <w:tcPr>
            <w:tcW w:w="676" w:type="pct"/>
            <w:shd w:val="clear" w:color="auto" w:fill="auto"/>
          </w:tcPr>
          <w:p w:rsidR="00F92073" w:rsidRPr="00002763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002763">
              <w:rPr>
                <w:rFonts w:ascii="Times New Roman" w:eastAsiaTheme="minorEastAsia" w:hAnsi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002763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002763">
              <w:rPr>
                <w:rFonts w:ascii="Times New Roman" w:eastAsiaTheme="minorEastAsia" w:hAnsi="Times New Roman"/>
                <w:bCs/>
                <w:sz w:val="28"/>
                <w:szCs w:val="28"/>
                <w:u w:color="FFFFFF"/>
              </w:rPr>
              <w:t>IV кв. 2023</w:t>
            </w:r>
          </w:p>
        </w:tc>
        <w:tc>
          <w:tcPr>
            <w:tcW w:w="761" w:type="pct"/>
            <w:shd w:val="clear" w:color="auto" w:fill="auto"/>
          </w:tcPr>
          <w:p w:rsidR="00F92073" w:rsidRPr="00002763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63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 рамках средств республиканского бюджета, средства донорских организаций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Повышение устойчивости к рискам стихийных бедствий в Кыргызстане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Совершенствование системы готовности и реагирования на стихийные бедствия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МЧС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IV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 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2022-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IV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 2025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бюджета, Грантовые средства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Повышение устойчивости водных ресурсов к изменению климата и стихийным бедствиям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Приобретение инженерной техники, а также строительство 20 гидрологических постов и их оснащение 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МЧС, КМ КР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2022- 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республиканского бюджета,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Грантовые средства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Создание условий для оперативного реагирования на ЧС с использованием авиационной техники и аэромобильных групп спасателей</w:t>
            </w: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Приобретение двух новых вертолетов типа МИ-17 1В или Ми-171, с оборудованием для перевозки крупногабаритных грузов на внешней подвеске и оборудованных для тушения пожаров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Осуществление пожаротушения в труднодоступной горной местности и перевозка крупногабаритных грузов на территории Кыргызской Республики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 xml:space="preserve"> кв. 2022-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Инвесторы, привлечение доноров, лизинг новых воздушных судов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риобретение двух легких вертолетов типа Еврокоптер Н 125 для осуществления полетов санитарной авиации оперативной переброски спасателей в места чрезвычайных ситуаций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Полеты по оказанию экстренной медицинской помощи населению, оперативная доставка спасателей в места чрезвычайных ситуаций в случае невозможности доставки наземным транспортом.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2021-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2025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среднего вертолета Ансат, для осуществления перевозки пассажиров, доставки грузов 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Полеты по обслуживанию населения, выполнение заказных полетов.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2022-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2024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организаций, гранты международных организаций.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Приобретение беспилотных летательных аппаратов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Полеты мониторингу потенциально опасных участков с целью предотвращения возникновения чрезвычайных ситуаций. Уменьшение расходов связанных с обслуживанием воздушных судов.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2023-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Приобретение грузовых транспортных самолетов типа Ан-26.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Возможность оперативной доставки большого объема гуманитарной помощи в случае возникновения глобальных чрезвычайных ситуаций техногенного и природного характера.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2024-</w:t>
            </w:r>
            <w:r w:rsidRPr="00734F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кв. 2026</w:t>
            </w: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Введение в эксплуатацию аэродрома «Байтик».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-выполнить ремонтно-строительные работы на взлетно-посадочной полосе и установить ограждения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Возможность базирования воздушных судов на авиационной базе МЧС в селе Байтик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2023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средств, привлечение инвесторов с возможностью совместного базирования на 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 аэродроме</w:t>
            </w:r>
          </w:p>
        </w:tc>
      </w:tr>
      <w:tr w:rsidR="00F92073" w:rsidRPr="00734FC5" w:rsidTr="00987E9A">
        <w:trPr>
          <w:trHeight w:val="262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Сдача в эксплуатацию здание и ангар аэродрома</w:t>
            </w: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Размещение на данной базе складов необходимыми материально-техническими ценностями, размещение спасателей и технических средств для выполненя полетов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2023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 счет собственных средств, привлечение грантов международных организаций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92073" w:rsidRPr="00734FC5" w:rsidTr="00987E9A">
        <w:trPr>
          <w:trHeight w:val="2484"/>
        </w:trPr>
        <w:tc>
          <w:tcPr>
            <w:tcW w:w="227" w:type="pct"/>
            <w:shd w:val="clear" w:color="auto" w:fill="auto"/>
          </w:tcPr>
          <w:p w:rsidR="00F92073" w:rsidRPr="00734FC5" w:rsidRDefault="00F92073" w:rsidP="00F9207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gridSpan w:val="2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Получение сертификат аэродрома</w:t>
            </w:r>
          </w:p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Возможность выполнения взлето, посадо, уменьшение времени на подготовку к вылету в случае ЧС, более оперативное выполнение поставленных задач</w:t>
            </w:r>
          </w:p>
        </w:tc>
        <w:tc>
          <w:tcPr>
            <w:tcW w:w="676" w:type="pct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0" w:type="pct"/>
            <w:gridSpan w:val="2"/>
            <w:shd w:val="clear" w:color="auto" w:fill="auto"/>
          </w:tcPr>
          <w:p w:rsidR="00F92073" w:rsidRPr="00734FC5" w:rsidRDefault="00F92073" w:rsidP="00F9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34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 xml:space="preserve"> кв. 2023</w:t>
            </w:r>
          </w:p>
          <w:p w:rsidR="00F92073" w:rsidRPr="00734FC5" w:rsidRDefault="00F92073" w:rsidP="00F9207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61" w:type="pct"/>
            <w:shd w:val="clear" w:color="auto" w:fill="auto"/>
          </w:tcPr>
          <w:p w:rsidR="00F92073" w:rsidRPr="00734FC5" w:rsidRDefault="00F92073" w:rsidP="00F9207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 счет собственных средств, привлечение инвесторов с возможностью совместного базирования на данном аэродроме</w:t>
            </w:r>
          </w:p>
        </w:tc>
      </w:tr>
    </w:tbl>
    <w:p w:rsidR="00E860A0" w:rsidRPr="00734FC5" w:rsidRDefault="00E860A0" w:rsidP="000E316D">
      <w:pPr>
        <w:pStyle w:val="a9"/>
        <w:rPr>
          <w:rFonts w:ascii="Times New Roman" w:hAnsi="Times New Roman"/>
          <w:b/>
          <w:sz w:val="28"/>
          <w:szCs w:val="28"/>
        </w:rPr>
      </w:pPr>
      <w:r w:rsidRPr="00734FC5">
        <w:rPr>
          <w:rFonts w:ascii="Times New Roman" w:hAnsi="Times New Roman"/>
          <w:b/>
          <w:sz w:val="28"/>
          <w:szCs w:val="28"/>
        </w:rPr>
        <w:t>Список сокращений</w:t>
      </w:r>
    </w:p>
    <w:p w:rsidR="00E860A0" w:rsidRPr="00734FC5" w:rsidRDefault="00E860A0" w:rsidP="00AF6C9A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FE1B46" w:rsidRPr="00734FC5" w:rsidTr="001138CB">
        <w:tc>
          <w:tcPr>
            <w:tcW w:w="2268" w:type="dxa"/>
          </w:tcPr>
          <w:p w:rsidR="00E860A0" w:rsidRPr="00734FC5" w:rsidRDefault="0074741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АГУПКР</w:t>
            </w:r>
          </w:p>
        </w:tc>
        <w:tc>
          <w:tcPr>
            <w:tcW w:w="12333" w:type="dxa"/>
          </w:tcPr>
          <w:p w:rsidR="00C26514" w:rsidRPr="00734FC5" w:rsidRDefault="0074741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Академия государственного управления при Президенте Кыргызской Республики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АДПКР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Администрация Президента Кыргызской Республики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АИР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4F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Агентство по инвестициям и развитию Кыргызской Республики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ГНС</w:t>
            </w:r>
          </w:p>
        </w:tc>
        <w:tc>
          <w:tcPr>
            <w:tcW w:w="12333" w:type="dxa"/>
          </w:tcPr>
          <w:p w:rsidR="00747412" w:rsidRPr="00734FC5" w:rsidRDefault="00747412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Государственная налоговая служба при Министерстве финансов Кыргызской Республики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ГТС</w:t>
            </w:r>
          </w:p>
        </w:tc>
        <w:tc>
          <w:tcPr>
            <w:tcW w:w="12333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Государственная таможенная служба при Министерстве финансов Кыргызской Республики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lastRenderedPageBreak/>
              <w:t>ГААСЖКХ</w:t>
            </w:r>
          </w:p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:rsidR="00747412" w:rsidRPr="00734FC5" w:rsidRDefault="00747412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Государственное агентство архитектуры, строительства и жилищно-коммунального хозяйства при Кабинете Министров Кыргызской Республики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ГКНБ</w:t>
            </w:r>
          </w:p>
        </w:tc>
        <w:tc>
          <w:tcPr>
            <w:tcW w:w="12333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Государственный комитет национальной безопасности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ГУ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Государственное учреждение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ЕАЭС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Евразийский эконономический союз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МЗ 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здравоохранения Кыргызской Республики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1138CB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МИД</w:t>
            </w:r>
          </w:p>
        </w:tc>
        <w:tc>
          <w:tcPr>
            <w:tcW w:w="12333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иностранных дел, Кыргызской Республики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1138CB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МКИСМП</w:t>
            </w:r>
          </w:p>
        </w:tc>
        <w:tc>
          <w:tcPr>
            <w:tcW w:w="12333" w:type="dxa"/>
          </w:tcPr>
          <w:p w:rsidR="001138CB" w:rsidRPr="00734FC5" w:rsidRDefault="001138CB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культуры, информации, спорта и молодежной политики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1138CB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12333" w:type="dxa"/>
          </w:tcPr>
          <w:p w:rsidR="001138CB" w:rsidRPr="00734FC5" w:rsidRDefault="001138CB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1138CB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12333" w:type="dxa"/>
          </w:tcPr>
          <w:p w:rsidR="001138CB" w:rsidRPr="00734FC5" w:rsidRDefault="001138CB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сельского Кыргызской Республики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МТК</w:t>
            </w:r>
          </w:p>
        </w:tc>
        <w:tc>
          <w:tcPr>
            <w:tcW w:w="12333" w:type="dxa"/>
          </w:tcPr>
          <w:p w:rsidR="00747412" w:rsidRPr="00734FC5" w:rsidRDefault="00747412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транспорта и коммуникаций Кыргызской Республики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МТСОМ</w:t>
            </w:r>
          </w:p>
        </w:tc>
        <w:tc>
          <w:tcPr>
            <w:tcW w:w="12333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труда, социального обеспечения и миграции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МЦР 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цифрового развития Кыргызской Республики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МЧС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чрезвычайных ситуаций Кыргызской Республики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 xml:space="preserve">МФ </w:t>
            </w:r>
          </w:p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МПРЭТН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финансов Кыргызской Республики</w:t>
            </w:r>
          </w:p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природных ресурсов, экологии и технического надзора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</w:t>
            </w:r>
          </w:p>
        </w:tc>
        <w:tc>
          <w:tcPr>
            <w:tcW w:w="12333" w:type="dxa"/>
          </w:tcPr>
          <w:p w:rsidR="00747412" w:rsidRPr="00734FC5" w:rsidRDefault="00747412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энергетики Кыргызской Республики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12333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экономики и коммерции Кыргызской Республики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МЮ</w:t>
            </w:r>
          </w:p>
        </w:tc>
        <w:tc>
          <w:tcPr>
            <w:tcW w:w="12333" w:type="dxa"/>
          </w:tcPr>
          <w:p w:rsidR="00747412" w:rsidRPr="00734FC5" w:rsidRDefault="00747412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Министерство юстиции Кыргызской Республики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1138CB" w:rsidP="001138C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НБ</w:t>
            </w:r>
          </w:p>
        </w:tc>
        <w:tc>
          <w:tcPr>
            <w:tcW w:w="12333" w:type="dxa"/>
          </w:tcPr>
          <w:p w:rsidR="001138CB" w:rsidRPr="00734FC5" w:rsidRDefault="001138CB" w:rsidP="001138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Национальный банк Кыргызской Республики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НСК</w:t>
            </w:r>
          </w:p>
        </w:tc>
        <w:tc>
          <w:tcPr>
            <w:tcW w:w="12333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Национальный статистический комитет Кыргызской Республики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1138CB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НПА </w:t>
            </w:r>
          </w:p>
        </w:tc>
        <w:tc>
          <w:tcPr>
            <w:tcW w:w="12333" w:type="dxa"/>
          </w:tcPr>
          <w:p w:rsidR="00747412" w:rsidRPr="00734FC5" w:rsidRDefault="00AF66BC" w:rsidP="001138CB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="00747412" w:rsidRPr="00734F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ормативный правовой акт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ОМСУ</w:t>
            </w:r>
          </w:p>
        </w:tc>
        <w:tc>
          <w:tcPr>
            <w:tcW w:w="12333" w:type="dxa"/>
          </w:tcPr>
          <w:p w:rsidR="001138CB" w:rsidRDefault="001138C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Органы местного самоуправления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ОАО</w:t>
            </w:r>
          </w:p>
        </w:tc>
        <w:tc>
          <w:tcPr>
            <w:tcW w:w="12333" w:type="dxa"/>
          </w:tcPr>
          <w:p w:rsidR="00747412" w:rsidRPr="00734FC5" w:rsidRDefault="003B7ADE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О</w:t>
            </w:r>
            <w:r w:rsidR="00747412" w:rsidRPr="00734FC5">
              <w:rPr>
                <w:rFonts w:ascii="Times New Roman" w:hAnsi="Times New Roman"/>
                <w:sz w:val="28"/>
                <w:szCs w:val="28"/>
              </w:rPr>
              <w:t>ткрытое акционерное общество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ОАО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ЭС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О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ткрытое акционерное общество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Электрические станции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002763" w:rsidRDefault="00747412" w:rsidP="001138CB">
            <w:pPr>
              <w:pStyle w:val="a9"/>
              <w:rPr>
                <w:lang w:val="ky-KG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ОАО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НЭХК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2333" w:type="dxa"/>
          </w:tcPr>
          <w:p w:rsidR="00002763" w:rsidRPr="00734FC5" w:rsidRDefault="00747412" w:rsidP="001138C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О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ткрытое акционерное общество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34FC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Национальная энергетическая холдинговая </w:t>
            </w:r>
            <w:r w:rsidRPr="00734FC5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компания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ООПТ</w:t>
            </w:r>
          </w:p>
        </w:tc>
        <w:tc>
          <w:tcPr>
            <w:tcW w:w="12333" w:type="dxa"/>
          </w:tcPr>
          <w:p w:rsidR="001138CB" w:rsidRPr="00734FC5" w:rsidRDefault="001138CB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Особо охраняемые природные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территори</w:t>
            </w:r>
            <w:r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и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ПППКР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FC5">
              <w:rPr>
                <w:rFonts w:ascii="Times New Roman" w:hAnsi="Times New Roman" w:cs="Times New Roman"/>
                <w:sz w:val="28"/>
                <w:szCs w:val="28"/>
              </w:rPr>
              <w:t>Полномочный представитель Президента Кыргызской Республики Президента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РГА </w:t>
            </w:r>
          </w:p>
        </w:tc>
        <w:tc>
          <w:tcPr>
            <w:tcW w:w="12333" w:type="dxa"/>
          </w:tcPr>
          <w:p w:rsidR="00747412" w:rsidRPr="00734FC5" w:rsidRDefault="00A04B8C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47412" w:rsidRPr="00734FC5">
              <w:rPr>
                <w:rFonts w:ascii="Times New Roman" w:hAnsi="Times New Roman"/>
                <w:sz w:val="28"/>
                <w:szCs w:val="28"/>
              </w:rPr>
              <w:t>айонная государственная администрация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 w:rsidRPr="00734FC5">
              <w:rPr>
                <w:rStyle w:val="11pt"/>
                <w:rFonts w:eastAsia="Calibri"/>
                <w:color w:val="auto"/>
                <w:sz w:val="28"/>
                <w:szCs w:val="28"/>
              </w:rPr>
              <w:lastRenderedPageBreak/>
              <w:t xml:space="preserve">РКФР 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 w:rsidRPr="00734FC5">
              <w:rPr>
                <w:rStyle w:val="11pt"/>
                <w:rFonts w:eastAsia="Calibri"/>
                <w:color w:val="auto"/>
                <w:sz w:val="28"/>
                <w:szCs w:val="28"/>
              </w:rPr>
              <w:t>Российско-Кыргызский Фонд развития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781756" w:rsidP="00AF6C9A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11pt"/>
                <w:rFonts w:eastAsia="Calibri"/>
                <w:color w:val="auto"/>
                <w:sz w:val="28"/>
                <w:szCs w:val="28"/>
              </w:rPr>
              <w:t>УКФР</w:t>
            </w:r>
          </w:p>
        </w:tc>
        <w:tc>
          <w:tcPr>
            <w:tcW w:w="12333" w:type="dxa"/>
          </w:tcPr>
          <w:p w:rsidR="001138CB" w:rsidRPr="00734FC5" w:rsidRDefault="001138CB" w:rsidP="00AF6C9A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11pt"/>
                <w:rFonts w:eastAsia="Calibri"/>
                <w:color w:val="auto"/>
                <w:sz w:val="28"/>
                <w:szCs w:val="28"/>
              </w:rPr>
              <w:t>Узбекско</w:t>
            </w:r>
            <w:r w:rsidRPr="00734FC5">
              <w:rPr>
                <w:rStyle w:val="11pt"/>
                <w:rFonts w:eastAsia="Calibri"/>
                <w:color w:val="auto"/>
                <w:sz w:val="28"/>
                <w:szCs w:val="28"/>
              </w:rPr>
              <w:t>-Кыргызский Фонд развития</w:t>
            </w:r>
          </w:p>
        </w:tc>
      </w:tr>
      <w:tr w:rsidR="001138CB" w:rsidRPr="00734FC5" w:rsidTr="001138CB">
        <w:tc>
          <w:tcPr>
            <w:tcW w:w="2268" w:type="dxa"/>
          </w:tcPr>
          <w:p w:rsidR="001138CB" w:rsidRPr="00734FC5" w:rsidRDefault="00781756" w:rsidP="00AF6C9A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11pt"/>
                <w:rFonts w:eastAsia="Calibri"/>
                <w:color w:val="auto"/>
                <w:sz w:val="28"/>
                <w:szCs w:val="28"/>
              </w:rPr>
              <w:t>ВКФР</w:t>
            </w:r>
          </w:p>
        </w:tc>
        <w:tc>
          <w:tcPr>
            <w:tcW w:w="12333" w:type="dxa"/>
          </w:tcPr>
          <w:p w:rsidR="001138CB" w:rsidRPr="00734FC5" w:rsidRDefault="001138CB" w:rsidP="00AF6C9A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11pt"/>
                <w:rFonts w:eastAsia="Calibri"/>
                <w:color w:val="auto"/>
                <w:sz w:val="28"/>
                <w:szCs w:val="28"/>
              </w:rPr>
              <w:t>Венгер</w:t>
            </w:r>
            <w:r w:rsidRPr="00734FC5">
              <w:rPr>
                <w:rStyle w:val="11pt"/>
                <w:rFonts w:eastAsia="Calibri"/>
                <w:color w:val="auto"/>
                <w:sz w:val="28"/>
                <w:szCs w:val="28"/>
              </w:rPr>
              <w:t>ско-Кыргызский Фонд развития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С</w:t>
            </w:r>
            <w:r w:rsidRPr="00734FC5">
              <w:rPr>
                <w:rFonts w:ascii="Times New Roman" w:hAnsi="Times New Roman"/>
                <w:sz w:val="28"/>
                <w:szCs w:val="28"/>
              </w:rPr>
              <w:t>оцфонд</w:t>
            </w: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  <w:lang w:val="ky-KG"/>
              </w:rPr>
              <w:t>Социальный фонд Кыргызской Республики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СП КМ по приграничным вопросам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Специальное представительство Кабинета Министров по приграничным вопросам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 xml:space="preserve">ТЭО 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т</w:t>
            </w:r>
            <w:r w:rsidRPr="00734F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ехнико-экономическое обоснование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ФГМР 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Фонд государственных материальных резервов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ФОМС</w:t>
            </w:r>
          </w:p>
        </w:tc>
        <w:tc>
          <w:tcPr>
            <w:tcW w:w="12333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Фонд обязательного медицинского страхования </w:t>
            </w:r>
          </w:p>
        </w:tc>
      </w:tr>
      <w:tr w:rsidR="00FE1B46" w:rsidRPr="00734FC5" w:rsidTr="001138CB">
        <w:tc>
          <w:tcPr>
            <w:tcW w:w="2268" w:type="dxa"/>
          </w:tcPr>
          <w:p w:rsidR="00747412" w:rsidRPr="00734FC5" w:rsidRDefault="00747412" w:rsidP="00AF6C9A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ФУГИ</w:t>
            </w:r>
          </w:p>
        </w:tc>
        <w:tc>
          <w:tcPr>
            <w:tcW w:w="12333" w:type="dxa"/>
          </w:tcPr>
          <w:p w:rsidR="001138CB" w:rsidRPr="00734FC5" w:rsidRDefault="00747412" w:rsidP="004F1BD5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34FC5">
              <w:rPr>
                <w:rFonts w:ascii="Times New Roman" w:hAnsi="Times New Roman"/>
                <w:sz w:val="28"/>
                <w:szCs w:val="28"/>
              </w:rPr>
              <w:t>Фонд по управлению государственным имуществом</w:t>
            </w:r>
          </w:p>
        </w:tc>
      </w:tr>
      <w:tr w:rsidR="00787715" w:rsidRPr="00734FC5" w:rsidTr="001138CB">
        <w:tc>
          <w:tcPr>
            <w:tcW w:w="2268" w:type="dxa"/>
          </w:tcPr>
          <w:p w:rsidR="00787715" w:rsidRPr="00734FC5" w:rsidRDefault="00787715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ЦКФ</w:t>
            </w:r>
          </w:p>
        </w:tc>
        <w:tc>
          <w:tcPr>
            <w:tcW w:w="12333" w:type="dxa"/>
          </w:tcPr>
          <w:p w:rsidR="00787715" w:rsidRPr="00734FC5" w:rsidRDefault="004F1BD5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F1BD5">
              <w:rPr>
                <w:rFonts w:ascii="Times New Roman" w:hAnsi="Times New Roman"/>
                <w:sz w:val="28"/>
                <w:szCs w:val="28"/>
              </w:rPr>
              <w:t>Центр по климатическому финансированию Кыргызской Республики</w:t>
            </w:r>
          </w:p>
        </w:tc>
      </w:tr>
    </w:tbl>
    <w:p w:rsidR="00E860A0" w:rsidRPr="00734FC5" w:rsidRDefault="004D0543" w:rsidP="00386DFF">
      <w:pPr>
        <w:rPr>
          <w:rFonts w:ascii="Times New Roman" w:hAnsi="Times New Roman"/>
          <w:sz w:val="28"/>
          <w:szCs w:val="28"/>
        </w:rPr>
      </w:pPr>
      <w:r w:rsidRPr="00734F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82F27" w:rsidRPr="00734F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</w:t>
      </w:r>
      <w:r w:rsidRPr="00734F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82F27" w:rsidRPr="00734FC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                  </w:t>
      </w:r>
      <w:r w:rsidR="00182F27" w:rsidRPr="00734FC5">
        <w:rPr>
          <w:rFonts w:ascii="Times New Roman" w:hAnsi="Times New Roman"/>
          <w:sz w:val="28"/>
          <w:szCs w:val="28"/>
        </w:rPr>
        <w:t xml:space="preserve">  </w:t>
      </w:r>
      <w:r w:rsidR="00E860A0" w:rsidRPr="00734FC5">
        <w:rPr>
          <w:rFonts w:ascii="Times New Roman" w:hAnsi="Times New Roman"/>
          <w:sz w:val="28"/>
          <w:szCs w:val="28"/>
        </w:rPr>
        <w:tab/>
      </w:r>
      <w:r w:rsidR="00E860A0" w:rsidRPr="00734FC5">
        <w:rPr>
          <w:rFonts w:ascii="Times New Roman" w:hAnsi="Times New Roman"/>
          <w:sz w:val="28"/>
          <w:szCs w:val="28"/>
        </w:rPr>
        <w:tab/>
      </w:r>
      <w:r w:rsidR="00182F27" w:rsidRPr="00734FC5">
        <w:rPr>
          <w:rFonts w:ascii="Times New Roman" w:hAnsi="Times New Roman"/>
          <w:sz w:val="28"/>
          <w:szCs w:val="28"/>
        </w:rPr>
        <w:t xml:space="preserve">     </w:t>
      </w:r>
      <w:r w:rsidRPr="00734FC5">
        <w:rPr>
          <w:rFonts w:ascii="Times New Roman" w:hAnsi="Times New Roman"/>
          <w:sz w:val="28"/>
          <w:szCs w:val="28"/>
        </w:rPr>
        <w:t xml:space="preserve"> </w:t>
      </w:r>
    </w:p>
    <w:sectPr w:rsidR="00E860A0" w:rsidRPr="00734FC5" w:rsidSect="006D2AB1"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BB" w:rsidRDefault="007069BB" w:rsidP="00240349">
      <w:r>
        <w:separator/>
      </w:r>
    </w:p>
  </w:endnote>
  <w:endnote w:type="continuationSeparator" w:id="0">
    <w:p w:rsidR="007069BB" w:rsidRDefault="007069BB" w:rsidP="0024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4"/>
      </w:rPr>
      <w:id w:val="1910829"/>
      <w:docPartObj>
        <w:docPartGallery w:val="Page Numbers (Bottom of Page)"/>
        <w:docPartUnique/>
      </w:docPartObj>
    </w:sdtPr>
    <w:sdtEndPr/>
    <w:sdtContent>
      <w:p w:rsidR="00D83C75" w:rsidRPr="002845A8" w:rsidRDefault="00D83C75" w:rsidP="005E0D32">
        <w:pPr>
          <w:pStyle w:val="a5"/>
          <w:jc w:val="right"/>
          <w:rPr>
            <w:rFonts w:ascii="Times New Roman" w:hAnsi="Times New Roman" w:cs="Times New Roman"/>
            <w:sz w:val="20"/>
            <w:szCs w:val="24"/>
          </w:rPr>
        </w:pPr>
        <w:r w:rsidRPr="002845A8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2845A8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Pr="002845A8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9D4EB4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2845A8">
          <w:rPr>
            <w:rFonts w:ascii="Times New Roman" w:hAnsi="Times New Roman" w:cs="Times New Roman"/>
            <w:noProof/>
            <w:sz w:val="2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BB" w:rsidRDefault="007069BB" w:rsidP="00240349">
      <w:r>
        <w:separator/>
      </w:r>
    </w:p>
  </w:footnote>
  <w:footnote w:type="continuationSeparator" w:id="0">
    <w:p w:rsidR="007069BB" w:rsidRDefault="007069BB" w:rsidP="0024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210"/>
    <w:multiLevelType w:val="hybridMultilevel"/>
    <w:tmpl w:val="8548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0CFB"/>
    <w:multiLevelType w:val="hybridMultilevel"/>
    <w:tmpl w:val="B7A00732"/>
    <w:lvl w:ilvl="0" w:tplc="97E6DC66">
      <w:start w:val="1"/>
      <w:numFmt w:val="decimal"/>
      <w:suff w:val="space"/>
      <w:lvlText w:val="%1)"/>
      <w:lvlJc w:val="left"/>
      <w:pPr>
        <w:ind w:left="150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6077"/>
    <w:multiLevelType w:val="hybridMultilevel"/>
    <w:tmpl w:val="7DC08F0E"/>
    <w:lvl w:ilvl="0" w:tplc="075CB8D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1C9"/>
    <w:multiLevelType w:val="hybridMultilevel"/>
    <w:tmpl w:val="EF60E038"/>
    <w:lvl w:ilvl="0" w:tplc="26C4B45E">
      <w:start w:val="1"/>
      <w:numFmt w:val="decimal"/>
      <w:suff w:val="space"/>
      <w:lvlText w:val="%1)"/>
      <w:lvlJc w:val="left"/>
      <w:pPr>
        <w:ind w:left="14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C56"/>
    <w:multiLevelType w:val="hybridMultilevel"/>
    <w:tmpl w:val="229AF4F0"/>
    <w:lvl w:ilvl="0" w:tplc="5A3E5E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8188A"/>
    <w:multiLevelType w:val="hybridMultilevel"/>
    <w:tmpl w:val="46A80A42"/>
    <w:lvl w:ilvl="0" w:tplc="5E1CC74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679CC"/>
    <w:multiLevelType w:val="hybridMultilevel"/>
    <w:tmpl w:val="3F5C1D84"/>
    <w:lvl w:ilvl="0" w:tplc="A89603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10932"/>
    <w:multiLevelType w:val="hybridMultilevel"/>
    <w:tmpl w:val="2E96B5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64290"/>
    <w:multiLevelType w:val="hybridMultilevel"/>
    <w:tmpl w:val="551CABB2"/>
    <w:lvl w:ilvl="0" w:tplc="AB38F09C">
      <w:start w:val="1"/>
      <w:numFmt w:val="decimal"/>
      <w:suff w:val="space"/>
      <w:lvlText w:val="%1)"/>
      <w:lvlJc w:val="left"/>
      <w:pPr>
        <w:ind w:left="14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F301A"/>
    <w:multiLevelType w:val="hybridMultilevel"/>
    <w:tmpl w:val="172692E4"/>
    <w:lvl w:ilvl="0" w:tplc="26D8886A">
      <w:start w:val="1"/>
      <w:numFmt w:val="decimal"/>
      <w:suff w:val="space"/>
      <w:lvlText w:val="%1)"/>
      <w:lvlJc w:val="left"/>
      <w:pPr>
        <w:ind w:left="14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D210E"/>
    <w:multiLevelType w:val="hybridMultilevel"/>
    <w:tmpl w:val="37DE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349DE"/>
    <w:multiLevelType w:val="hybridMultilevel"/>
    <w:tmpl w:val="18D2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D7B80"/>
    <w:multiLevelType w:val="hybridMultilevel"/>
    <w:tmpl w:val="77E059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36D09"/>
    <w:multiLevelType w:val="multilevel"/>
    <w:tmpl w:val="BA8AD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F95AA7"/>
    <w:multiLevelType w:val="hybridMultilevel"/>
    <w:tmpl w:val="17B27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74A2A"/>
    <w:multiLevelType w:val="hybridMultilevel"/>
    <w:tmpl w:val="D4AED38A"/>
    <w:lvl w:ilvl="0" w:tplc="C05C0E82">
      <w:start w:val="1"/>
      <w:numFmt w:val="decimal"/>
      <w:suff w:val="space"/>
      <w:lvlText w:val="%1)"/>
      <w:lvlJc w:val="left"/>
      <w:pPr>
        <w:ind w:left="14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109CA"/>
    <w:multiLevelType w:val="hybridMultilevel"/>
    <w:tmpl w:val="5BB836D6"/>
    <w:lvl w:ilvl="0" w:tplc="1FDED06C">
      <w:start w:val="1"/>
      <w:numFmt w:val="decimal"/>
      <w:lvlText w:val="%1)"/>
      <w:lvlJc w:val="left"/>
      <w:pPr>
        <w:ind w:left="1928" w:hanging="18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A260E">
      <w:numFmt w:val="bullet"/>
      <w:lvlText w:val="•"/>
      <w:lvlJc w:val="left"/>
      <w:pPr>
        <w:ind w:left="2055" w:hanging="1820"/>
      </w:pPr>
      <w:rPr>
        <w:rFonts w:hint="default"/>
        <w:lang w:val="ru-RU" w:eastAsia="en-US" w:bidi="ar-SA"/>
      </w:rPr>
    </w:lvl>
    <w:lvl w:ilvl="2" w:tplc="6B6A340C">
      <w:numFmt w:val="bullet"/>
      <w:lvlText w:val="•"/>
      <w:lvlJc w:val="left"/>
      <w:pPr>
        <w:ind w:left="2191" w:hanging="1820"/>
      </w:pPr>
      <w:rPr>
        <w:rFonts w:hint="default"/>
        <w:lang w:val="ru-RU" w:eastAsia="en-US" w:bidi="ar-SA"/>
      </w:rPr>
    </w:lvl>
    <w:lvl w:ilvl="3" w:tplc="023E7900">
      <w:numFmt w:val="bullet"/>
      <w:lvlText w:val="•"/>
      <w:lvlJc w:val="left"/>
      <w:pPr>
        <w:ind w:left="2327" w:hanging="1820"/>
      </w:pPr>
      <w:rPr>
        <w:rFonts w:hint="default"/>
        <w:lang w:val="ru-RU" w:eastAsia="en-US" w:bidi="ar-SA"/>
      </w:rPr>
    </w:lvl>
    <w:lvl w:ilvl="4" w:tplc="6A0822AC">
      <w:numFmt w:val="bullet"/>
      <w:lvlText w:val="•"/>
      <w:lvlJc w:val="left"/>
      <w:pPr>
        <w:ind w:left="2462" w:hanging="1820"/>
      </w:pPr>
      <w:rPr>
        <w:rFonts w:hint="default"/>
        <w:lang w:val="ru-RU" w:eastAsia="en-US" w:bidi="ar-SA"/>
      </w:rPr>
    </w:lvl>
    <w:lvl w:ilvl="5" w:tplc="7DF456EA">
      <w:numFmt w:val="bullet"/>
      <w:lvlText w:val="•"/>
      <w:lvlJc w:val="left"/>
      <w:pPr>
        <w:ind w:left="2598" w:hanging="1820"/>
      </w:pPr>
      <w:rPr>
        <w:rFonts w:hint="default"/>
        <w:lang w:val="ru-RU" w:eastAsia="en-US" w:bidi="ar-SA"/>
      </w:rPr>
    </w:lvl>
    <w:lvl w:ilvl="6" w:tplc="B08C5A20">
      <w:numFmt w:val="bullet"/>
      <w:lvlText w:val="•"/>
      <w:lvlJc w:val="left"/>
      <w:pPr>
        <w:ind w:left="2734" w:hanging="1820"/>
      </w:pPr>
      <w:rPr>
        <w:rFonts w:hint="default"/>
        <w:lang w:val="ru-RU" w:eastAsia="en-US" w:bidi="ar-SA"/>
      </w:rPr>
    </w:lvl>
    <w:lvl w:ilvl="7" w:tplc="E6F6093A">
      <w:numFmt w:val="bullet"/>
      <w:lvlText w:val="•"/>
      <w:lvlJc w:val="left"/>
      <w:pPr>
        <w:ind w:left="2869" w:hanging="1820"/>
      </w:pPr>
      <w:rPr>
        <w:rFonts w:hint="default"/>
        <w:lang w:val="ru-RU" w:eastAsia="en-US" w:bidi="ar-SA"/>
      </w:rPr>
    </w:lvl>
    <w:lvl w:ilvl="8" w:tplc="6B924254">
      <w:numFmt w:val="bullet"/>
      <w:lvlText w:val="•"/>
      <w:lvlJc w:val="left"/>
      <w:pPr>
        <w:ind w:left="3005" w:hanging="1820"/>
      </w:pPr>
      <w:rPr>
        <w:rFonts w:hint="default"/>
        <w:lang w:val="ru-RU" w:eastAsia="en-US" w:bidi="ar-SA"/>
      </w:rPr>
    </w:lvl>
  </w:abstractNum>
  <w:abstractNum w:abstractNumId="17">
    <w:nsid w:val="43E57297"/>
    <w:multiLevelType w:val="multilevel"/>
    <w:tmpl w:val="97481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51D1CC8"/>
    <w:multiLevelType w:val="hybridMultilevel"/>
    <w:tmpl w:val="B526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341A"/>
    <w:multiLevelType w:val="multilevel"/>
    <w:tmpl w:val="352C6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DE3B0F"/>
    <w:multiLevelType w:val="hybridMultilevel"/>
    <w:tmpl w:val="D65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94255"/>
    <w:multiLevelType w:val="hybridMultilevel"/>
    <w:tmpl w:val="A114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D4E2F"/>
    <w:multiLevelType w:val="hybridMultilevel"/>
    <w:tmpl w:val="5124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C5975"/>
    <w:multiLevelType w:val="hybridMultilevel"/>
    <w:tmpl w:val="0A1E7F74"/>
    <w:lvl w:ilvl="0" w:tplc="F920D7EA">
      <w:start w:val="1"/>
      <w:numFmt w:val="decimal"/>
      <w:suff w:val="space"/>
      <w:lvlText w:val="%1."/>
      <w:lvlJc w:val="left"/>
      <w:pPr>
        <w:ind w:left="760" w:hanging="4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6D8886A">
      <w:start w:val="1"/>
      <w:numFmt w:val="decimal"/>
      <w:suff w:val="space"/>
      <w:lvlText w:val="%2)"/>
      <w:lvlJc w:val="left"/>
      <w:pPr>
        <w:ind w:left="1460" w:hanging="3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1D62"/>
    <w:multiLevelType w:val="multilevel"/>
    <w:tmpl w:val="719B1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44D1150"/>
    <w:multiLevelType w:val="multilevel"/>
    <w:tmpl w:val="C5A62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5E76F20"/>
    <w:multiLevelType w:val="hybridMultilevel"/>
    <w:tmpl w:val="BB6C93CC"/>
    <w:lvl w:ilvl="0" w:tplc="2EAC09AE">
      <w:start w:val="1"/>
      <w:numFmt w:val="decimal"/>
      <w:suff w:val="space"/>
      <w:lvlText w:val="%1)"/>
      <w:lvlJc w:val="left"/>
      <w:pPr>
        <w:ind w:left="2149" w:hanging="360"/>
      </w:pPr>
      <w:rPr>
        <w:rFonts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C5262"/>
    <w:multiLevelType w:val="hybridMultilevel"/>
    <w:tmpl w:val="BD747FE6"/>
    <w:lvl w:ilvl="0" w:tplc="E3F24A5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E5787"/>
    <w:multiLevelType w:val="hybridMultilevel"/>
    <w:tmpl w:val="B0C61688"/>
    <w:lvl w:ilvl="0" w:tplc="34366DE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8176A"/>
    <w:multiLevelType w:val="hybridMultilevel"/>
    <w:tmpl w:val="FB1043B8"/>
    <w:lvl w:ilvl="0" w:tplc="704EFAB8">
      <w:start w:val="1"/>
      <w:numFmt w:val="decimal"/>
      <w:suff w:val="space"/>
      <w:lvlText w:val="%1)"/>
      <w:lvlJc w:val="left"/>
      <w:pPr>
        <w:ind w:left="14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12"/>
  </w:num>
  <w:num w:numId="5">
    <w:abstractNumId w:val="10"/>
  </w:num>
  <w:num w:numId="6">
    <w:abstractNumId w:val="22"/>
  </w:num>
  <w:num w:numId="7">
    <w:abstractNumId w:val="19"/>
  </w:num>
  <w:num w:numId="8">
    <w:abstractNumId w:val="1"/>
  </w:num>
  <w:num w:numId="9">
    <w:abstractNumId w:val="23"/>
  </w:num>
  <w:num w:numId="10">
    <w:abstractNumId w:val="9"/>
  </w:num>
  <w:num w:numId="11">
    <w:abstractNumId w:val="15"/>
  </w:num>
  <w:num w:numId="12">
    <w:abstractNumId w:val="29"/>
  </w:num>
  <w:num w:numId="13">
    <w:abstractNumId w:val="8"/>
  </w:num>
  <w:num w:numId="14">
    <w:abstractNumId w:val="3"/>
  </w:num>
  <w:num w:numId="15">
    <w:abstractNumId w:val="28"/>
  </w:num>
  <w:num w:numId="16">
    <w:abstractNumId w:val="26"/>
  </w:num>
  <w:num w:numId="17">
    <w:abstractNumId w:val="2"/>
  </w:num>
  <w:num w:numId="18">
    <w:abstractNumId w:val="4"/>
  </w:num>
  <w:num w:numId="19">
    <w:abstractNumId w:val="16"/>
  </w:num>
  <w:num w:numId="20">
    <w:abstractNumId w:val="27"/>
  </w:num>
  <w:num w:numId="21">
    <w:abstractNumId w:val="5"/>
  </w:num>
  <w:num w:numId="22">
    <w:abstractNumId w:val="14"/>
  </w:num>
  <w:num w:numId="23">
    <w:abstractNumId w:val="24"/>
  </w:num>
  <w:num w:numId="24">
    <w:abstractNumId w:val="18"/>
  </w:num>
  <w:num w:numId="25">
    <w:abstractNumId w:val="21"/>
  </w:num>
  <w:num w:numId="26">
    <w:abstractNumId w:val="0"/>
  </w:num>
  <w:num w:numId="27">
    <w:abstractNumId w:val="6"/>
  </w:num>
  <w:num w:numId="28">
    <w:abstractNumId w:val="11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D4"/>
    <w:rsid w:val="000003A0"/>
    <w:rsid w:val="000012C2"/>
    <w:rsid w:val="0000181C"/>
    <w:rsid w:val="0000182F"/>
    <w:rsid w:val="00002763"/>
    <w:rsid w:val="000029AB"/>
    <w:rsid w:val="00002DEA"/>
    <w:rsid w:val="00003175"/>
    <w:rsid w:val="000033E8"/>
    <w:rsid w:val="0000458D"/>
    <w:rsid w:val="00006D20"/>
    <w:rsid w:val="000070B8"/>
    <w:rsid w:val="00011394"/>
    <w:rsid w:val="0001288D"/>
    <w:rsid w:val="00013BFF"/>
    <w:rsid w:val="00016774"/>
    <w:rsid w:val="00016EC3"/>
    <w:rsid w:val="00020118"/>
    <w:rsid w:val="00020A68"/>
    <w:rsid w:val="000216EF"/>
    <w:rsid w:val="00022062"/>
    <w:rsid w:val="000221FB"/>
    <w:rsid w:val="000237A4"/>
    <w:rsid w:val="000243CE"/>
    <w:rsid w:val="00024628"/>
    <w:rsid w:val="00024E21"/>
    <w:rsid w:val="0002553C"/>
    <w:rsid w:val="00025D3E"/>
    <w:rsid w:val="0002716E"/>
    <w:rsid w:val="00027F93"/>
    <w:rsid w:val="000300E8"/>
    <w:rsid w:val="00030BAF"/>
    <w:rsid w:val="00031704"/>
    <w:rsid w:val="00034D40"/>
    <w:rsid w:val="0003531F"/>
    <w:rsid w:val="000353BD"/>
    <w:rsid w:val="000356DC"/>
    <w:rsid w:val="00036107"/>
    <w:rsid w:val="000361DA"/>
    <w:rsid w:val="000370C8"/>
    <w:rsid w:val="00040F4E"/>
    <w:rsid w:val="0004162A"/>
    <w:rsid w:val="00041D4E"/>
    <w:rsid w:val="00041DE1"/>
    <w:rsid w:val="00042829"/>
    <w:rsid w:val="000428E1"/>
    <w:rsid w:val="0004301C"/>
    <w:rsid w:val="000430F2"/>
    <w:rsid w:val="00044B45"/>
    <w:rsid w:val="000460DD"/>
    <w:rsid w:val="00050B2A"/>
    <w:rsid w:val="00053BAF"/>
    <w:rsid w:val="0005506B"/>
    <w:rsid w:val="0005608B"/>
    <w:rsid w:val="00056C14"/>
    <w:rsid w:val="00056D64"/>
    <w:rsid w:val="00056F6E"/>
    <w:rsid w:val="00056F9B"/>
    <w:rsid w:val="000571A1"/>
    <w:rsid w:val="000576DA"/>
    <w:rsid w:val="00060B46"/>
    <w:rsid w:val="00060C46"/>
    <w:rsid w:val="00061397"/>
    <w:rsid w:val="00061949"/>
    <w:rsid w:val="00065A80"/>
    <w:rsid w:val="00067D15"/>
    <w:rsid w:val="000706C7"/>
    <w:rsid w:val="000713C0"/>
    <w:rsid w:val="00071904"/>
    <w:rsid w:val="00071FB9"/>
    <w:rsid w:val="0007237B"/>
    <w:rsid w:val="00072502"/>
    <w:rsid w:val="00072E83"/>
    <w:rsid w:val="00074652"/>
    <w:rsid w:val="000749AD"/>
    <w:rsid w:val="00075317"/>
    <w:rsid w:val="00076D71"/>
    <w:rsid w:val="00077804"/>
    <w:rsid w:val="0007787D"/>
    <w:rsid w:val="0008059F"/>
    <w:rsid w:val="0008180E"/>
    <w:rsid w:val="00081D59"/>
    <w:rsid w:val="0008263D"/>
    <w:rsid w:val="000829F5"/>
    <w:rsid w:val="00084FCD"/>
    <w:rsid w:val="00085043"/>
    <w:rsid w:val="00085A51"/>
    <w:rsid w:val="00086439"/>
    <w:rsid w:val="00086A25"/>
    <w:rsid w:val="0008776E"/>
    <w:rsid w:val="00091344"/>
    <w:rsid w:val="00091682"/>
    <w:rsid w:val="00093E77"/>
    <w:rsid w:val="0009425C"/>
    <w:rsid w:val="000945C5"/>
    <w:rsid w:val="00094745"/>
    <w:rsid w:val="00095BB7"/>
    <w:rsid w:val="00095C67"/>
    <w:rsid w:val="00096AFD"/>
    <w:rsid w:val="00097439"/>
    <w:rsid w:val="00097541"/>
    <w:rsid w:val="00097DAA"/>
    <w:rsid w:val="000A0A1B"/>
    <w:rsid w:val="000A1B4C"/>
    <w:rsid w:val="000A337E"/>
    <w:rsid w:val="000A3BE9"/>
    <w:rsid w:val="000A6BB9"/>
    <w:rsid w:val="000A7929"/>
    <w:rsid w:val="000A7C71"/>
    <w:rsid w:val="000B1169"/>
    <w:rsid w:val="000B137C"/>
    <w:rsid w:val="000B2A29"/>
    <w:rsid w:val="000B3A56"/>
    <w:rsid w:val="000B3C42"/>
    <w:rsid w:val="000B3FE7"/>
    <w:rsid w:val="000B474B"/>
    <w:rsid w:val="000B6A50"/>
    <w:rsid w:val="000B6ECD"/>
    <w:rsid w:val="000B724E"/>
    <w:rsid w:val="000B79CD"/>
    <w:rsid w:val="000B7ABE"/>
    <w:rsid w:val="000B7F56"/>
    <w:rsid w:val="000C135F"/>
    <w:rsid w:val="000C1EE3"/>
    <w:rsid w:val="000C2028"/>
    <w:rsid w:val="000C33F7"/>
    <w:rsid w:val="000C37F6"/>
    <w:rsid w:val="000C628B"/>
    <w:rsid w:val="000C6CEA"/>
    <w:rsid w:val="000C73B3"/>
    <w:rsid w:val="000D0780"/>
    <w:rsid w:val="000D08E4"/>
    <w:rsid w:val="000D0E23"/>
    <w:rsid w:val="000D1722"/>
    <w:rsid w:val="000D2A05"/>
    <w:rsid w:val="000D3845"/>
    <w:rsid w:val="000D5B14"/>
    <w:rsid w:val="000E1A15"/>
    <w:rsid w:val="000E2671"/>
    <w:rsid w:val="000E316D"/>
    <w:rsid w:val="000E38AC"/>
    <w:rsid w:val="000E429A"/>
    <w:rsid w:val="000E48B3"/>
    <w:rsid w:val="000E59DA"/>
    <w:rsid w:val="000E7CAA"/>
    <w:rsid w:val="000F0AEC"/>
    <w:rsid w:val="000F16BF"/>
    <w:rsid w:val="000F2BB4"/>
    <w:rsid w:val="000F3DE6"/>
    <w:rsid w:val="000F5082"/>
    <w:rsid w:val="000F55A2"/>
    <w:rsid w:val="000F6EF0"/>
    <w:rsid w:val="000F75E6"/>
    <w:rsid w:val="000F78CF"/>
    <w:rsid w:val="0010112A"/>
    <w:rsid w:val="00102185"/>
    <w:rsid w:val="001026DD"/>
    <w:rsid w:val="00104D51"/>
    <w:rsid w:val="001068F1"/>
    <w:rsid w:val="001069F4"/>
    <w:rsid w:val="00106BBF"/>
    <w:rsid w:val="00106C7C"/>
    <w:rsid w:val="00110541"/>
    <w:rsid w:val="0011085B"/>
    <w:rsid w:val="00112B58"/>
    <w:rsid w:val="00113558"/>
    <w:rsid w:val="001138CB"/>
    <w:rsid w:val="001141EA"/>
    <w:rsid w:val="001153F5"/>
    <w:rsid w:val="00115B80"/>
    <w:rsid w:val="00116668"/>
    <w:rsid w:val="00116DD8"/>
    <w:rsid w:val="00117B49"/>
    <w:rsid w:val="001227EA"/>
    <w:rsid w:val="00123CFF"/>
    <w:rsid w:val="00126AC9"/>
    <w:rsid w:val="00126F3E"/>
    <w:rsid w:val="00130068"/>
    <w:rsid w:val="001313EC"/>
    <w:rsid w:val="00131DC8"/>
    <w:rsid w:val="00133C02"/>
    <w:rsid w:val="00133C07"/>
    <w:rsid w:val="0013614D"/>
    <w:rsid w:val="00136E75"/>
    <w:rsid w:val="001376F6"/>
    <w:rsid w:val="00137E48"/>
    <w:rsid w:val="001409DA"/>
    <w:rsid w:val="00143115"/>
    <w:rsid w:val="00145D8D"/>
    <w:rsid w:val="00145E9C"/>
    <w:rsid w:val="001469FF"/>
    <w:rsid w:val="00146F05"/>
    <w:rsid w:val="00147109"/>
    <w:rsid w:val="00147315"/>
    <w:rsid w:val="0015054C"/>
    <w:rsid w:val="0015122D"/>
    <w:rsid w:val="00151CFE"/>
    <w:rsid w:val="00152217"/>
    <w:rsid w:val="0015258D"/>
    <w:rsid w:val="001556D9"/>
    <w:rsid w:val="00156FBA"/>
    <w:rsid w:val="001600FC"/>
    <w:rsid w:val="00160A4A"/>
    <w:rsid w:val="001611AF"/>
    <w:rsid w:val="00163C14"/>
    <w:rsid w:val="00165341"/>
    <w:rsid w:val="00165DB5"/>
    <w:rsid w:val="00166CA2"/>
    <w:rsid w:val="001675BD"/>
    <w:rsid w:val="00173FAE"/>
    <w:rsid w:val="00174609"/>
    <w:rsid w:val="00175085"/>
    <w:rsid w:val="00176DC8"/>
    <w:rsid w:val="00176FF6"/>
    <w:rsid w:val="00181712"/>
    <w:rsid w:val="00182A26"/>
    <w:rsid w:val="00182F27"/>
    <w:rsid w:val="00183C8C"/>
    <w:rsid w:val="001852AB"/>
    <w:rsid w:val="0019067A"/>
    <w:rsid w:val="00191472"/>
    <w:rsid w:val="001915A0"/>
    <w:rsid w:val="001924FE"/>
    <w:rsid w:val="001934CA"/>
    <w:rsid w:val="00194065"/>
    <w:rsid w:val="0019456C"/>
    <w:rsid w:val="001949CB"/>
    <w:rsid w:val="0019623B"/>
    <w:rsid w:val="001973D2"/>
    <w:rsid w:val="00197830"/>
    <w:rsid w:val="001978E7"/>
    <w:rsid w:val="001979D2"/>
    <w:rsid w:val="001A3537"/>
    <w:rsid w:val="001A3BA4"/>
    <w:rsid w:val="001A4476"/>
    <w:rsid w:val="001A4A72"/>
    <w:rsid w:val="001A521F"/>
    <w:rsid w:val="001A550A"/>
    <w:rsid w:val="001A5736"/>
    <w:rsid w:val="001A58BB"/>
    <w:rsid w:val="001A6BD9"/>
    <w:rsid w:val="001A7636"/>
    <w:rsid w:val="001B1233"/>
    <w:rsid w:val="001B1582"/>
    <w:rsid w:val="001B2999"/>
    <w:rsid w:val="001B2C16"/>
    <w:rsid w:val="001B4F80"/>
    <w:rsid w:val="001B57DA"/>
    <w:rsid w:val="001B5E77"/>
    <w:rsid w:val="001B6D7B"/>
    <w:rsid w:val="001B706A"/>
    <w:rsid w:val="001C1C40"/>
    <w:rsid w:val="001C21D1"/>
    <w:rsid w:val="001C2800"/>
    <w:rsid w:val="001C300A"/>
    <w:rsid w:val="001C3BCE"/>
    <w:rsid w:val="001C5791"/>
    <w:rsid w:val="001C5B79"/>
    <w:rsid w:val="001C5C77"/>
    <w:rsid w:val="001D009D"/>
    <w:rsid w:val="001D4477"/>
    <w:rsid w:val="001D46D8"/>
    <w:rsid w:val="001D52E2"/>
    <w:rsid w:val="001D5AD8"/>
    <w:rsid w:val="001E2A36"/>
    <w:rsid w:val="001E3403"/>
    <w:rsid w:val="001E3BA8"/>
    <w:rsid w:val="001E3D90"/>
    <w:rsid w:val="001E404A"/>
    <w:rsid w:val="001E4E50"/>
    <w:rsid w:val="001E543E"/>
    <w:rsid w:val="001E6F19"/>
    <w:rsid w:val="001E6FFD"/>
    <w:rsid w:val="001F05F6"/>
    <w:rsid w:val="001F0B4D"/>
    <w:rsid w:val="001F1447"/>
    <w:rsid w:val="001F20EF"/>
    <w:rsid w:val="001F21D0"/>
    <w:rsid w:val="001F3A14"/>
    <w:rsid w:val="001F3BA9"/>
    <w:rsid w:val="001F6F72"/>
    <w:rsid w:val="0020535F"/>
    <w:rsid w:val="00205FB4"/>
    <w:rsid w:val="00206B1C"/>
    <w:rsid w:val="00207209"/>
    <w:rsid w:val="00207579"/>
    <w:rsid w:val="00212D42"/>
    <w:rsid w:val="00212DDB"/>
    <w:rsid w:val="002135F8"/>
    <w:rsid w:val="00214ED8"/>
    <w:rsid w:val="00215AB4"/>
    <w:rsid w:val="00216295"/>
    <w:rsid w:val="00216789"/>
    <w:rsid w:val="00217CC5"/>
    <w:rsid w:val="0022063A"/>
    <w:rsid w:val="0022561E"/>
    <w:rsid w:val="00226323"/>
    <w:rsid w:val="002270A7"/>
    <w:rsid w:val="00227691"/>
    <w:rsid w:val="00232391"/>
    <w:rsid w:val="0023318E"/>
    <w:rsid w:val="00233ADA"/>
    <w:rsid w:val="00233B14"/>
    <w:rsid w:val="00234C5B"/>
    <w:rsid w:val="00235FF6"/>
    <w:rsid w:val="00236928"/>
    <w:rsid w:val="002402B2"/>
    <w:rsid w:val="00240349"/>
    <w:rsid w:val="002405B0"/>
    <w:rsid w:val="00240AC6"/>
    <w:rsid w:val="00241885"/>
    <w:rsid w:val="00242246"/>
    <w:rsid w:val="00243812"/>
    <w:rsid w:val="00243F1A"/>
    <w:rsid w:val="002452A0"/>
    <w:rsid w:val="00245734"/>
    <w:rsid w:val="00246B6D"/>
    <w:rsid w:val="00246DED"/>
    <w:rsid w:val="00247F4A"/>
    <w:rsid w:val="002501AC"/>
    <w:rsid w:val="0025077E"/>
    <w:rsid w:val="002532F1"/>
    <w:rsid w:val="00253E4B"/>
    <w:rsid w:val="0025521C"/>
    <w:rsid w:val="00255CD0"/>
    <w:rsid w:val="00255F57"/>
    <w:rsid w:val="00256361"/>
    <w:rsid w:val="00256411"/>
    <w:rsid w:val="0025791C"/>
    <w:rsid w:val="00261BE2"/>
    <w:rsid w:val="002622D8"/>
    <w:rsid w:val="0026241E"/>
    <w:rsid w:val="00262B0C"/>
    <w:rsid w:val="00264795"/>
    <w:rsid w:val="002677C1"/>
    <w:rsid w:val="00270061"/>
    <w:rsid w:val="00270E63"/>
    <w:rsid w:val="00271270"/>
    <w:rsid w:val="002716E8"/>
    <w:rsid w:val="00271E16"/>
    <w:rsid w:val="0027463F"/>
    <w:rsid w:val="00275002"/>
    <w:rsid w:val="00276C23"/>
    <w:rsid w:val="0027794E"/>
    <w:rsid w:val="002811EC"/>
    <w:rsid w:val="002812C9"/>
    <w:rsid w:val="002845A8"/>
    <w:rsid w:val="00286C6F"/>
    <w:rsid w:val="00291051"/>
    <w:rsid w:val="002912C5"/>
    <w:rsid w:val="002930FC"/>
    <w:rsid w:val="0029349B"/>
    <w:rsid w:val="00293696"/>
    <w:rsid w:val="00293702"/>
    <w:rsid w:val="00293958"/>
    <w:rsid w:val="00293AFC"/>
    <w:rsid w:val="0029526B"/>
    <w:rsid w:val="0029576E"/>
    <w:rsid w:val="00295F8F"/>
    <w:rsid w:val="00296821"/>
    <w:rsid w:val="00297132"/>
    <w:rsid w:val="00297206"/>
    <w:rsid w:val="00297E39"/>
    <w:rsid w:val="002A0587"/>
    <w:rsid w:val="002A0D1D"/>
    <w:rsid w:val="002A2785"/>
    <w:rsid w:val="002A573E"/>
    <w:rsid w:val="002A5E63"/>
    <w:rsid w:val="002B01D6"/>
    <w:rsid w:val="002B0679"/>
    <w:rsid w:val="002B1D24"/>
    <w:rsid w:val="002B24AF"/>
    <w:rsid w:val="002B391A"/>
    <w:rsid w:val="002C0280"/>
    <w:rsid w:val="002C08C3"/>
    <w:rsid w:val="002C0B5C"/>
    <w:rsid w:val="002C12EB"/>
    <w:rsid w:val="002C27AA"/>
    <w:rsid w:val="002C364B"/>
    <w:rsid w:val="002C4070"/>
    <w:rsid w:val="002C4CF2"/>
    <w:rsid w:val="002C5055"/>
    <w:rsid w:val="002C652C"/>
    <w:rsid w:val="002C6591"/>
    <w:rsid w:val="002C6D47"/>
    <w:rsid w:val="002C7674"/>
    <w:rsid w:val="002C77C5"/>
    <w:rsid w:val="002D086B"/>
    <w:rsid w:val="002D1D1D"/>
    <w:rsid w:val="002D46A1"/>
    <w:rsid w:val="002D4E6B"/>
    <w:rsid w:val="002D723B"/>
    <w:rsid w:val="002D7327"/>
    <w:rsid w:val="002D7423"/>
    <w:rsid w:val="002D7D2C"/>
    <w:rsid w:val="002E0311"/>
    <w:rsid w:val="002E0318"/>
    <w:rsid w:val="002E17B2"/>
    <w:rsid w:val="002E37DF"/>
    <w:rsid w:val="002E39FB"/>
    <w:rsid w:val="002E420B"/>
    <w:rsid w:val="002E68C7"/>
    <w:rsid w:val="002F0B3C"/>
    <w:rsid w:val="002F1F5A"/>
    <w:rsid w:val="002F2738"/>
    <w:rsid w:val="002F41A5"/>
    <w:rsid w:val="002F41A9"/>
    <w:rsid w:val="00304074"/>
    <w:rsid w:val="00304D2F"/>
    <w:rsid w:val="00311775"/>
    <w:rsid w:val="00311808"/>
    <w:rsid w:val="00311BFB"/>
    <w:rsid w:val="00312028"/>
    <w:rsid w:val="003124DE"/>
    <w:rsid w:val="00312507"/>
    <w:rsid w:val="00312B8E"/>
    <w:rsid w:val="00313D5E"/>
    <w:rsid w:val="00315402"/>
    <w:rsid w:val="00316058"/>
    <w:rsid w:val="00317143"/>
    <w:rsid w:val="0032033B"/>
    <w:rsid w:val="00322CE3"/>
    <w:rsid w:val="00322F7E"/>
    <w:rsid w:val="00323728"/>
    <w:rsid w:val="00323E0A"/>
    <w:rsid w:val="00324BAE"/>
    <w:rsid w:val="00324D6A"/>
    <w:rsid w:val="003252F6"/>
    <w:rsid w:val="00325736"/>
    <w:rsid w:val="00325A88"/>
    <w:rsid w:val="00326C26"/>
    <w:rsid w:val="00327812"/>
    <w:rsid w:val="00330544"/>
    <w:rsid w:val="00332631"/>
    <w:rsid w:val="00333981"/>
    <w:rsid w:val="00333C8C"/>
    <w:rsid w:val="003351CC"/>
    <w:rsid w:val="00335397"/>
    <w:rsid w:val="003404A8"/>
    <w:rsid w:val="00342E23"/>
    <w:rsid w:val="003435DC"/>
    <w:rsid w:val="003451DA"/>
    <w:rsid w:val="0034549E"/>
    <w:rsid w:val="00346C97"/>
    <w:rsid w:val="00347F74"/>
    <w:rsid w:val="00351B46"/>
    <w:rsid w:val="00351DFF"/>
    <w:rsid w:val="0035393E"/>
    <w:rsid w:val="003547B1"/>
    <w:rsid w:val="00354B25"/>
    <w:rsid w:val="003561CF"/>
    <w:rsid w:val="00356E1E"/>
    <w:rsid w:val="00356F0E"/>
    <w:rsid w:val="00356F99"/>
    <w:rsid w:val="003601BA"/>
    <w:rsid w:val="00361318"/>
    <w:rsid w:val="003614FB"/>
    <w:rsid w:val="003623B1"/>
    <w:rsid w:val="00365581"/>
    <w:rsid w:val="00365FD6"/>
    <w:rsid w:val="00367CAC"/>
    <w:rsid w:val="0037093A"/>
    <w:rsid w:val="00372574"/>
    <w:rsid w:val="00373AE7"/>
    <w:rsid w:val="003740E8"/>
    <w:rsid w:val="0037429D"/>
    <w:rsid w:val="00374B2A"/>
    <w:rsid w:val="00374BE2"/>
    <w:rsid w:val="00374BE6"/>
    <w:rsid w:val="00374D89"/>
    <w:rsid w:val="003751D7"/>
    <w:rsid w:val="0037567B"/>
    <w:rsid w:val="00375BE5"/>
    <w:rsid w:val="00375CB2"/>
    <w:rsid w:val="00376610"/>
    <w:rsid w:val="00380048"/>
    <w:rsid w:val="00380C45"/>
    <w:rsid w:val="0038238B"/>
    <w:rsid w:val="00383126"/>
    <w:rsid w:val="00384ED8"/>
    <w:rsid w:val="003855BC"/>
    <w:rsid w:val="003865FD"/>
    <w:rsid w:val="00386DBD"/>
    <w:rsid w:val="00386DFF"/>
    <w:rsid w:val="00387F31"/>
    <w:rsid w:val="003913EE"/>
    <w:rsid w:val="00392BF2"/>
    <w:rsid w:val="00393BB2"/>
    <w:rsid w:val="00393D56"/>
    <w:rsid w:val="00393DCC"/>
    <w:rsid w:val="003945BB"/>
    <w:rsid w:val="00395C9B"/>
    <w:rsid w:val="00395DD7"/>
    <w:rsid w:val="003966BB"/>
    <w:rsid w:val="00396B22"/>
    <w:rsid w:val="003A08E5"/>
    <w:rsid w:val="003A1262"/>
    <w:rsid w:val="003A1B97"/>
    <w:rsid w:val="003A1BE4"/>
    <w:rsid w:val="003A1C04"/>
    <w:rsid w:val="003A389C"/>
    <w:rsid w:val="003A5A2D"/>
    <w:rsid w:val="003A5B51"/>
    <w:rsid w:val="003A64CB"/>
    <w:rsid w:val="003A706D"/>
    <w:rsid w:val="003A767F"/>
    <w:rsid w:val="003A7859"/>
    <w:rsid w:val="003B1B26"/>
    <w:rsid w:val="003B1F2B"/>
    <w:rsid w:val="003B2778"/>
    <w:rsid w:val="003B29FA"/>
    <w:rsid w:val="003B3B91"/>
    <w:rsid w:val="003B4060"/>
    <w:rsid w:val="003B591B"/>
    <w:rsid w:val="003B59C8"/>
    <w:rsid w:val="003B6BC2"/>
    <w:rsid w:val="003B74F8"/>
    <w:rsid w:val="003B7655"/>
    <w:rsid w:val="003B7ADE"/>
    <w:rsid w:val="003C0733"/>
    <w:rsid w:val="003C1E90"/>
    <w:rsid w:val="003C2758"/>
    <w:rsid w:val="003C2DC7"/>
    <w:rsid w:val="003C2F24"/>
    <w:rsid w:val="003C3528"/>
    <w:rsid w:val="003C4010"/>
    <w:rsid w:val="003C4795"/>
    <w:rsid w:val="003C4CF5"/>
    <w:rsid w:val="003C6DCE"/>
    <w:rsid w:val="003C7159"/>
    <w:rsid w:val="003D04C3"/>
    <w:rsid w:val="003D10B9"/>
    <w:rsid w:val="003D3EB9"/>
    <w:rsid w:val="003D4486"/>
    <w:rsid w:val="003D4CB3"/>
    <w:rsid w:val="003D54E2"/>
    <w:rsid w:val="003D6921"/>
    <w:rsid w:val="003D6FBF"/>
    <w:rsid w:val="003E0051"/>
    <w:rsid w:val="003E0A7B"/>
    <w:rsid w:val="003E0D9C"/>
    <w:rsid w:val="003E16A1"/>
    <w:rsid w:val="003E2874"/>
    <w:rsid w:val="003E400B"/>
    <w:rsid w:val="003E46A6"/>
    <w:rsid w:val="003E5B15"/>
    <w:rsid w:val="003E5F2C"/>
    <w:rsid w:val="003E6FA7"/>
    <w:rsid w:val="003E73BC"/>
    <w:rsid w:val="003F09AC"/>
    <w:rsid w:val="003F155F"/>
    <w:rsid w:val="003F1E00"/>
    <w:rsid w:val="003F1E9D"/>
    <w:rsid w:val="003F36B8"/>
    <w:rsid w:val="003F3E44"/>
    <w:rsid w:val="003F4026"/>
    <w:rsid w:val="003F4780"/>
    <w:rsid w:val="003F4F27"/>
    <w:rsid w:val="003F504F"/>
    <w:rsid w:val="003F6936"/>
    <w:rsid w:val="003F71EA"/>
    <w:rsid w:val="003F7352"/>
    <w:rsid w:val="0040030C"/>
    <w:rsid w:val="00402A75"/>
    <w:rsid w:val="004031ED"/>
    <w:rsid w:val="004039C7"/>
    <w:rsid w:val="00403C48"/>
    <w:rsid w:val="00403CBE"/>
    <w:rsid w:val="00407EF9"/>
    <w:rsid w:val="004104B5"/>
    <w:rsid w:val="004111C8"/>
    <w:rsid w:val="00411596"/>
    <w:rsid w:val="00413752"/>
    <w:rsid w:val="004162FD"/>
    <w:rsid w:val="00421572"/>
    <w:rsid w:val="00423417"/>
    <w:rsid w:val="004246D9"/>
    <w:rsid w:val="00425281"/>
    <w:rsid w:val="00425ADD"/>
    <w:rsid w:val="0042772D"/>
    <w:rsid w:val="0043054F"/>
    <w:rsid w:val="00430B94"/>
    <w:rsid w:val="00431412"/>
    <w:rsid w:val="00431BC9"/>
    <w:rsid w:val="0043296A"/>
    <w:rsid w:val="00432A31"/>
    <w:rsid w:val="00432D22"/>
    <w:rsid w:val="00433BED"/>
    <w:rsid w:val="004344EE"/>
    <w:rsid w:val="00436ABD"/>
    <w:rsid w:val="00437D6F"/>
    <w:rsid w:val="004400D9"/>
    <w:rsid w:val="004406DA"/>
    <w:rsid w:val="00440B28"/>
    <w:rsid w:val="004428C3"/>
    <w:rsid w:val="00442C2F"/>
    <w:rsid w:val="00442E0A"/>
    <w:rsid w:val="00443312"/>
    <w:rsid w:val="004463F8"/>
    <w:rsid w:val="004466A8"/>
    <w:rsid w:val="00450353"/>
    <w:rsid w:val="00450582"/>
    <w:rsid w:val="00450B03"/>
    <w:rsid w:val="00451D65"/>
    <w:rsid w:val="004534EF"/>
    <w:rsid w:val="00453A37"/>
    <w:rsid w:val="00454EDF"/>
    <w:rsid w:val="004553AE"/>
    <w:rsid w:val="00455F5D"/>
    <w:rsid w:val="0045680E"/>
    <w:rsid w:val="00456FBE"/>
    <w:rsid w:val="00460543"/>
    <w:rsid w:val="00460ABA"/>
    <w:rsid w:val="00460C7D"/>
    <w:rsid w:val="00461628"/>
    <w:rsid w:val="00462CD3"/>
    <w:rsid w:val="004632FF"/>
    <w:rsid w:val="00463CF1"/>
    <w:rsid w:val="00463EBB"/>
    <w:rsid w:val="00464DC2"/>
    <w:rsid w:val="00465059"/>
    <w:rsid w:val="00465AA4"/>
    <w:rsid w:val="00465E4E"/>
    <w:rsid w:val="00471C42"/>
    <w:rsid w:val="00472A9D"/>
    <w:rsid w:val="0047414C"/>
    <w:rsid w:val="00474440"/>
    <w:rsid w:val="004757C6"/>
    <w:rsid w:val="00477A7A"/>
    <w:rsid w:val="0048499D"/>
    <w:rsid w:val="004853BC"/>
    <w:rsid w:val="00486659"/>
    <w:rsid w:val="00486E88"/>
    <w:rsid w:val="0049086F"/>
    <w:rsid w:val="004914A0"/>
    <w:rsid w:val="00491A48"/>
    <w:rsid w:val="0049392B"/>
    <w:rsid w:val="00494242"/>
    <w:rsid w:val="00494A47"/>
    <w:rsid w:val="00495269"/>
    <w:rsid w:val="00497DBB"/>
    <w:rsid w:val="004A33F8"/>
    <w:rsid w:val="004A3B72"/>
    <w:rsid w:val="004A510B"/>
    <w:rsid w:val="004A6121"/>
    <w:rsid w:val="004A768C"/>
    <w:rsid w:val="004A7AE7"/>
    <w:rsid w:val="004B017A"/>
    <w:rsid w:val="004B1A65"/>
    <w:rsid w:val="004B2939"/>
    <w:rsid w:val="004B460E"/>
    <w:rsid w:val="004B51E9"/>
    <w:rsid w:val="004C3479"/>
    <w:rsid w:val="004C486C"/>
    <w:rsid w:val="004C57E7"/>
    <w:rsid w:val="004C5F54"/>
    <w:rsid w:val="004C6CB3"/>
    <w:rsid w:val="004D0543"/>
    <w:rsid w:val="004D05EB"/>
    <w:rsid w:val="004D2761"/>
    <w:rsid w:val="004D3BF1"/>
    <w:rsid w:val="004D78F3"/>
    <w:rsid w:val="004E0CAB"/>
    <w:rsid w:val="004E10AA"/>
    <w:rsid w:val="004E1AF1"/>
    <w:rsid w:val="004E37A6"/>
    <w:rsid w:val="004E47E0"/>
    <w:rsid w:val="004E5289"/>
    <w:rsid w:val="004E540F"/>
    <w:rsid w:val="004E5ECE"/>
    <w:rsid w:val="004F0B8D"/>
    <w:rsid w:val="004F1BD5"/>
    <w:rsid w:val="004F23B8"/>
    <w:rsid w:val="004F2B0A"/>
    <w:rsid w:val="004F2D5C"/>
    <w:rsid w:val="004F3164"/>
    <w:rsid w:val="004F38F5"/>
    <w:rsid w:val="004F3F5D"/>
    <w:rsid w:val="004F4330"/>
    <w:rsid w:val="004F448E"/>
    <w:rsid w:val="004F5F03"/>
    <w:rsid w:val="004F6B54"/>
    <w:rsid w:val="00502C93"/>
    <w:rsid w:val="00503107"/>
    <w:rsid w:val="00503213"/>
    <w:rsid w:val="00505FED"/>
    <w:rsid w:val="00506293"/>
    <w:rsid w:val="00506DE9"/>
    <w:rsid w:val="0050764D"/>
    <w:rsid w:val="00512943"/>
    <w:rsid w:val="00512A43"/>
    <w:rsid w:val="005130FB"/>
    <w:rsid w:val="005158A8"/>
    <w:rsid w:val="00515A64"/>
    <w:rsid w:val="00515CDE"/>
    <w:rsid w:val="0051606C"/>
    <w:rsid w:val="005162C0"/>
    <w:rsid w:val="00517BAB"/>
    <w:rsid w:val="005204E0"/>
    <w:rsid w:val="0052085E"/>
    <w:rsid w:val="00520C8A"/>
    <w:rsid w:val="00521FC0"/>
    <w:rsid w:val="00523104"/>
    <w:rsid w:val="00527A24"/>
    <w:rsid w:val="00527B16"/>
    <w:rsid w:val="0053011A"/>
    <w:rsid w:val="00531943"/>
    <w:rsid w:val="00531E47"/>
    <w:rsid w:val="0053257B"/>
    <w:rsid w:val="00532BF8"/>
    <w:rsid w:val="0053333F"/>
    <w:rsid w:val="005373D4"/>
    <w:rsid w:val="00537678"/>
    <w:rsid w:val="00541F10"/>
    <w:rsid w:val="005431DB"/>
    <w:rsid w:val="0054365C"/>
    <w:rsid w:val="005447B6"/>
    <w:rsid w:val="00544B72"/>
    <w:rsid w:val="00545431"/>
    <w:rsid w:val="00552946"/>
    <w:rsid w:val="00554190"/>
    <w:rsid w:val="00554590"/>
    <w:rsid w:val="00554962"/>
    <w:rsid w:val="00555CFA"/>
    <w:rsid w:val="005576A1"/>
    <w:rsid w:val="0056099D"/>
    <w:rsid w:val="00560CCD"/>
    <w:rsid w:val="00560D07"/>
    <w:rsid w:val="00561B99"/>
    <w:rsid w:val="0056358C"/>
    <w:rsid w:val="00563BFE"/>
    <w:rsid w:val="005675D9"/>
    <w:rsid w:val="0056776A"/>
    <w:rsid w:val="0057016F"/>
    <w:rsid w:val="00572074"/>
    <w:rsid w:val="0057226C"/>
    <w:rsid w:val="005728C7"/>
    <w:rsid w:val="00572C9C"/>
    <w:rsid w:val="00574AF8"/>
    <w:rsid w:val="00575ECC"/>
    <w:rsid w:val="005769AE"/>
    <w:rsid w:val="005777C9"/>
    <w:rsid w:val="00577DA1"/>
    <w:rsid w:val="005802CB"/>
    <w:rsid w:val="00580ADE"/>
    <w:rsid w:val="0058136D"/>
    <w:rsid w:val="005841AB"/>
    <w:rsid w:val="00584C08"/>
    <w:rsid w:val="00585747"/>
    <w:rsid w:val="00585C79"/>
    <w:rsid w:val="0058662B"/>
    <w:rsid w:val="00587547"/>
    <w:rsid w:val="00587784"/>
    <w:rsid w:val="00590CC8"/>
    <w:rsid w:val="00592187"/>
    <w:rsid w:val="0059304C"/>
    <w:rsid w:val="00593904"/>
    <w:rsid w:val="00593938"/>
    <w:rsid w:val="005940AD"/>
    <w:rsid w:val="005954AF"/>
    <w:rsid w:val="00595FAB"/>
    <w:rsid w:val="00596C7D"/>
    <w:rsid w:val="0059726E"/>
    <w:rsid w:val="0059757D"/>
    <w:rsid w:val="00597DFB"/>
    <w:rsid w:val="005A023B"/>
    <w:rsid w:val="005A0987"/>
    <w:rsid w:val="005A1991"/>
    <w:rsid w:val="005A1ACF"/>
    <w:rsid w:val="005A2A75"/>
    <w:rsid w:val="005A49ED"/>
    <w:rsid w:val="005A4E2A"/>
    <w:rsid w:val="005A6975"/>
    <w:rsid w:val="005A71CA"/>
    <w:rsid w:val="005B0A68"/>
    <w:rsid w:val="005B2054"/>
    <w:rsid w:val="005B29BB"/>
    <w:rsid w:val="005B3D04"/>
    <w:rsid w:val="005B60B9"/>
    <w:rsid w:val="005B6579"/>
    <w:rsid w:val="005B6650"/>
    <w:rsid w:val="005B67DF"/>
    <w:rsid w:val="005C03D5"/>
    <w:rsid w:val="005C0E55"/>
    <w:rsid w:val="005C1859"/>
    <w:rsid w:val="005C1FE8"/>
    <w:rsid w:val="005C333D"/>
    <w:rsid w:val="005C4D13"/>
    <w:rsid w:val="005C6DB7"/>
    <w:rsid w:val="005C7552"/>
    <w:rsid w:val="005C767F"/>
    <w:rsid w:val="005C7A9A"/>
    <w:rsid w:val="005C7C73"/>
    <w:rsid w:val="005D028E"/>
    <w:rsid w:val="005D02F1"/>
    <w:rsid w:val="005D112B"/>
    <w:rsid w:val="005D2BB5"/>
    <w:rsid w:val="005D3320"/>
    <w:rsid w:val="005D3BE7"/>
    <w:rsid w:val="005D4074"/>
    <w:rsid w:val="005D502E"/>
    <w:rsid w:val="005D782E"/>
    <w:rsid w:val="005E05C8"/>
    <w:rsid w:val="005E0D32"/>
    <w:rsid w:val="005E255F"/>
    <w:rsid w:val="005E2793"/>
    <w:rsid w:val="005E2DCA"/>
    <w:rsid w:val="005E4C9C"/>
    <w:rsid w:val="005F1340"/>
    <w:rsid w:val="005F2B84"/>
    <w:rsid w:val="005F2EDB"/>
    <w:rsid w:val="005F599C"/>
    <w:rsid w:val="005F6AB6"/>
    <w:rsid w:val="005F6BFB"/>
    <w:rsid w:val="006018BD"/>
    <w:rsid w:val="00603626"/>
    <w:rsid w:val="006074E9"/>
    <w:rsid w:val="00607B5D"/>
    <w:rsid w:val="006115F0"/>
    <w:rsid w:val="006132D4"/>
    <w:rsid w:val="00614215"/>
    <w:rsid w:val="00614446"/>
    <w:rsid w:val="006144A4"/>
    <w:rsid w:val="0061646E"/>
    <w:rsid w:val="00617645"/>
    <w:rsid w:val="0062216D"/>
    <w:rsid w:val="00622368"/>
    <w:rsid w:val="0062258B"/>
    <w:rsid w:val="00623513"/>
    <w:rsid w:val="00624CFF"/>
    <w:rsid w:val="0062565C"/>
    <w:rsid w:val="00625A04"/>
    <w:rsid w:val="00626231"/>
    <w:rsid w:val="006270FE"/>
    <w:rsid w:val="0063044C"/>
    <w:rsid w:val="00630D4C"/>
    <w:rsid w:val="0063131A"/>
    <w:rsid w:val="006334B6"/>
    <w:rsid w:val="006334F8"/>
    <w:rsid w:val="006337F8"/>
    <w:rsid w:val="00637697"/>
    <w:rsid w:val="00637CEA"/>
    <w:rsid w:val="00637E18"/>
    <w:rsid w:val="00641814"/>
    <w:rsid w:val="0064223B"/>
    <w:rsid w:val="00642AE9"/>
    <w:rsid w:val="006467E4"/>
    <w:rsid w:val="00646AC5"/>
    <w:rsid w:val="00647867"/>
    <w:rsid w:val="006500F4"/>
    <w:rsid w:val="0065015A"/>
    <w:rsid w:val="00650A81"/>
    <w:rsid w:val="0065382F"/>
    <w:rsid w:val="00653DCD"/>
    <w:rsid w:val="00655112"/>
    <w:rsid w:val="0065561D"/>
    <w:rsid w:val="00660430"/>
    <w:rsid w:val="00660CAB"/>
    <w:rsid w:val="00661E79"/>
    <w:rsid w:val="00663B97"/>
    <w:rsid w:val="006652AA"/>
    <w:rsid w:val="00665FE1"/>
    <w:rsid w:val="006668BF"/>
    <w:rsid w:val="00666B70"/>
    <w:rsid w:val="00666F9E"/>
    <w:rsid w:val="0066799B"/>
    <w:rsid w:val="00670727"/>
    <w:rsid w:val="006716B3"/>
    <w:rsid w:val="006719AB"/>
    <w:rsid w:val="00673300"/>
    <w:rsid w:val="00674227"/>
    <w:rsid w:val="00674CDC"/>
    <w:rsid w:val="00674E0E"/>
    <w:rsid w:val="006772DF"/>
    <w:rsid w:val="006776F4"/>
    <w:rsid w:val="00677A9D"/>
    <w:rsid w:val="006811F6"/>
    <w:rsid w:val="0068126E"/>
    <w:rsid w:val="00682CC2"/>
    <w:rsid w:val="00683B8A"/>
    <w:rsid w:val="00684D50"/>
    <w:rsid w:val="00685472"/>
    <w:rsid w:val="00685A03"/>
    <w:rsid w:val="00686143"/>
    <w:rsid w:val="0068629B"/>
    <w:rsid w:val="00686CF3"/>
    <w:rsid w:val="0068734E"/>
    <w:rsid w:val="0069103C"/>
    <w:rsid w:val="00691CEB"/>
    <w:rsid w:val="00696AEA"/>
    <w:rsid w:val="00696DE6"/>
    <w:rsid w:val="006975BB"/>
    <w:rsid w:val="006A0170"/>
    <w:rsid w:val="006A0ADB"/>
    <w:rsid w:val="006A19DC"/>
    <w:rsid w:val="006A3F5E"/>
    <w:rsid w:val="006A529F"/>
    <w:rsid w:val="006A55F0"/>
    <w:rsid w:val="006A6F7E"/>
    <w:rsid w:val="006A7768"/>
    <w:rsid w:val="006B0A1A"/>
    <w:rsid w:val="006B1A2B"/>
    <w:rsid w:val="006B1B47"/>
    <w:rsid w:val="006B2C25"/>
    <w:rsid w:val="006B3713"/>
    <w:rsid w:val="006B41C8"/>
    <w:rsid w:val="006B423E"/>
    <w:rsid w:val="006B64AB"/>
    <w:rsid w:val="006B6F28"/>
    <w:rsid w:val="006C0E7D"/>
    <w:rsid w:val="006C1713"/>
    <w:rsid w:val="006C571E"/>
    <w:rsid w:val="006C5BBA"/>
    <w:rsid w:val="006C5BFE"/>
    <w:rsid w:val="006C604E"/>
    <w:rsid w:val="006C62FE"/>
    <w:rsid w:val="006C7155"/>
    <w:rsid w:val="006C7DCC"/>
    <w:rsid w:val="006D0CF3"/>
    <w:rsid w:val="006D11AA"/>
    <w:rsid w:val="006D2AB1"/>
    <w:rsid w:val="006D40D2"/>
    <w:rsid w:val="006D5684"/>
    <w:rsid w:val="006D5A50"/>
    <w:rsid w:val="006D5B5D"/>
    <w:rsid w:val="006D5F46"/>
    <w:rsid w:val="006E0A45"/>
    <w:rsid w:val="006E132D"/>
    <w:rsid w:val="006E1F55"/>
    <w:rsid w:val="006E2B20"/>
    <w:rsid w:val="006E4C3D"/>
    <w:rsid w:val="006E4C5E"/>
    <w:rsid w:val="006E52A0"/>
    <w:rsid w:val="006E77AB"/>
    <w:rsid w:val="006F02EB"/>
    <w:rsid w:val="006F0757"/>
    <w:rsid w:val="006F2B18"/>
    <w:rsid w:val="006F46A8"/>
    <w:rsid w:val="006F4F00"/>
    <w:rsid w:val="006F6173"/>
    <w:rsid w:val="006F686D"/>
    <w:rsid w:val="007015CF"/>
    <w:rsid w:val="00702886"/>
    <w:rsid w:val="00702B5A"/>
    <w:rsid w:val="00702E33"/>
    <w:rsid w:val="00705CE0"/>
    <w:rsid w:val="00705DD9"/>
    <w:rsid w:val="00706582"/>
    <w:rsid w:val="007069BB"/>
    <w:rsid w:val="00706CEA"/>
    <w:rsid w:val="00707319"/>
    <w:rsid w:val="0070797C"/>
    <w:rsid w:val="00710C40"/>
    <w:rsid w:val="007123A4"/>
    <w:rsid w:val="00712633"/>
    <w:rsid w:val="007127D2"/>
    <w:rsid w:val="007248C7"/>
    <w:rsid w:val="007251B5"/>
    <w:rsid w:val="00725956"/>
    <w:rsid w:val="007276E2"/>
    <w:rsid w:val="007310E2"/>
    <w:rsid w:val="00731876"/>
    <w:rsid w:val="00731DFE"/>
    <w:rsid w:val="0073228A"/>
    <w:rsid w:val="00732A50"/>
    <w:rsid w:val="00734FC5"/>
    <w:rsid w:val="00735108"/>
    <w:rsid w:val="00735EF7"/>
    <w:rsid w:val="0073634E"/>
    <w:rsid w:val="007367B0"/>
    <w:rsid w:val="00736C3F"/>
    <w:rsid w:val="00737963"/>
    <w:rsid w:val="00740CFF"/>
    <w:rsid w:val="007410E8"/>
    <w:rsid w:val="00741323"/>
    <w:rsid w:val="0074256C"/>
    <w:rsid w:val="00742BC6"/>
    <w:rsid w:val="007456DC"/>
    <w:rsid w:val="00745B55"/>
    <w:rsid w:val="00745B85"/>
    <w:rsid w:val="00745EA4"/>
    <w:rsid w:val="00747412"/>
    <w:rsid w:val="00750B27"/>
    <w:rsid w:val="00750E36"/>
    <w:rsid w:val="00752ACE"/>
    <w:rsid w:val="00753865"/>
    <w:rsid w:val="007540A3"/>
    <w:rsid w:val="0075579B"/>
    <w:rsid w:val="007560A2"/>
    <w:rsid w:val="007569DD"/>
    <w:rsid w:val="00756CED"/>
    <w:rsid w:val="0075703B"/>
    <w:rsid w:val="00757F66"/>
    <w:rsid w:val="007605E5"/>
    <w:rsid w:val="00760F10"/>
    <w:rsid w:val="007615D6"/>
    <w:rsid w:val="00762F9B"/>
    <w:rsid w:val="00764A20"/>
    <w:rsid w:val="00765434"/>
    <w:rsid w:val="00765872"/>
    <w:rsid w:val="007663A8"/>
    <w:rsid w:val="00767D56"/>
    <w:rsid w:val="00770744"/>
    <w:rsid w:val="007723B7"/>
    <w:rsid w:val="0077248C"/>
    <w:rsid w:val="007732A9"/>
    <w:rsid w:val="0077351D"/>
    <w:rsid w:val="00774868"/>
    <w:rsid w:val="007757F8"/>
    <w:rsid w:val="00775B66"/>
    <w:rsid w:val="00775E0B"/>
    <w:rsid w:val="00776F07"/>
    <w:rsid w:val="00780217"/>
    <w:rsid w:val="0078050F"/>
    <w:rsid w:val="007805D6"/>
    <w:rsid w:val="00781756"/>
    <w:rsid w:val="007817E9"/>
    <w:rsid w:val="00782215"/>
    <w:rsid w:val="0078270E"/>
    <w:rsid w:val="0078360F"/>
    <w:rsid w:val="007863FE"/>
    <w:rsid w:val="00787474"/>
    <w:rsid w:val="00787715"/>
    <w:rsid w:val="00791120"/>
    <w:rsid w:val="00791334"/>
    <w:rsid w:val="007925D9"/>
    <w:rsid w:val="0079287A"/>
    <w:rsid w:val="00793B07"/>
    <w:rsid w:val="0079416D"/>
    <w:rsid w:val="00794ADD"/>
    <w:rsid w:val="00794EAF"/>
    <w:rsid w:val="00794F17"/>
    <w:rsid w:val="0079536B"/>
    <w:rsid w:val="007963AC"/>
    <w:rsid w:val="007A0CAB"/>
    <w:rsid w:val="007A0E0B"/>
    <w:rsid w:val="007A129E"/>
    <w:rsid w:val="007A16F7"/>
    <w:rsid w:val="007A2D1C"/>
    <w:rsid w:val="007A4656"/>
    <w:rsid w:val="007A4727"/>
    <w:rsid w:val="007A47FC"/>
    <w:rsid w:val="007A4C67"/>
    <w:rsid w:val="007A5B94"/>
    <w:rsid w:val="007A66AC"/>
    <w:rsid w:val="007A6AB5"/>
    <w:rsid w:val="007A6DEE"/>
    <w:rsid w:val="007A7392"/>
    <w:rsid w:val="007B0C27"/>
    <w:rsid w:val="007B31A8"/>
    <w:rsid w:val="007B4F81"/>
    <w:rsid w:val="007B6235"/>
    <w:rsid w:val="007B6E0B"/>
    <w:rsid w:val="007C02AF"/>
    <w:rsid w:val="007C0FCD"/>
    <w:rsid w:val="007C19BA"/>
    <w:rsid w:val="007C298D"/>
    <w:rsid w:val="007C2F08"/>
    <w:rsid w:val="007C3736"/>
    <w:rsid w:val="007C3D13"/>
    <w:rsid w:val="007C44C5"/>
    <w:rsid w:val="007C472F"/>
    <w:rsid w:val="007C4A7B"/>
    <w:rsid w:val="007C4EA4"/>
    <w:rsid w:val="007C5161"/>
    <w:rsid w:val="007C57CD"/>
    <w:rsid w:val="007C5B3D"/>
    <w:rsid w:val="007C5F5A"/>
    <w:rsid w:val="007C643B"/>
    <w:rsid w:val="007C65C9"/>
    <w:rsid w:val="007C7113"/>
    <w:rsid w:val="007C7CC5"/>
    <w:rsid w:val="007C7E74"/>
    <w:rsid w:val="007C7EA4"/>
    <w:rsid w:val="007D055F"/>
    <w:rsid w:val="007D1C0E"/>
    <w:rsid w:val="007D4547"/>
    <w:rsid w:val="007D69F5"/>
    <w:rsid w:val="007D726A"/>
    <w:rsid w:val="007E246A"/>
    <w:rsid w:val="007E3916"/>
    <w:rsid w:val="007E6E1C"/>
    <w:rsid w:val="007F018A"/>
    <w:rsid w:val="007F01F7"/>
    <w:rsid w:val="007F0253"/>
    <w:rsid w:val="007F220E"/>
    <w:rsid w:val="007F2D4A"/>
    <w:rsid w:val="007F2FCA"/>
    <w:rsid w:val="007F3D8D"/>
    <w:rsid w:val="007F4235"/>
    <w:rsid w:val="007F4B6C"/>
    <w:rsid w:val="007F5A8E"/>
    <w:rsid w:val="007F618A"/>
    <w:rsid w:val="007F7008"/>
    <w:rsid w:val="007F794E"/>
    <w:rsid w:val="007F7DF7"/>
    <w:rsid w:val="00801764"/>
    <w:rsid w:val="00801B81"/>
    <w:rsid w:val="00801F40"/>
    <w:rsid w:val="00804ED5"/>
    <w:rsid w:val="00807685"/>
    <w:rsid w:val="008077BF"/>
    <w:rsid w:val="008118DF"/>
    <w:rsid w:val="00813AC8"/>
    <w:rsid w:val="008149D0"/>
    <w:rsid w:val="00817560"/>
    <w:rsid w:val="0082000D"/>
    <w:rsid w:val="008200B2"/>
    <w:rsid w:val="008203FD"/>
    <w:rsid w:val="008219B0"/>
    <w:rsid w:val="00824637"/>
    <w:rsid w:val="00824D01"/>
    <w:rsid w:val="00825B1B"/>
    <w:rsid w:val="00825DA2"/>
    <w:rsid w:val="00826642"/>
    <w:rsid w:val="008279E9"/>
    <w:rsid w:val="008300D4"/>
    <w:rsid w:val="00830E04"/>
    <w:rsid w:val="008319A1"/>
    <w:rsid w:val="00835872"/>
    <w:rsid w:val="00835A81"/>
    <w:rsid w:val="008361CC"/>
    <w:rsid w:val="00837DAB"/>
    <w:rsid w:val="008402B4"/>
    <w:rsid w:val="0084037C"/>
    <w:rsid w:val="0084073E"/>
    <w:rsid w:val="00842A72"/>
    <w:rsid w:val="00843543"/>
    <w:rsid w:val="00845C94"/>
    <w:rsid w:val="0084685E"/>
    <w:rsid w:val="00847C5C"/>
    <w:rsid w:val="00847F1E"/>
    <w:rsid w:val="00850A9F"/>
    <w:rsid w:val="008519F3"/>
    <w:rsid w:val="0085271F"/>
    <w:rsid w:val="00852BB9"/>
    <w:rsid w:val="00854960"/>
    <w:rsid w:val="00854C49"/>
    <w:rsid w:val="0085533F"/>
    <w:rsid w:val="00856DC2"/>
    <w:rsid w:val="00857882"/>
    <w:rsid w:val="00860115"/>
    <w:rsid w:val="0086147B"/>
    <w:rsid w:val="0086207F"/>
    <w:rsid w:val="0086403C"/>
    <w:rsid w:val="008641E8"/>
    <w:rsid w:val="00865A24"/>
    <w:rsid w:val="008672FE"/>
    <w:rsid w:val="00867F6B"/>
    <w:rsid w:val="00871B6D"/>
    <w:rsid w:val="008731AB"/>
    <w:rsid w:val="008754CC"/>
    <w:rsid w:val="00876932"/>
    <w:rsid w:val="008772B7"/>
    <w:rsid w:val="00880393"/>
    <w:rsid w:val="008813EB"/>
    <w:rsid w:val="00882B94"/>
    <w:rsid w:val="0088466D"/>
    <w:rsid w:val="00886DEC"/>
    <w:rsid w:val="00886E58"/>
    <w:rsid w:val="008872F7"/>
    <w:rsid w:val="008909DF"/>
    <w:rsid w:val="008916CB"/>
    <w:rsid w:val="00891AB7"/>
    <w:rsid w:val="008925F7"/>
    <w:rsid w:val="00893147"/>
    <w:rsid w:val="008934B6"/>
    <w:rsid w:val="008935D6"/>
    <w:rsid w:val="00893C7D"/>
    <w:rsid w:val="00895CEE"/>
    <w:rsid w:val="00895DD4"/>
    <w:rsid w:val="0089603F"/>
    <w:rsid w:val="00896CFB"/>
    <w:rsid w:val="008970E1"/>
    <w:rsid w:val="008A00E2"/>
    <w:rsid w:val="008A078C"/>
    <w:rsid w:val="008A2F17"/>
    <w:rsid w:val="008A5ADA"/>
    <w:rsid w:val="008A5C9A"/>
    <w:rsid w:val="008A7665"/>
    <w:rsid w:val="008A7FDF"/>
    <w:rsid w:val="008B02D7"/>
    <w:rsid w:val="008B0423"/>
    <w:rsid w:val="008B05D8"/>
    <w:rsid w:val="008B3648"/>
    <w:rsid w:val="008B3CFB"/>
    <w:rsid w:val="008B42A9"/>
    <w:rsid w:val="008B4DE8"/>
    <w:rsid w:val="008B577D"/>
    <w:rsid w:val="008B61F7"/>
    <w:rsid w:val="008C2690"/>
    <w:rsid w:val="008C40FF"/>
    <w:rsid w:val="008C52FB"/>
    <w:rsid w:val="008C5B1F"/>
    <w:rsid w:val="008D1A2C"/>
    <w:rsid w:val="008D2BFE"/>
    <w:rsid w:val="008D39CE"/>
    <w:rsid w:val="008D580F"/>
    <w:rsid w:val="008D5D3E"/>
    <w:rsid w:val="008D6181"/>
    <w:rsid w:val="008D6C31"/>
    <w:rsid w:val="008D6E8E"/>
    <w:rsid w:val="008D7754"/>
    <w:rsid w:val="008D7B92"/>
    <w:rsid w:val="008E018E"/>
    <w:rsid w:val="008E0E6D"/>
    <w:rsid w:val="008E37A1"/>
    <w:rsid w:val="008E49F7"/>
    <w:rsid w:val="008E4ABA"/>
    <w:rsid w:val="008E4F4D"/>
    <w:rsid w:val="008E629C"/>
    <w:rsid w:val="008E6CA7"/>
    <w:rsid w:val="008E7D09"/>
    <w:rsid w:val="008F0B8E"/>
    <w:rsid w:val="008F1299"/>
    <w:rsid w:val="008F1491"/>
    <w:rsid w:val="008F3FC7"/>
    <w:rsid w:val="008F43C1"/>
    <w:rsid w:val="008F4986"/>
    <w:rsid w:val="008F5275"/>
    <w:rsid w:val="008F5793"/>
    <w:rsid w:val="008F5D4C"/>
    <w:rsid w:val="008F62BC"/>
    <w:rsid w:val="00900E90"/>
    <w:rsid w:val="0090110E"/>
    <w:rsid w:val="009017F8"/>
    <w:rsid w:val="00904FC5"/>
    <w:rsid w:val="00905548"/>
    <w:rsid w:val="00907A70"/>
    <w:rsid w:val="009103D2"/>
    <w:rsid w:val="00910736"/>
    <w:rsid w:val="00911D95"/>
    <w:rsid w:val="0091364C"/>
    <w:rsid w:val="009151B5"/>
    <w:rsid w:val="009161DA"/>
    <w:rsid w:val="0092196D"/>
    <w:rsid w:val="009224D2"/>
    <w:rsid w:val="0092365F"/>
    <w:rsid w:val="00924210"/>
    <w:rsid w:val="00924289"/>
    <w:rsid w:val="00924A27"/>
    <w:rsid w:val="00924B0E"/>
    <w:rsid w:val="00924D7A"/>
    <w:rsid w:val="00925D60"/>
    <w:rsid w:val="00926345"/>
    <w:rsid w:val="00930076"/>
    <w:rsid w:val="009308C1"/>
    <w:rsid w:val="0093210B"/>
    <w:rsid w:val="009325DB"/>
    <w:rsid w:val="00932BDC"/>
    <w:rsid w:val="00932EBE"/>
    <w:rsid w:val="009334D4"/>
    <w:rsid w:val="009337A6"/>
    <w:rsid w:val="009339B0"/>
    <w:rsid w:val="00934A9F"/>
    <w:rsid w:val="00934B49"/>
    <w:rsid w:val="009377C3"/>
    <w:rsid w:val="00940592"/>
    <w:rsid w:val="009411D8"/>
    <w:rsid w:val="00942C77"/>
    <w:rsid w:val="009433C7"/>
    <w:rsid w:val="0094412A"/>
    <w:rsid w:val="009443A7"/>
    <w:rsid w:val="00944806"/>
    <w:rsid w:val="0094484A"/>
    <w:rsid w:val="0094506D"/>
    <w:rsid w:val="0094757A"/>
    <w:rsid w:val="009475B1"/>
    <w:rsid w:val="009511A0"/>
    <w:rsid w:val="00951571"/>
    <w:rsid w:val="00952312"/>
    <w:rsid w:val="009555F6"/>
    <w:rsid w:val="00955EFC"/>
    <w:rsid w:val="00956067"/>
    <w:rsid w:val="00956EAF"/>
    <w:rsid w:val="009571C3"/>
    <w:rsid w:val="00957FE9"/>
    <w:rsid w:val="00960562"/>
    <w:rsid w:val="009641F2"/>
    <w:rsid w:val="00965D0E"/>
    <w:rsid w:val="00966F10"/>
    <w:rsid w:val="00967630"/>
    <w:rsid w:val="00971C30"/>
    <w:rsid w:val="0097299D"/>
    <w:rsid w:val="00972DD7"/>
    <w:rsid w:val="00973469"/>
    <w:rsid w:val="00974925"/>
    <w:rsid w:val="00975B19"/>
    <w:rsid w:val="00975D81"/>
    <w:rsid w:val="009768ED"/>
    <w:rsid w:val="00980987"/>
    <w:rsid w:val="00983EA7"/>
    <w:rsid w:val="00984162"/>
    <w:rsid w:val="00984794"/>
    <w:rsid w:val="00984A83"/>
    <w:rsid w:val="00984F51"/>
    <w:rsid w:val="00985803"/>
    <w:rsid w:val="00985B8D"/>
    <w:rsid w:val="00986776"/>
    <w:rsid w:val="00986D38"/>
    <w:rsid w:val="009876BD"/>
    <w:rsid w:val="00987E9A"/>
    <w:rsid w:val="009917C7"/>
    <w:rsid w:val="009947E7"/>
    <w:rsid w:val="00994E95"/>
    <w:rsid w:val="009954D8"/>
    <w:rsid w:val="00995B82"/>
    <w:rsid w:val="00996193"/>
    <w:rsid w:val="00996EA6"/>
    <w:rsid w:val="009A1EA2"/>
    <w:rsid w:val="009A3E5D"/>
    <w:rsid w:val="009A3F2D"/>
    <w:rsid w:val="009A4264"/>
    <w:rsid w:val="009A4C2D"/>
    <w:rsid w:val="009B0660"/>
    <w:rsid w:val="009B3022"/>
    <w:rsid w:val="009B3388"/>
    <w:rsid w:val="009B48C9"/>
    <w:rsid w:val="009B79C0"/>
    <w:rsid w:val="009C037B"/>
    <w:rsid w:val="009C0B5F"/>
    <w:rsid w:val="009C44C6"/>
    <w:rsid w:val="009C4F30"/>
    <w:rsid w:val="009C5C6F"/>
    <w:rsid w:val="009C632F"/>
    <w:rsid w:val="009C6E92"/>
    <w:rsid w:val="009C7400"/>
    <w:rsid w:val="009C76EE"/>
    <w:rsid w:val="009D0149"/>
    <w:rsid w:val="009D31CD"/>
    <w:rsid w:val="009D3ECF"/>
    <w:rsid w:val="009D4EB4"/>
    <w:rsid w:val="009D712C"/>
    <w:rsid w:val="009E11C7"/>
    <w:rsid w:val="009E1B5E"/>
    <w:rsid w:val="009E2D7B"/>
    <w:rsid w:val="009E3731"/>
    <w:rsid w:val="009E4DBD"/>
    <w:rsid w:val="009E5BA9"/>
    <w:rsid w:val="009E617A"/>
    <w:rsid w:val="009E6BBB"/>
    <w:rsid w:val="009E730D"/>
    <w:rsid w:val="009E7721"/>
    <w:rsid w:val="009F0EE5"/>
    <w:rsid w:val="009F10BF"/>
    <w:rsid w:val="009F35C3"/>
    <w:rsid w:val="009F3CF1"/>
    <w:rsid w:val="009F46DF"/>
    <w:rsid w:val="009F515F"/>
    <w:rsid w:val="009F54B5"/>
    <w:rsid w:val="009F5788"/>
    <w:rsid w:val="009F7059"/>
    <w:rsid w:val="009F7B0A"/>
    <w:rsid w:val="009F7CB6"/>
    <w:rsid w:val="00A01BC4"/>
    <w:rsid w:val="00A0355A"/>
    <w:rsid w:val="00A047AF"/>
    <w:rsid w:val="00A04B8C"/>
    <w:rsid w:val="00A06A28"/>
    <w:rsid w:val="00A07A7E"/>
    <w:rsid w:val="00A126F9"/>
    <w:rsid w:val="00A139CB"/>
    <w:rsid w:val="00A13FFF"/>
    <w:rsid w:val="00A1482D"/>
    <w:rsid w:val="00A16AA8"/>
    <w:rsid w:val="00A179BB"/>
    <w:rsid w:val="00A20236"/>
    <w:rsid w:val="00A2116A"/>
    <w:rsid w:val="00A221F3"/>
    <w:rsid w:val="00A223E5"/>
    <w:rsid w:val="00A22FE2"/>
    <w:rsid w:val="00A231FA"/>
    <w:rsid w:val="00A23593"/>
    <w:rsid w:val="00A26041"/>
    <w:rsid w:val="00A264AD"/>
    <w:rsid w:val="00A26797"/>
    <w:rsid w:val="00A2679D"/>
    <w:rsid w:val="00A26ED6"/>
    <w:rsid w:val="00A30615"/>
    <w:rsid w:val="00A30780"/>
    <w:rsid w:val="00A313D2"/>
    <w:rsid w:val="00A36797"/>
    <w:rsid w:val="00A371E3"/>
    <w:rsid w:val="00A37557"/>
    <w:rsid w:val="00A37C2D"/>
    <w:rsid w:val="00A41D52"/>
    <w:rsid w:val="00A43BAE"/>
    <w:rsid w:val="00A44EFC"/>
    <w:rsid w:val="00A45039"/>
    <w:rsid w:val="00A452D2"/>
    <w:rsid w:val="00A45837"/>
    <w:rsid w:val="00A4689F"/>
    <w:rsid w:val="00A47192"/>
    <w:rsid w:val="00A528A0"/>
    <w:rsid w:val="00A5297F"/>
    <w:rsid w:val="00A531BE"/>
    <w:rsid w:val="00A53C0B"/>
    <w:rsid w:val="00A54C19"/>
    <w:rsid w:val="00A55D8C"/>
    <w:rsid w:val="00A562EB"/>
    <w:rsid w:val="00A56D0B"/>
    <w:rsid w:val="00A57DF6"/>
    <w:rsid w:val="00A60EA9"/>
    <w:rsid w:val="00A63E9A"/>
    <w:rsid w:val="00A642E3"/>
    <w:rsid w:val="00A644BB"/>
    <w:rsid w:val="00A647EA"/>
    <w:rsid w:val="00A65BAC"/>
    <w:rsid w:val="00A670CF"/>
    <w:rsid w:val="00A675D2"/>
    <w:rsid w:val="00A70E48"/>
    <w:rsid w:val="00A72505"/>
    <w:rsid w:val="00A72ECE"/>
    <w:rsid w:val="00A73A65"/>
    <w:rsid w:val="00A74D68"/>
    <w:rsid w:val="00A779F4"/>
    <w:rsid w:val="00A81769"/>
    <w:rsid w:val="00A8247E"/>
    <w:rsid w:val="00A82DC0"/>
    <w:rsid w:val="00A83A66"/>
    <w:rsid w:val="00A83EED"/>
    <w:rsid w:val="00A850CC"/>
    <w:rsid w:val="00A86AAB"/>
    <w:rsid w:val="00A86BC3"/>
    <w:rsid w:val="00A90130"/>
    <w:rsid w:val="00A90F12"/>
    <w:rsid w:val="00A912BC"/>
    <w:rsid w:val="00A924C6"/>
    <w:rsid w:val="00A924FE"/>
    <w:rsid w:val="00A929B3"/>
    <w:rsid w:val="00A95359"/>
    <w:rsid w:val="00A96065"/>
    <w:rsid w:val="00A96963"/>
    <w:rsid w:val="00A97C17"/>
    <w:rsid w:val="00AA0ADD"/>
    <w:rsid w:val="00AA2A36"/>
    <w:rsid w:val="00AA3DA8"/>
    <w:rsid w:val="00AA4905"/>
    <w:rsid w:val="00AA4B86"/>
    <w:rsid w:val="00AA525C"/>
    <w:rsid w:val="00AA6B7F"/>
    <w:rsid w:val="00AA6EBC"/>
    <w:rsid w:val="00AA764B"/>
    <w:rsid w:val="00AB03C7"/>
    <w:rsid w:val="00AB08B6"/>
    <w:rsid w:val="00AB1E28"/>
    <w:rsid w:val="00AB260F"/>
    <w:rsid w:val="00AB37D1"/>
    <w:rsid w:val="00AB3C58"/>
    <w:rsid w:val="00AB4AA6"/>
    <w:rsid w:val="00AB5230"/>
    <w:rsid w:val="00AB5760"/>
    <w:rsid w:val="00AB5DE5"/>
    <w:rsid w:val="00AB68F4"/>
    <w:rsid w:val="00AC00DA"/>
    <w:rsid w:val="00AC0AF8"/>
    <w:rsid w:val="00AC270E"/>
    <w:rsid w:val="00AC2E04"/>
    <w:rsid w:val="00AC320C"/>
    <w:rsid w:val="00AC475F"/>
    <w:rsid w:val="00AC51E1"/>
    <w:rsid w:val="00AC5657"/>
    <w:rsid w:val="00AC5850"/>
    <w:rsid w:val="00AC5AF2"/>
    <w:rsid w:val="00AC5B71"/>
    <w:rsid w:val="00AC5CCE"/>
    <w:rsid w:val="00AC7F4E"/>
    <w:rsid w:val="00AD0420"/>
    <w:rsid w:val="00AD1080"/>
    <w:rsid w:val="00AD114B"/>
    <w:rsid w:val="00AD2216"/>
    <w:rsid w:val="00AD25D9"/>
    <w:rsid w:val="00AD2B21"/>
    <w:rsid w:val="00AD3899"/>
    <w:rsid w:val="00AD5504"/>
    <w:rsid w:val="00AD58E6"/>
    <w:rsid w:val="00AD5B59"/>
    <w:rsid w:val="00AD5FD6"/>
    <w:rsid w:val="00AD64B1"/>
    <w:rsid w:val="00AD6742"/>
    <w:rsid w:val="00AE10EB"/>
    <w:rsid w:val="00AE38FC"/>
    <w:rsid w:val="00AE7BEC"/>
    <w:rsid w:val="00AF0A1C"/>
    <w:rsid w:val="00AF0F05"/>
    <w:rsid w:val="00AF2461"/>
    <w:rsid w:val="00AF2963"/>
    <w:rsid w:val="00AF37CD"/>
    <w:rsid w:val="00AF5680"/>
    <w:rsid w:val="00AF5FA2"/>
    <w:rsid w:val="00AF66BC"/>
    <w:rsid w:val="00AF6A5F"/>
    <w:rsid w:val="00AF6C9A"/>
    <w:rsid w:val="00AF6CDA"/>
    <w:rsid w:val="00AF7EC0"/>
    <w:rsid w:val="00B017EF"/>
    <w:rsid w:val="00B01BBE"/>
    <w:rsid w:val="00B02420"/>
    <w:rsid w:val="00B042CB"/>
    <w:rsid w:val="00B04342"/>
    <w:rsid w:val="00B048A6"/>
    <w:rsid w:val="00B0603E"/>
    <w:rsid w:val="00B0634F"/>
    <w:rsid w:val="00B0737E"/>
    <w:rsid w:val="00B07602"/>
    <w:rsid w:val="00B10EB8"/>
    <w:rsid w:val="00B11029"/>
    <w:rsid w:val="00B12E71"/>
    <w:rsid w:val="00B13AF6"/>
    <w:rsid w:val="00B167A3"/>
    <w:rsid w:val="00B16D63"/>
    <w:rsid w:val="00B215CA"/>
    <w:rsid w:val="00B21EC7"/>
    <w:rsid w:val="00B2269C"/>
    <w:rsid w:val="00B22E4C"/>
    <w:rsid w:val="00B232CF"/>
    <w:rsid w:val="00B23D0C"/>
    <w:rsid w:val="00B242BA"/>
    <w:rsid w:val="00B2471B"/>
    <w:rsid w:val="00B2635A"/>
    <w:rsid w:val="00B2664D"/>
    <w:rsid w:val="00B2783B"/>
    <w:rsid w:val="00B300B6"/>
    <w:rsid w:val="00B30E4F"/>
    <w:rsid w:val="00B3258D"/>
    <w:rsid w:val="00B335E9"/>
    <w:rsid w:val="00B33712"/>
    <w:rsid w:val="00B33C06"/>
    <w:rsid w:val="00B34990"/>
    <w:rsid w:val="00B3587D"/>
    <w:rsid w:val="00B366DF"/>
    <w:rsid w:val="00B368EB"/>
    <w:rsid w:val="00B36F1B"/>
    <w:rsid w:val="00B402A4"/>
    <w:rsid w:val="00B40DEF"/>
    <w:rsid w:val="00B4153C"/>
    <w:rsid w:val="00B416CE"/>
    <w:rsid w:val="00B44206"/>
    <w:rsid w:val="00B44638"/>
    <w:rsid w:val="00B44F43"/>
    <w:rsid w:val="00B45C92"/>
    <w:rsid w:val="00B47C3B"/>
    <w:rsid w:val="00B47F9C"/>
    <w:rsid w:val="00B50662"/>
    <w:rsid w:val="00B51201"/>
    <w:rsid w:val="00B51C3A"/>
    <w:rsid w:val="00B540F9"/>
    <w:rsid w:val="00B54963"/>
    <w:rsid w:val="00B559B0"/>
    <w:rsid w:val="00B568FD"/>
    <w:rsid w:val="00B57660"/>
    <w:rsid w:val="00B614D2"/>
    <w:rsid w:val="00B61C7A"/>
    <w:rsid w:val="00B61F0B"/>
    <w:rsid w:val="00B620C5"/>
    <w:rsid w:val="00B624B4"/>
    <w:rsid w:val="00B667B1"/>
    <w:rsid w:val="00B675B6"/>
    <w:rsid w:val="00B67A9E"/>
    <w:rsid w:val="00B7058A"/>
    <w:rsid w:val="00B7058E"/>
    <w:rsid w:val="00B71107"/>
    <w:rsid w:val="00B72308"/>
    <w:rsid w:val="00B731F1"/>
    <w:rsid w:val="00B738EA"/>
    <w:rsid w:val="00B740D4"/>
    <w:rsid w:val="00B745C4"/>
    <w:rsid w:val="00B7504F"/>
    <w:rsid w:val="00B77760"/>
    <w:rsid w:val="00B801FF"/>
    <w:rsid w:val="00B8045A"/>
    <w:rsid w:val="00B81DDF"/>
    <w:rsid w:val="00B83730"/>
    <w:rsid w:val="00B83CA5"/>
    <w:rsid w:val="00B84259"/>
    <w:rsid w:val="00B8598B"/>
    <w:rsid w:val="00B861B8"/>
    <w:rsid w:val="00B87964"/>
    <w:rsid w:val="00B90A24"/>
    <w:rsid w:val="00B918BA"/>
    <w:rsid w:val="00B925F3"/>
    <w:rsid w:val="00B92E65"/>
    <w:rsid w:val="00B934D8"/>
    <w:rsid w:val="00B93BD7"/>
    <w:rsid w:val="00B94CAF"/>
    <w:rsid w:val="00B95D7A"/>
    <w:rsid w:val="00B979E8"/>
    <w:rsid w:val="00BA0349"/>
    <w:rsid w:val="00BA102E"/>
    <w:rsid w:val="00BA1AC3"/>
    <w:rsid w:val="00BA1B41"/>
    <w:rsid w:val="00BA31B7"/>
    <w:rsid w:val="00BA3297"/>
    <w:rsid w:val="00BA35D4"/>
    <w:rsid w:val="00BA467A"/>
    <w:rsid w:val="00BA58F1"/>
    <w:rsid w:val="00BA5FD7"/>
    <w:rsid w:val="00BA65D1"/>
    <w:rsid w:val="00BA66C4"/>
    <w:rsid w:val="00BA68E8"/>
    <w:rsid w:val="00BA6F86"/>
    <w:rsid w:val="00BA7D1B"/>
    <w:rsid w:val="00BA7F01"/>
    <w:rsid w:val="00BB08DD"/>
    <w:rsid w:val="00BB098B"/>
    <w:rsid w:val="00BB1350"/>
    <w:rsid w:val="00BB1430"/>
    <w:rsid w:val="00BB16E8"/>
    <w:rsid w:val="00BB2524"/>
    <w:rsid w:val="00BB3831"/>
    <w:rsid w:val="00BB4738"/>
    <w:rsid w:val="00BB4929"/>
    <w:rsid w:val="00BB5825"/>
    <w:rsid w:val="00BB66EB"/>
    <w:rsid w:val="00BB7D00"/>
    <w:rsid w:val="00BC237F"/>
    <w:rsid w:val="00BC2791"/>
    <w:rsid w:val="00BC2A24"/>
    <w:rsid w:val="00BC348F"/>
    <w:rsid w:val="00BC4625"/>
    <w:rsid w:val="00BC5D8E"/>
    <w:rsid w:val="00BC6939"/>
    <w:rsid w:val="00BC7982"/>
    <w:rsid w:val="00BD052C"/>
    <w:rsid w:val="00BD05D5"/>
    <w:rsid w:val="00BD1592"/>
    <w:rsid w:val="00BD36AC"/>
    <w:rsid w:val="00BD59A4"/>
    <w:rsid w:val="00BD6DDB"/>
    <w:rsid w:val="00BD725C"/>
    <w:rsid w:val="00BD7743"/>
    <w:rsid w:val="00BD79A5"/>
    <w:rsid w:val="00BE0ED1"/>
    <w:rsid w:val="00BE17C8"/>
    <w:rsid w:val="00BE1ED7"/>
    <w:rsid w:val="00BE2BA7"/>
    <w:rsid w:val="00BE2BD6"/>
    <w:rsid w:val="00BE5A8A"/>
    <w:rsid w:val="00BE605F"/>
    <w:rsid w:val="00BE646A"/>
    <w:rsid w:val="00BE6CFC"/>
    <w:rsid w:val="00BE7261"/>
    <w:rsid w:val="00BE79C1"/>
    <w:rsid w:val="00BE79ED"/>
    <w:rsid w:val="00BF03D2"/>
    <w:rsid w:val="00BF1037"/>
    <w:rsid w:val="00BF10E1"/>
    <w:rsid w:val="00BF1C43"/>
    <w:rsid w:val="00BF1E38"/>
    <w:rsid w:val="00BF27A5"/>
    <w:rsid w:val="00BF5436"/>
    <w:rsid w:val="00BF718E"/>
    <w:rsid w:val="00BF7B24"/>
    <w:rsid w:val="00C01B2F"/>
    <w:rsid w:val="00C01FA7"/>
    <w:rsid w:val="00C02274"/>
    <w:rsid w:val="00C03055"/>
    <w:rsid w:val="00C0346A"/>
    <w:rsid w:val="00C05524"/>
    <w:rsid w:val="00C05A12"/>
    <w:rsid w:val="00C0671F"/>
    <w:rsid w:val="00C07147"/>
    <w:rsid w:val="00C0717D"/>
    <w:rsid w:val="00C108D7"/>
    <w:rsid w:val="00C116D5"/>
    <w:rsid w:val="00C11DBA"/>
    <w:rsid w:val="00C13064"/>
    <w:rsid w:val="00C13D6B"/>
    <w:rsid w:val="00C1546E"/>
    <w:rsid w:val="00C212C4"/>
    <w:rsid w:val="00C2243C"/>
    <w:rsid w:val="00C22A8F"/>
    <w:rsid w:val="00C232C4"/>
    <w:rsid w:val="00C26514"/>
    <w:rsid w:val="00C26576"/>
    <w:rsid w:val="00C269FF"/>
    <w:rsid w:val="00C26A29"/>
    <w:rsid w:val="00C30990"/>
    <w:rsid w:val="00C319AE"/>
    <w:rsid w:val="00C3299A"/>
    <w:rsid w:val="00C34800"/>
    <w:rsid w:val="00C40175"/>
    <w:rsid w:val="00C402C1"/>
    <w:rsid w:val="00C40500"/>
    <w:rsid w:val="00C40644"/>
    <w:rsid w:val="00C41EC2"/>
    <w:rsid w:val="00C4249E"/>
    <w:rsid w:val="00C445B0"/>
    <w:rsid w:val="00C44C8D"/>
    <w:rsid w:val="00C44FB6"/>
    <w:rsid w:val="00C45081"/>
    <w:rsid w:val="00C4675A"/>
    <w:rsid w:val="00C509A1"/>
    <w:rsid w:val="00C51F38"/>
    <w:rsid w:val="00C533D3"/>
    <w:rsid w:val="00C5376C"/>
    <w:rsid w:val="00C54672"/>
    <w:rsid w:val="00C5529F"/>
    <w:rsid w:val="00C56111"/>
    <w:rsid w:val="00C5653D"/>
    <w:rsid w:val="00C61CAF"/>
    <w:rsid w:val="00C62596"/>
    <w:rsid w:val="00C62E87"/>
    <w:rsid w:val="00C6419A"/>
    <w:rsid w:val="00C642CE"/>
    <w:rsid w:val="00C647F8"/>
    <w:rsid w:val="00C66711"/>
    <w:rsid w:val="00C6783F"/>
    <w:rsid w:val="00C67C4D"/>
    <w:rsid w:val="00C71635"/>
    <w:rsid w:val="00C76909"/>
    <w:rsid w:val="00C806EA"/>
    <w:rsid w:val="00C80EC9"/>
    <w:rsid w:val="00C843E3"/>
    <w:rsid w:val="00C846A3"/>
    <w:rsid w:val="00C85471"/>
    <w:rsid w:val="00C862C2"/>
    <w:rsid w:val="00C87734"/>
    <w:rsid w:val="00C877CA"/>
    <w:rsid w:val="00C91281"/>
    <w:rsid w:val="00C92942"/>
    <w:rsid w:val="00C974D8"/>
    <w:rsid w:val="00C97690"/>
    <w:rsid w:val="00C978D8"/>
    <w:rsid w:val="00C97CC4"/>
    <w:rsid w:val="00C97F87"/>
    <w:rsid w:val="00CA22F8"/>
    <w:rsid w:val="00CA23AA"/>
    <w:rsid w:val="00CA363A"/>
    <w:rsid w:val="00CA41EB"/>
    <w:rsid w:val="00CA4249"/>
    <w:rsid w:val="00CA45F4"/>
    <w:rsid w:val="00CA6768"/>
    <w:rsid w:val="00CA73F5"/>
    <w:rsid w:val="00CA7C6B"/>
    <w:rsid w:val="00CA7D34"/>
    <w:rsid w:val="00CB145F"/>
    <w:rsid w:val="00CB324A"/>
    <w:rsid w:val="00CB3779"/>
    <w:rsid w:val="00CB3D91"/>
    <w:rsid w:val="00CB47C8"/>
    <w:rsid w:val="00CB650E"/>
    <w:rsid w:val="00CB76EB"/>
    <w:rsid w:val="00CB799F"/>
    <w:rsid w:val="00CB7E01"/>
    <w:rsid w:val="00CC25BC"/>
    <w:rsid w:val="00CC269D"/>
    <w:rsid w:val="00CC4187"/>
    <w:rsid w:val="00CD010A"/>
    <w:rsid w:val="00CD02B6"/>
    <w:rsid w:val="00CD0699"/>
    <w:rsid w:val="00CD292A"/>
    <w:rsid w:val="00CD2AA4"/>
    <w:rsid w:val="00CD74EF"/>
    <w:rsid w:val="00CE0CCF"/>
    <w:rsid w:val="00CE4051"/>
    <w:rsid w:val="00CE421D"/>
    <w:rsid w:val="00CE528A"/>
    <w:rsid w:val="00CE546A"/>
    <w:rsid w:val="00CE5644"/>
    <w:rsid w:val="00CE7616"/>
    <w:rsid w:val="00CF0B98"/>
    <w:rsid w:val="00CF1A59"/>
    <w:rsid w:val="00CF21B0"/>
    <w:rsid w:val="00CF3470"/>
    <w:rsid w:val="00CF3DBA"/>
    <w:rsid w:val="00CF4DAB"/>
    <w:rsid w:val="00CF7811"/>
    <w:rsid w:val="00D00169"/>
    <w:rsid w:val="00D005B7"/>
    <w:rsid w:val="00D00C03"/>
    <w:rsid w:val="00D00E60"/>
    <w:rsid w:val="00D016B6"/>
    <w:rsid w:val="00D0186E"/>
    <w:rsid w:val="00D023BD"/>
    <w:rsid w:val="00D03CA0"/>
    <w:rsid w:val="00D040B2"/>
    <w:rsid w:val="00D04AF6"/>
    <w:rsid w:val="00D04D21"/>
    <w:rsid w:val="00D0678D"/>
    <w:rsid w:val="00D069A2"/>
    <w:rsid w:val="00D07651"/>
    <w:rsid w:val="00D07B46"/>
    <w:rsid w:val="00D1117A"/>
    <w:rsid w:val="00D122EE"/>
    <w:rsid w:val="00D1237E"/>
    <w:rsid w:val="00D1311F"/>
    <w:rsid w:val="00D152ED"/>
    <w:rsid w:val="00D156ED"/>
    <w:rsid w:val="00D164AC"/>
    <w:rsid w:val="00D1701E"/>
    <w:rsid w:val="00D17251"/>
    <w:rsid w:val="00D17D85"/>
    <w:rsid w:val="00D20740"/>
    <w:rsid w:val="00D20F0C"/>
    <w:rsid w:val="00D21BC4"/>
    <w:rsid w:val="00D228FC"/>
    <w:rsid w:val="00D23EE4"/>
    <w:rsid w:val="00D2444A"/>
    <w:rsid w:val="00D249E7"/>
    <w:rsid w:val="00D24FBC"/>
    <w:rsid w:val="00D25CA3"/>
    <w:rsid w:val="00D26CEB"/>
    <w:rsid w:val="00D314C6"/>
    <w:rsid w:val="00D31784"/>
    <w:rsid w:val="00D34075"/>
    <w:rsid w:val="00D352BA"/>
    <w:rsid w:val="00D363F5"/>
    <w:rsid w:val="00D36484"/>
    <w:rsid w:val="00D366A4"/>
    <w:rsid w:val="00D42075"/>
    <w:rsid w:val="00D42952"/>
    <w:rsid w:val="00D43856"/>
    <w:rsid w:val="00D43BB7"/>
    <w:rsid w:val="00D43C8A"/>
    <w:rsid w:val="00D43E7B"/>
    <w:rsid w:val="00D43E96"/>
    <w:rsid w:val="00D4448F"/>
    <w:rsid w:val="00D46B15"/>
    <w:rsid w:val="00D46FEF"/>
    <w:rsid w:val="00D52FFA"/>
    <w:rsid w:val="00D5316F"/>
    <w:rsid w:val="00D57225"/>
    <w:rsid w:val="00D603AC"/>
    <w:rsid w:val="00D6295B"/>
    <w:rsid w:val="00D6305F"/>
    <w:rsid w:val="00D6394F"/>
    <w:rsid w:val="00D6453B"/>
    <w:rsid w:val="00D64ECC"/>
    <w:rsid w:val="00D650A8"/>
    <w:rsid w:val="00D66389"/>
    <w:rsid w:val="00D67400"/>
    <w:rsid w:val="00D70B2F"/>
    <w:rsid w:val="00D72366"/>
    <w:rsid w:val="00D72445"/>
    <w:rsid w:val="00D733E1"/>
    <w:rsid w:val="00D74E38"/>
    <w:rsid w:val="00D7502C"/>
    <w:rsid w:val="00D75194"/>
    <w:rsid w:val="00D762AC"/>
    <w:rsid w:val="00D76CFB"/>
    <w:rsid w:val="00D77374"/>
    <w:rsid w:val="00D779F4"/>
    <w:rsid w:val="00D83C75"/>
    <w:rsid w:val="00D84D17"/>
    <w:rsid w:val="00D85EDF"/>
    <w:rsid w:val="00D87642"/>
    <w:rsid w:val="00D87C70"/>
    <w:rsid w:val="00D87DEC"/>
    <w:rsid w:val="00D90894"/>
    <w:rsid w:val="00D91BD7"/>
    <w:rsid w:val="00D91D96"/>
    <w:rsid w:val="00D92EC7"/>
    <w:rsid w:val="00D93EAC"/>
    <w:rsid w:val="00D94567"/>
    <w:rsid w:val="00D96DE4"/>
    <w:rsid w:val="00D97468"/>
    <w:rsid w:val="00DA0AC4"/>
    <w:rsid w:val="00DA23C2"/>
    <w:rsid w:val="00DA25B6"/>
    <w:rsid w:val="00DA398D"/>
    <w:rsid w:val="00DA4E19"/>
    <w:rsid w:val="00DA6BE2"/>
    <w:rsid w:val="00DA6F01"/>
    <w:rsid w:val="00DB015C"/>
    <w:rsid w:val="00DB0B49"/>
    <w:rsid w:val="00DB28AC"/>
    <w:rsid w:val="00DB336C"/>
    <w:rsid w:val="00DB4DE6"/>
    <w:rsid w:val="00DB5927"/>
    <w:rsid w:val="00DB5D31"/>
    <w:rsid w:val="00DB5F99"/>
    <w:rsid w:val="00DB6E04"/>
    <w:rsid w:val="00DC0A76"/>
    <w:rsid w:val="00DC0DAD"/>
    <w:rsid w:val="00DC2E86"/>
    <w:rsid w:val="00DC48EF"/>
    <w:rsid w:val="00DC5740"/>
    <w:rsid w:val="00DC5DDE"/>
    <w:rsid w:val="00DC78F5"/>
    <w:rsid w:val="00DC7EE2"/>
    <w:rsid w:val="00DD02D8"/>
    <w:rsid w:val="00DD070E"/>
    <w:rsid w:val="00DD0EA1"/>
    <w:rsid w:val="00DD240C"/>
    <w:rsid w:val="00DD2EBD"/>
    <w:rsid w:val="00DD35D2"/>
    <w:rsid w:val="00DD4255"/>
    <w:rsid w:val="00DD5784"/>
    <w:rsid w:val="00DD63F8"/>
    <w:rsid w:val="00DD732C"/>
    <w:rsid w:val="00DE0E92"/>
    <w:rsid w:val="00DE2936"/>
    <w:rsid w:val="00DE2DB9"/>
    <w:rsid w:val="00DE405C"/>
    <w:rsid w:val="00DE4BB2"/>
    <w:rsid w:val="00DE4FEB"/>
    <w:rsid w:val="00DE5D04"/>
    <w:rsid w:val="00DE7FE9"/>
    <w:rsid w:val="00DF1AD1"/>
    <w:rsid w:val="00DF2718"/>
    <w:rsid w:val="00DF2E1D"/>
    <w:rsid w:val="00DF450C"/>
    <w:rsid w:val="00DF522C"/>
    <w:rsid w:val="00DF5645"/>
    <w:rsid w:val="00DF5871"/>
    <w:rsid w:val="00DF6E76"/>
    <w:rsid w:val="00DF7C18"/>
    <w:rsid w:val="00E00BF6"/>
    <w:rsid w:val="00E06746"/>
    <w:rsid w:val="00E07789"/>
    <w:rsid w:val="00E12B8A"/>
    <w:rsid w:val="00E13843"/>
    <w:rsid w:val="00E138A5"/>
    <w:rsid w:val="00E13F2E"/>
    <w:rsid w:val="00E1419A"/>
    <w:rsid w:val="00E15C2C"/>
    <w:rsid w:val="00E16121"/>
    <w:rsid w:val="00E225E3"/>
    <w:rsid w:val="00E23005"/>
    <w:rsid w:val="00E23CD7"/>
    <w:rsid w:val="00E24566"/>
    <w:rsid w:val="00E25208"/>
    <w:rsid w:val="00E25482"/>
    <w:rsid w:val="00E258BA"/>
    <w:rsid w:val="00E261DC"/>
    <w:rsid w:val="00E279CC"/>
    <w:rsid w:val="00E3066E"/>
    <w:rsid w:val="00E32449"/>
    <w:rsid w:val="00E32BC9"/>
    <w:rsid w:val="00E333CB"/>
    <w:rsid w:val="00E334EB"/>
    <w:rsid w:val="00E36C1C"/>
    <w:rsid w:val="00E378B7"/>
    <w:rsid w:val="00E4062D"/>
    <w:rsid w:val="00E40695"/>
    <w:rsid w:val="00E409B3"/>
    <w:rsid w:val="00E42E24"/>
    <w:rsid w:val="00E42E66"/>
    <w:rsid w:val="00E451D6"/>
    <w:rsid w:val="00E458E4"/>
    <w:rsid w:val="00E45964"/>
    <w:rsid w:val="00E5286D"/>
    <w:rsid w:val="00E529AF"/>
    <w:rsid w:val="00E52D9A"/>
    <w:rsid w:val="00E54C4B"/>
    <w:rsid w:val="00E55050"/>
    <w:rsid w:val="00E56717"/>
    <w:rsid w:val="00E57B71"/>
    <w:rsid w:val="00E6299A"/>
    <w:rsid w:val="00E66676"/>
    <w:rsid w:val="00E6713A"/>
    <w:rsid w:val="00E6774A"/>
    <w:rsid w:val="00E67B0A"/>
    <w:rsid w:val="00E67E71"/>
    <w:rsid w:val="00E7024F"/>
    <w:rsid w:val="00E71074"/>
    <w:rsid w:val="00E722A6"/>
    <w:rsid w:val="00E72661"/>
    <w:rsid w:val="00E74A05"/>
    <w:rsid w:val="00E75818"/>
    <w:rsid w:val="00E75A50"/>
    <w:rsid w:val="00E77FE1"/>
    <w:rsid w:val="00E8199B"/>
    <w:rsid w:val="00E81DBB"/>
    <w:rsid w:val="00E8221A"/>
    <w:rsid w:val="00E82AE4"/>
    <w:rsid w:val="00E83D69"/>
    <w:rsid w:val="00E84BDC"/>
    <w:rsid w:val="00E84DEC"/>
    <w:rsid w:val="00E860A0"/>
    <w:rsid w:val="00E86608"/>
    <w:rsid w:val="00E87999"/>
    <w:rsid w:val="00E87B8A"/>
    <w:rsid w:val="00E91017"/>
    <w:rsid w:val="00E922E7"/>
    <w:rsid w:val="00E92B4B"/>
    <w:rsid w:val="00E97A60"/>
    <w:rsid w:val="00EA0B83"/>
    <w:rsid w:val="00EA0E57"/>
    <w:rsid w:val="00EA242C"/>
    <w:rsid w:val="00EA28A4"/>
    <w:rsid w:val="00EA35F9"/>
    <w:rsid w:val="00EA6336"/>
    <w:rsid w:val="00EA69C6"/>
    <w:rsid w:val="00EA73EA"/>
    <w:rsid w:val="00EB17A7"/>
    <w:rsid w:val="00EB17C1"/>
    <w:rsid w:val="00EB357F"/>
    <w:rsid w:val="00EB6A8B"/>
    <w:rsid w:val="00EB6E9A"/>
    <w:rsid w:val="00EC1278"/>
    <w:rsid w:val="00EC1CC2"/>
    <w:rsid w:val="00EC2D31"/>
    <w:rsid w:val="00EC304F"/>
    <w:rsid w:val="00EC45B6"/>
    <w:rsid w:val="00EC503B"/>
    <w:rsid w:val="00EC5313"/>
    <w:rsid w:val="00EC5CEE"/>
    <w:rsid w:val="00EC6528"/>
    <w:rsid w:val="00EC69DA"/>
    <w:rsid w:val="00EC740D"/>
    <w:rsid w:val="00EC75C4"/>
    <w:rsid w:val="00EC7A88"/>
    <w:rsid w:val="00ED0641"/>
    <w:rsid w:val="00ED071A"/>
    <w:rsid w:val="00ED161A"/>
    <w:rsid w:val="00ED16F6"/>
    <w:rsid w:val="00ED230E"/>
    <w:rsid w:val="00ED66A7"/>
    <w:rsid w:val="00ED78DF"/>
    <w:rsid w:val="00EE0900"/>
    <w:rsid w:val="00EE16DB"/>
    <w:rsid w:val="00EE1810"/>
    <w:rsid w:val="00EE20F6"/>
    <w:rsid w:val="00EE266D"/>
    <w:rsid w:val="00EE2C29"/>
    <w:rsid w:val="00EE54D1"/>
    <w:rsid w:val="00EE55FD"/>
    <w:rsid w:val="00EE58AF"/>
    <w:rsid w:val="00EE66E0"/>
    <w:rsid w:val="00EE6FF9"/>
    <w:rsid w:val="00EF03E0"/>
    <w:rsid w:val="00EF051B"/>
    <w:rsid w:val="00EF13F9"/>
    <w:rsid w:val="00EF267E"/>
    <w:rsid w:val="00EF442F"/>
    <w:rsid w:val="00EF53B1"/>
    <w:rsid w:val="00F00C21"/>
    <w:rsid w:val="00F02980"/>
    <w:rsid w:val="00F033CC"/>
    <w:rsid w:val="00F03BB2"/>
    <w:rsid w:val="00F0409D"/>
    <w:rsid w:val="00F049FA"/>
    <w:rsid w:val="00F04EA1"/>
    <w:rsid w:val="00F05672"/>
    <w:rsid w:val="00F05683"/>
    <w:rsid w:val="00F06AF4"/>
    <w:rsid w:val="00F079CE"/>
    <w:rsid w:val="00F07E3F"/>
    <w:rsid w:val="00F104A5"/>
    <w:rsid w:val="00F12A07"/>
    <w:rsid w:val="00F134FB"/>
    <w:rsid w:val="00F13580"/>
    <w:rsid w:val="00F137C7"/>
    <w:rsid w:val="00F13AF4"/>
    <w:rsid w:val="00F13BE9"/>
    <w:rsid w:val="00F14785"/>
    <w:rsid w:val="00F14BDE"/>
    <w:rsid w:val="00F1577D"/>
    <w:rsid w:val="00F20A8E"/>
    <w:rsid w:val="00F22978"/>
    <w:rsid w:val="00F22EB1"/>
    <w:rsid w:val="00F23443"/>
    <w:rsid w:val="00F2367C"/>
    <w:rsid w:val="00F23BA3"/>
    <w:rsid w:val="00F241F1"/>
    <w:rsid w:val="00F264CD"/>
    <w:rsid w:val="00F276E0"/>
    <w:rsid w:val="00F301A4"/>
    <w:rsid w:val="00F31F73"/>
    <w:rsid w:val="00F3282C"/>
    <w:rsid w:val="00F40348"/>
    <w:rsid w:val="00F40B0A"/>
    <w:rsid w:val="00F419EE"/>
    <w:rsid w:val="00F42493"/>
    <w:rsid w:val="00F440BA"/>
    <w:rsid w:val="00F44397"/>
    <w:rsid w:val="00F44743"/>
    <w:rsid w:val="00F44EE3"/>
    <w:rsid w:val="00F45B7B"/>
    <w:rsid w:val="00F463B1"/>
    <w:rsid w:val="00F50988"/>
    <w:rsid w:val="00F50B70"/>
    <w:rsid w:val="00F526A3"/>
    <w:rsid w:val="00F52B74"/>
    <w:rsid w:val="00F52EB0"/>
    <w:rsid w:val="00F53B62"/>
    <w:rsid w:val="00F53F44"/>
    <w:rsid w:val="00F54764"/>
    <w:rsid w:val="00F5564F"/>
    <w:rsid w:val="00F56A75"/>
    <w:rsid w:val="00F57F0C"/>
    <w:rsid w:val="00F631E0"/>
    <w:rsid w:val="00F63569"/>
    <w:rsid w:val="00F642F8"/>
    <w:rsid w:val="00F65A70"/>
    <w:rsid w:val="00F66C4C"/>
    <w:rsid w:val="00F67089"/>
    <w:rsid w:val="00F70918"/>
    <w:rsid w:val="00F7373B"/>
    <w:rsid w:val="00F738D7"/>
    <w:rsid w:val="00F73C7C"/>
    <w:rsid w:val="00F742D7"/>
    <w:rsid w:val="00F75D52"/>
    <w:rsid w:val="00F75EC7"/>
    <w:rsid w:val="00F76180"/>
    <w:rsid w:val="00F76464"/>
    <w:rsid w:val="00F76EEF"/>
    <w:rsid w:val="00F7723A"/>
    <w:rsid w:val="00F811DB"/>
    <w:rsid w:val="00F81265"/>
    <w:rsid w:val="00F825FC"/>
    <w:rsid w:val="00F82D1A"/>
    <w:rsid w:val="00F83165"/>
    <w:rsid w:val="00F84666"/>
    <w:rsid w:val="00F84CF0"/>
    <w:rsid w:val="00F85664"/>
    <w:rsid w:val="00F862EB"/>
    <w:rsid w:val="00F86381"/>
    <w:rsid w:val="00F8695C"/>
    <w:rsid w:val="00F86F7A"/>
    <w:rsid w:val="00F87B98"/>
    <w:rsid w:val="00F87C65"/>
    <w:rsid w:val="00F87CCB"/>
    <w:rsid w:val="00F90866"/>
    <w:rsid w:val="00F92073"/>
    <w:rsid w:val="00F945BB"/>
    <w:rsid w:val="00F9764E"/>
    <w:rsid w:val="00FA0407"/>
    <w:rsid w:val="00FA15D1"/>
    <w:rsid w:val="00FA1E1A"/>
    <w:rsid w:val="00FA203C"/>
    <w:rsid w:val="00FA2C41"/>
    <w:rsid w:val="00FA320A"/>
    <w:rsid w:val="00FA4684"/>
    <w:rsid w:val="00FA4712"/>
    <w:rsid w:val="00FA53E5"/>
    <w:rsid w:val="00FA5F4E"/>
    <w:rsid w:val="00FA7286"/>
    <w:rsid w:val="00FA78C5"/>
    <w:rsid w:val="00FB0469"/>
    <w:rsid w:val="00FB063F"/>
    <w:rsid w:val="00FB0B29"/>
    <w:rsid w:val="00FB175A"/>
    <w:rsid w:val="00FB3F79"/>
    <w:rsid w:val="00FB6477"/>
    <w:rsid w:val="00FB6EEE"/>
    <w:rsid w:val="00FB7E4F"/>
    <w:rsid w:val="00FB7FBD"/>
    <w:rsid w:val="00FC1A20"/>
    <w:rsid w:val="00FC2429"/>
    <w:rsid w:val="00FC2DB1"/>
    <w:rsid w:val="00FC4A51"/>
    <w:rsid w:val="00FC582A"/>
    <w:rsid w:val="00FC64D2"/>
    <w:rsid w:val="00FC7E82"/>
    <w:rsid w:val="00FD00CD"/>
    <w:rsid w:val="00FD10CD"/>
    <w:rsid w:val="00FD112B"/>
    <w:rsid w:val="00FD1397"/>
    <w:rsid w:val="00FD1D29"/>
    <w:rsid w:val="00FD349D"/>
    <w:rsid w:val="00FD34C5"/>
    <w:rsid w:val="00FD65B1"/>
    <w:rsid w:val="00FE1B46"/>
    <w:rsid w:val="00FE1BD1"/>
    <w:rsid w:val="00FE2F12"/>
    <w:rsid w:val="00FE4311"/>
    <w:rsid w:val="00FE437C"/>
    <w:rsid w:val="00FE5685"/>
    <w:rsid w:val="00FE6CA1"/>
    <w:rsid w:val="00FE70B1"/>
    <w:rsid w:val="00FE7C74"/>
    <w:rsid w:val="00FF2133"/>
    <w:rsid w:val="00FF2C23"/>
    <w:rsid w:val="00FF401A"/>
    <w:rsid w:val="00FF4588"/>
    <w:rsid w:val="00FF5ECD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0DA7-5C91-432E-B082-9A3BD8C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A0"/>
  </w:style>
  <w:style w:type="paragraph" w:styleId="1">
    <w:name w:val="heading 1"/>
    <w:basedOn w:val="a"/>
    <w:next w:val="a"/>
    <w:link w:val="10"/>
    <w:uiPriority w:val="9"/>
    <w:qFormat/>
    <w:rsid w:val="00F20A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349"/>
  </w:style>
  <w:style w:type="paragraph" w:styleId="a5">
    <w:name w:val="footer"/>
    <w:basedOn w:val="a"/>
    <w:link w:val="a6"/>
    <w:uiPriority w:val="99"/>
    <w:unhideWhenUsed/>
    <w:rsid w:val="00240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349"/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Абзац списка1,CPS"/>
    <w:basedOn w:val="a"/>
    <w:link w:val="a8"/>
    <w:uiPriority w:val="34"/>
    <w:qFormat/>
    <w:rsid w:val="00A644BB"/>
    <w:pPr>
      <w:ind w:left="720"/>
      <w:contextualSpacing/>
    </w:pPr>
  </w:style>
  <w:style w:type="paragraph" w:styleId="a9">
    <w:name w:val="No Spacing"/>
    <w:aliases w:val="Дооранов,чсамя,обычный,No Spacing,Без интервала1,Основной"/>
    <w:link w:val="aa"/>
    <w:uiPriority w:val="99"/>
    <w:qFormat/>
    <w:rsid w:val="009D31CD"/>
    <w:rPr>
      <w:rFonts w:ascii="Calibri" w:eastAsia="Times New Roman" w:hAnsi="Calibri" w:cs="Times New Roman"/>
    </w:rPr>
  </w:style>
  <w:style w:type="character" w:customStyle="1" w:styleId="aa">
    <w:name w:val="Без интервала Знак"/>
    <w:aliases w:val="Дооранов Знак,чсамя Знак,обычный Знак,No Spacing Знак,Без интервала1 Знак,Основной Знак"/>
    <w:link w:val="a9"/>
    <w:uiPriority w:val="99"/>
    <w:locked/>
    <w:rsid w:val="009D31CD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+ 11"/>
    <w:aliases w:val="5 pt,Не полужирный"/>
    <w:uiPriority w:val="99"/>
    <w:rsid w:val="00465AA4"/>
    <w:rPr>
      <w:rFonts w:ascii="Times New Roman" w:hAnsi="Times New Roman" w:cs="Times New Roman"/>
      <w:sz w:val="23"/>
      <w:szCs w:val="23"/>
      <w:u w:val="none"/>
    </w:rPr>
  </w:style>
  <w:style w:type="paragraph" w:styleId="ab">
    <w:name w:val="Body Text"/>
    <w:basedOn w:val="a"/>
    <w:link w:val="ac"/>
    <w:unhideWhenUsed/>
    <w:rsid w:val="00465AA4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465A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basedOn w:val="a0"/>
    <w:link w:val="a7"/>
    <w:uiPriority w:val="34"/>
    <w:qFormat/>
    <w:locked/>
    <w:rsid w:val="00324D6A"/>
  </w:style>
  <w:style w:type="character" w:customStyle="1" w:styleId="tlid-translation">
    <w:name w:val="tlid-translation"/>
    <w:rsid w:val="00324D6A"/>
  </w:style>
  <w:style w:type="paragraph" w:customStyle="1" w:styleId="tkTablica">
    <w:name w:val="_Текст таблицы (tkTablica)"/>
    <w:basedOn w:val="a"/>
    <w:rsid w:val="00324D6A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rsid w:val="00206B1C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B1C"/>
    <w:pPr>
      <w:widowControl w:val="0"/>
      <w:shd w:val="clear" w:color="auto" w:fill="FFFFFF"/>
      <w:spacing w:before="400" w:line="346" w:lineRule="exact"/>
    </w:pPr>
    <w:rPr>
      <w:rFonts w:eastAsia="Times New Roman"/>
      <w:szCs w:val="28"/>
    </w:rPr>
  </w:style>
  <w:style w:type="paragraph" w:styleId="ad">
    <w:name w:val="Normal (Web)"/>
    <w:basedOn w:val="a"/>
    <w:uiPriority w:val="99"/>
    <w:rsid w:val="00BD6DDB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BD6DD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rvts25370">
    <w:name w:val="rvts2_5370"/>
    <w:rsid w:val="0069103C"/>
  </w:style>
  <w:style w:type="paragraph" w:styleId="ae">
    <w:name w:val="Balloon Text"/>
    <w:basedOn w:val="a"/>
    <w:link w:val="af"/>
    <w:uiPriority w:val="99"/>
    <w:semiHidden/>
    <w:unhideWhenUsed/>
    <w:rsid w:val="0069103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103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464DC2"/>
  </w:style>
  <w:style w:type="paragraph" w:customStyle="1" w:styleId="tkTekst">
    <w:name w:val="_Текст обычный (tkTekst)"/>
    <w:basedOn w:val="a"/>
    <w:rsid w:val="00B10EB8"/>
    <w:pPr>
      <w:spacing w:after="60"/>
      <w:ind w:firstLine="567"/>
    </w:pPr>
    <w:rPr>
      <w:rFonts w:ascii="Arial" w:eastAsia="Times New Roman" w:hAnsi="Arial" w:cs="Arial"/>
      <w:sz w:val="20"/>
      <w:szCs w:val="20"/>
    </w:rPr>
  </w:style>
  <w:style w:type="paragraph" w:customStyle="1" w:styleId="paragraph">
    <w:name w:val="paragraph"/>
    <w:basedOn w:val="a"/>
    <w:rsid w:val="00B10E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B10EB8"/>
  </w:style>
  <w:style w:type="paragraph" w:styleId="3">
    <w:name w:val="Body Text Indent 3"/>
    <w:basedOn w:val="a"/>
    <w:link w:val="30"/>
    <w:rsid w:val="006B423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423E"/>
    <w:rPr>
      <w:rFonts w:ascii="Times New Roman" w:eastAsia="Times New Roman" w:hAnsi="Times New Roman" w:cs="Times New Roman"/>
      <w:sz w:val="16"/>
      <w:szCs w:val="16"/>
    </w:rPr>
  </w:style>
  <w:style w:type="paragraph" w:customStyle="1" w:styleId="tkZagolovok3">
    <w:name w:val="_Заголовок Глава (tkZagolovok3)"/>
    <w:basedOn w:val="a"/>
    <w:rsid w:val="00025D3E"/>
    <w:pPr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0">
    <w:name w:val="Текстовый блок A"/>
    <w:qFormat/>
    <w:rsid w:val="00025D3E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Helvetica" w:eastAsia="Arial Unicode MS" w:hAnsi="Helvetica" w:cs="Arial Unicode MS"/>
      <w:color w:val="000000"/>
      <w:u w:color="000000"/>
      <w:bdr w:val="nil"/>
    </w:rPr>
  </w:style>
  <w:style w:type="table" w:styleId="af1">
    <w:name w:val="Table Grid"/>
    <w:basedOn w:val="a1"/>
    <w:uiPriority w:val="39"/>
    <w:rsid w:val="00E860A0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E86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2">
    <w:name w:val="Emphasis"/>
    <w:basedOn w:val="a0"/>
    <w:uiPriority w:val="20"/>
    <w:qFormat/>
    <w:rsid w:val="00E860A0"/>
    <w:rPr>
      <w:i/>
      <w:iCs/>
    </w:rPr>
  </w:style>
  <w:style w:type="character" w:styleId="af3">
    <w:name w:val="Strong"/>
    <w:basedOn w:val="a0"/>
    <w:uiPriority w:val="22"/>
    <w:qFormat/>
    <w:rsid w:val="00E860A0"/>
    <w:rPr>
      <w:b/>
      <w:bCs/>
    </w:rPr>
  </w:style>
  <w:style w:type="paragraph" w:customStyle="1" w:styleId="tkNazvanie">
    <w:name w:val="_Название (tkNazvanie)"/>
    <w:basedOn w:val="a"/>
    <w:rsid w:val="00F07E3F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E68C7"/>
    <w:pPr>
      <w:widowControl w:val="0"/>
      <w:autoSpaceDE w:val="0"/>
      <w:autoSpaceDN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68C7"/>
    <w:rPr>
      <w:rFonts w:ascii="Times New Roman" w:eastAsia="Times New Roman" w:hAnsi="Times New Roman" w:cs="Times New Roman"/>
      <w:lang w:val="kk-KZ" w:eastAsia="en-US"/>
    </w:rPr>
  </w:style>
  <w:style w:type="character" w:styleId="af4">
    <w:name w:val="annotation reference"/>
    <w:basedOn w:val="a0"/>
    <w:uiPriority w:val="99"/>
    <w:semiHidden/>
    <w:unhideWhenUsed/>
    <w:rsid w:val="0094506D"/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C75C4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lang w:eastAsia="en-US"/>
    </w:rPr>
  </w:style>
  <w:style w:type="paragraph" w:customStyle="1" w:styleId="tkZagolovok5">
    <w:name w:val="_Заголовок Статья (tkZagolovok5)"/>
    <w:basedOn w:val="a"/>
    <w:rsid w:val="00EC75C4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20A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F20A8E"/>
    <w:pPr>
      <w:spacing w:line="259" w:lineRule="auto"/>
      <w:outlineLvl w:val="9"/>
    </w:pPr>
  </w:style>
  <w:style w:type="character" w:customStyle="1" w:styleId="2115pt">
    <w:name w:val="Основной текст (2) + 11;5 pt;Полужирный"/>
    <w:basedOn w:val="2"/>
    <w:rsid w:val="006D5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Заголовок №2 Exact"/>
    <w:basedOn w:val="a0"/>
    <w:link w:val="23"/>
    <w:rsid w:val="006D5A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Exact"/>
    <w:rsid w:val="006D5A50"/>
    <w:pPr>
      <w:widowControl w:val="0"/>
      <w:shd w:val="clear" w:color="auto" w:fill="FFFFFF"/>
      <w:spacing w:before="12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5pt120">
    <w:name w:val="Основной текст (2) + 4;5 pt;Полужирный;Курсив;Масштаб 120%"/>
    <w:basedOn w:val="2"/>
    <w:rsid w:val="006D5A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2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f6">
    <w:name w:val="annotation text"/>
    <w:basedOn w:val="a"/>
    <w:link w:val="af7"/>
    <w:uiPriority w:val="99"/>
    <w:unhideWhenUsed/>
    <w:rsid w:val="00EC304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EC304F"/>
    <w:rPr>
      <w:sz w:val="20"/>
      <w:szCs w:val="20"/>
    </w:rPr>
  </w:style>
  <w:style w:type="paragraph" w:customStyle="1" w:styleId="msonormalmrcssattr">
    <w:name w:val="msonormal_mr_css_attr"/>
    <w:basedOn w:val="a"/>
    <w:rsid w:val="001A4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a0"/>
    <w:rsid w:val="001A4476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A0A1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A0A1B"/>
    <w:rPr>
      <w:b/>
      <w:bCs/>
      <w:sz w:val="20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7615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76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5233?cl=ru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db: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D461-4589-4E8D-BFDF-303BF0AC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38517</Words>
  <Characters>219552</Characters>
  <Application>Microsoft Office Word</Application>
  <DocSecurity>0</DocSecurity>
  <Lines>1829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Бабаканова Назгуль</cp:lastModifiedBy>
  <cp:revision>3</cp:revision>
  <cp:lastPrinted>2021-11-29T07:36:00Z</cp:lastPrinted>
  <dcterms:created xsi:type="dcterms:W3CDTF">2021-12-09T09:34:00Z</dcterms:created>
  <dcterms:modified xsi:type="dcterms:W3CDTF">2021-12-09T09:34:00Z</dcterms:modified>
</cp:coreProperties>
</file>