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C6FE26" w14:textId="77777777" w:rsidR="001769BE" w:rsidRPr="00EC0966" w:rsidRDefault="00591E67" w:rsidP="00EC0966">
      <w:pPr>
        <w:pStyle w:val="a3"/>
        <w:spacing w:before="67" w:line="331" w:lineRule="auto"/>
        <w:ind w:left="845" w:right="852"/>
        <w:jc w:val="center"/>
        <w:rPr>
          <w:b/>
        </w:rPr>
      </w:pPr>
      <w:r w:rsidRPr="00EC0966">
        <w:rPr>
          <w:b/>
        </w:rPr>
        <w:t>НАЦИОНАЛЬНАЯ</w:t>
      </w:r>
      <w:r w:rsidRPr="00EC0966">
        <w:rPr>
          <w:b/>
          <w:spacing w:val="-11"/>
        </w:rPr>
        <w:t xml:space="preserve"> </w:t>
      </w:r>
      <w:r w:rsidRPr="00EC0966">
        <w:rPr>
          <w:b/>
        </w:rPr>
        <w:t>АКАДЕМИЯ</w:t>
      </w:r>
      <w:r w:rsidRPr="00EC0966">
        <w:rPr>
          <w:b/>
          <w:spacing w:val="-12"/>
        </w:rPr>
        <w:t xml:space="preserve"> </w:t>
      </w:r>
      <w:r w:rsidRPr="00EC0966">
        <w:rPr>
          <w:b/>
        </w:rPr>
        <w:t>НАУК</w:t>
      </w:r>
      <w:r w:rsidRPr="00EC0966">
        <w:rPr>
          <w:b/>
          <w:spacing w:val="-12"/>
        </w:rPr>
        <w:t xml:space="preserve"> </w:t>
      </w:r>
      <w:r w:rsidRPr="00EC0966">
        <w:rPr>
          <w:b/>
        </w:rPr>
        <w:t>ТАДЖИКИСТАНА ОТДЕЛЕНИЕ БИОЛОГИЧЕСКИХ НАУК</w:t>
      </w:r>
    </w:p>
    <w:p w14:paraId="6E5F414E" w14:textId="68D54673" w:rsidR="002661C1" w:rsidRPr="00EC0966" w:rsidRDefault="002661C1" w:rsidP="00EC0966">
      <w:pPr>
        <w:pStyle w:val="a3"/>
        <w:tabs>
          <w:tab w:val="left" w:pos="2947"/>
        </w:tabs>
        <w:ind w:left="0"/>
        <w:jc w:val="center"/>
        <w:rPr>
          <w:b/>
        </w:rPr>
      </w:pPr>
    </w:p>
    <w:p w14:paraId="1FF0F999" w14:textId="58FCA017" w:rsidR="001769BE" w:rsidRPr="00EC0966" w:rsidRDefault="002661C1" w:rsidP="00EC0966">
      <w:pPr>
        <w:pStyle w:val="a3"/>
        <w:ind w:left="0"/>
        <w:jc w:val="center"/>
        <w:rPr>
          <w:b/>
          <w:sz w:val="30"/>
        </w:rPr>
      </w:pPr>
      <w:r w:rsidRPr="00EC0966">
        <w:rPr>
          <w:b/>
        </w:rPr>
        <w:t>ИНСТИТУТ БОТАНИКИ, ФИЗИОЛОГИИ И ГЕНЕТИКИ РАСТЕНИЙ</w:t>
      </w:r>
    </w:p>
    <w:p w14:paraId="2F57B1C0" w14:textId="77777777" w:rsidR="0099745E" w:rsidRDefault="0099745E" w:rsidP="0099745E">
      <w:pPr>
        <w:ind w:firstLine="709"/>
        <w:jc w:val="center"/>
        <w:rPr>
          <w:b/>
          <w:sz w:val="28"/>
          <w:szCs w:val="28"/>
        </w:rPr>
      </w:pPr>
    </w:p>
    <w:p w14:paraId="524ACDCB" w14:textId="77777777" w:rsidR="0099745E" w:rsidRDefault="0099745E" w:rsidP="0099745E">
      <w:pPr>
        <w:ind w:firstLine="709"/>
        <w:jc w:val="center"/>
        <w:rPr>
          <w:b/>
          <w:sz w:val="28"/>
          <w:szCs w:val="28"/>
        </w:rPr>
      </w:pPr>
    </w:p>
    <w:p w14:paraId="5B538D11" w14:textId="77777777" w:rsidR="0099745E" w:rsidRPr="00591E67" w:rsidRDefault="0099745E" w:rsidP="0099745E">
      <w:pPr>
        <w:ind w:firstLine="709"/>
        <w:jc w:val="center"/>
        <w:rPr>
          <w:b/>
          <w:sz w:val="28"/>
          <w:szCs w:val="28"/>
        </w:rPr>
      </w:pPr>
      <w:r w:rsidRPr="00591E67">
        <w:rPr>
          <w:b/>
          <w:sz w:val="28"/>
          <w:szCs w:val="28"/>
        </w:rPr>
        <w:t>Первое информационное письмо</w:t>
      </w:r>
    </w:p>
    <w:p w14:paraId="30057D8F" w14:textId="5DAE9BCF" w:rsidR="00397B06" w:rsidRDefault="00591E67" w:rsidP="00397B06">
      <w:pPr>
        <w:spacing w:before="254"/>
        <w:ind w:left="2421"/>
        <w:rPr>
          <w:b/>
          <w:spacing w:val="-2"/>
          <w:sz w:val="28"/>
        </w:rPr>
      </w:pPr>
      <w:r>
        <w:rPr>
          <w:b/>
          <w:sz w:val="28"/>
        </w:rPr>
        <w:t>Международная</w:t>
      </w:r>
      <w:r>
        <w:rPr>
          <w:b/>
          <w:spacing w:val="-1"/>
          <w:sz w:val="28"/>
        </w:rPr>
        <w:t xml:space="preserve"> </w:t>
      </w:r>
      <w:r w:rsidR="00397B06">
        <w:rPr>
          <w:b/>
          <w:spacing w:val="-1"/>
          <w:sz w:val="28"/>
        </w:rPr>
        <w:t xml:space="preserve">научная </w:t>
      </w:r>
      <w:r>
        <w:rPr>
          <w:b/>
          <w:spacing w:val="-2"/>
          <w:sz w:val="28"/>
        </w:rPr>
        <w:t>конференция</w:t>
      </w:r>
    </w:p>
    <w:p w14:paraId="32F975AF" w14:textId="77777777" w:rsidR="009F073E" w:rsidRDefault="009F073E" w:rsidP="00397B06">
      <w:pPr>
        <w:spacing w:before="254"/>
        <w:ind w:left="2421"/>
        <w:rPr>
          <w:b/>
          <w:spacing w:val="-2"/>
          <w:sz w:val="28"/>
        </w:rPr>
      </w:pPr>
    </w:p>
    <w:p w14:paraId="1D3DE916" w14:textId="7DE6072D" w:rsidR="00397B06" w:rsidRPr="000D64D8" w:rsidRDefault="00397B06" w:rsidP="00397B06">
      <w:pPr>
        <w:jc w:val="center"/>
        <w:rPr>
          <w:b/>
          <w:sz w:val="28"/>
          <w:szCs w:val="28"/>
        </w:rPr>
      </w:pPr>
      <w:r w:rsidRPr="000D64D8">
        <w:rPr>
          <w:b/>
          <w:sz w:val="28"/>
          <w:szCs w:val="28"/>
        </w:rPr>
        <w:t>«</w:t>
      </w:r>
      <w:r w:rsidR="00591E67">
        <w:rPr>
          <w:b/>
          <w:sz w:val="28"/>
          <w:szCs w:val="28"/>
        </w:rPr>
        <w:t>Становление и развитие экспериментальной биологии в Таджикистане</w:t>
      </w:r>
      <w:r w:rsidRPr="000D64D8">
        <w:rPr>
          <w:b/>
          <w:sz w:val="28"/>
          <w:szCs w:val="28"/>
        </w:rPr>
        <w:t>»,</w:t>
      </w:r>
      <w:r w:rsidRPr="000D64D8">
        <w:rPr>
          <w:b/>
          <w:sz w:val="28"/>
          <w:szCs w:val="28"/>
        </w:rPr>
        <w:br/>
        <w:t xml:space="preserve">посвященная 90-летию со дня рождения академика Ю.С. Насырова </w:t>
      </w:r>
      <w:r w:rsidRPr="000D64D8">
        <w:rPr>
          <w:b/>
          <w:sz w:val="28"/>
          <w:szCs w:val="28"/>
        </w:rPr>
        <w:br/>
      </w:r>
    </w:p>
    <w:p w14:paraId="46FE9777" w14:textId="77777777" w:rsidR="00397B06" w:rsidRPr="00591E67" w:rsidRDefault="00397B06" w:rsidP="00591E67">
      <w:pPr>
        <w:jc w:val="center"/>
        <w:rPr>
          <w:b/>
          <w:i/>
          <w:sz w:val="28"/>
          <w:szCs w:val="28"/>
        </w:rPr>
      </w:pPr>
      <w:r w:rsidRPr="00591E67">
        <w:rPr>
          <w:b/>
          <w:i/>
          <w:sz w:val="28"/>
          <w:szCs w:val="28"/>
        </w:rPr>
        <w:t>Уважаемые коллеги!</w:t>
      </w:r>
    </w:p>
    <w:p w14:paraId="251620BB" w14:textId="77777777" w:rsidR="001769BE" w:rsidRPr="00591E67" w:rsidRDefault="001769BE" w:rsidP="00591E67">
      <w:pPr>
        <w:pStyle w:val="a3"/>
        <w:spacing w:before="1"/>
        <w:ind w:left="0"/>
        <w:jc w:val="both"/>
        <w:rPr>
          <w:i/>
        </w:rPr>
      </w:pPr>
    </w:p>
    <w:p w14:paraId="5CF27EB9" w14:textId="10D6F6DD" w:rsidR="001769BE" w:rsidRPr="00591E67" w:rsidRDefault="00591E67" w:rsidP="00591E67">
      <w:pPr>
        <w:ind w:firstLine="222"/>
        <w:jc w:val="both"/>
        <w:rPr>
          <w:b/>
          <w:sz w:val="28"/>
          <w:szCs w:val="28"/>
        </w:rPr>
      </w:pPr>
      <w:r w:rsidRPr="00591E67">
        <w:rPr>
          <w:sz w:val="28"/>
          <w:szCs w:val="28"/>
        </w:rPr>
        <w:t>Национальная</w:t>
      </w:r>
      <w:r w:rsidRPr="00591E67">
        <w:rPr>
          <w:spacing w:val="-3"/>
          <w:sz w:val="28"/>
          <w:szCs w:val="28"/>
        </w:rPr>
        <w:t xml:space="preserve"> </w:t>
      </w:r>
      <w:r w:rsidRPr="00591E67">
        <w:rPr>
          <w:sz w:val="28"/>
          <w:szCs w:val="28"/>
        </w:rPr>
        <w:t>академия</w:t>
      </w:r>
      <w:r w:rsidRPr="00591E67">
        <w:rPr>
          <w:spacing w:val="-3"/>
          <w:sz w:val="28"/>
          <w:szCs w:val="28"/>
        </w:rPr>
        <w:t xml:space="preserve"> </w:t>
      </w:r>
      <w:r w:rsidRPr="00591E67">
        <w:rPr>
          <w:sz w:val="28"/>
          <w:szCs w:val="28"/>
        </w:rPr>
        <w:t>наук</w:t>
      </w:r>
      <w:r w:rsidRPr="00591E67">
        <w:rPr>
          <w:spacing w:val="-3"/>
          <w:sz w:val="28"/>
          <w:szCs w:val="28"/>
        </w:rPr>
        <w:t xml:space="preserve"> </w:t>
      </w:r>
      <w:r w:rsidRPr="00591E67">
        <w:rPr>
          <w:sz w:val="28"/>
          <w:szCs w:val="28"/>
        </w:rPr>
        <w:t>Таджикистана,</w:t>
      </w:r>
      <w:r w:rsidRPr="00591E67">
        <w:rPr>
          <w:spacing w:val="-4"/>
          <w:sz w:val="28"/>
          <w:szCs w:val="28"/>
        </w:rPr>
        <w:t xml:space="preserve"> </w:t>
      </w:r>
      <w:r w:rsidRPr="00591E67">
        <w:rPr>
          <w:sz w:val="28"/>
          <w:szCs w:val="28"/>
        </w:rPr>
        <w:t>Отделение</w:t>
      </w:r>
      <w:r w:rsidRPr="00591E67">
        <w:rPr>
          <w:spacing w:val="-4"/>
          <w:sz w:val="28"/>
          <w:szCs w:val="28"/>
        </w:rPr>
        <w:t xml:space="preserve"> </w:t>
      </w:r>
      <w:r w:rsidR="00C219C6">
        <w:rPr>
          <w:sz w:val="28"/>
          <w:szCs w:val="28"/>
        </w:rPr>
        <w:t>биологических наук</w:t>
      </w:r>
      <w:r w:rsidRPr="00591E67">
        <w:rPr>
          <w:sz w:val="28"/>
          <w:szCs w:val="28"/>
        </w:rPr>
        <w:t xml:space="preserve">, </w:t>
      </w:r>
      <w:r w:rsidR="00E80385" w:rsidRPr="00591E67">
        <w:rPr>
          <w:sz w:val="28"/>
          <w:szCs w:val="28"/>
        </w:rPr>
        <w:t xml:space="preserve">Институт ботаники, физиологии и генетики растений </w:t>
      </w:r>
      <w:r w:rsidR="00712E09">
        <w:rPr>
          <w:sz w:val="28"/>
          <w:szCs w:val="28"/>
        </w:rPr>
        <w:t xml:space="preserve">приглашает Вас принять участие в работе </w:t>
      </w:r>
      <w:r w:rsidRPr="00591E67">
        <w:rPr>
          <w:sz w:val="28"/>
          <w:szCs w:val="28"/>
        </w:rPr>
        <w:t xml:space="preserve">Международной научной конференции </w:t>
      </w:r>
      <w:r w:rsidRPr="00591E67">
        <w:rPr>
          <w:b/>
          <w:sz w:val="28"/>
          <w:szCs w:val="28"/>
        </w:rPr>
        <w:t>«Становление и развитие экспериментальной биологии в Таджикистане»,</w:t>
      </w:r>
      <w:r w:rsidRPr="00591E67">
        <w:rPr>
          <w:b/>
          <w:sz w:val="28"/>
          <w:szCs w:val="28"/>
        </w:rPr>
        <w:br/>
      </w:r>
      <w:r>
        <w:rPr>
          <w:b/>
          <w:sz w:val="28"/>
          <w:szCs w:val="28"/>
        </w:rPr>
        <w:t>посвященной</w:t>
      </w:r>
      <w:r w:rsidRPr="00591E67">
        <w:rPr>
          <w:b/>
          <w:sz w:val="28"/>
          <w:szCs w:val="28"/>
        </w:rPr>
        <w:t xml:space="preserve"> 90-летию со дня рождения </w:t>
      </w:r>
      <w:r w:rsidR="00712E09">
        <w:rPr>
          <w:b/>
          <w:sz w:val="28"/>
          <w:szCs w:val="28"/>
        </w:rPr>
        <w:t xml:space="preserve">Заслуженного деятеля науки Таджикистана, Лауреата Государственной премии им. Абуали ибн Сино, основателя и первого директора Института физиологии и биофизики растений Академии наук Таджикистана, </w:t>
      </w:r>
      <w:r w:rsidRPr="00591E67">
        <w:rPr>
          <w:b/>
          <w:sz w:val="28"/>
          <w:szCs w:val="28"/>
        </w:rPr>
        <w:t xml:space="preserve">академика Ю.С. </w:t>
      </w:r>
      <w:r>
        <w:rPr>
          <w:b/>
          <w:sz w:val="28"/>
          <w:szCs w:val="28"/>
        </w:rPr>
        <w:t>Насырова</w:t>
      </w:r>
      <w:r w:rsidR="00E80385" w:rsidRPr="00591E67">
        <w:rPr>
          <w:b/>
          <w:sz w:val="28"/>
          <w:szCs w:val="28"/>
        </w:rPr>
        <w:t xml:space="preserve">, </w:t>
      </w:r>
      <w:r w:rsidRPr="00591E67">
        <w:rPr>
          <w:sz w:val="28"/>
          <w:szCs w:val="28"/>
        </w:rPr>
        <w:t xml:space="preserve">которая состоится </w:t>
      </w:r>
      <w:r w:rsidR="00E80385" w:rsidRPr="00F00EBD">
        <w:rPr>
          <w:b/>
          <w:sz w:val="28"/>
          <w:szCs w:val="28"/>
        </w:rPr>
        <w:t>24 августа 2022</w:t>
      </w:r>
      <w:r w:rsidRPr="00591E67">
        <w:rPr>
          <w:sz w:val="28"/>
          <w:szCs w:val="28"/>
        </w:rPr>
        <w:t xml:space="preserve"> г. в г. </w:t>
      </w:r>
      <w:r w:rsidR="00E80385" w:rsidRPr="00591E67">
        <w:rPr>
          <w:sz w:val="28"/>
          <w:szCs w:val="28"/>
        </w:rPr>
        <w:t>Душанбе</w:t>
      </w:r>
      <w:r>
        <w:rPr>
          <w:sz w:val="28"/>
          <w:szCs w:val="28"/>
        </w:rPr>
        <w:t>, Республика</w:t>
      </w:r>
      <w:r w:rsidRPr="00591E67">
        <w:rPr>
          <w:sz w:val="28"/>
          <w:szCs w:val="28"/>
        </w:rPr>
        <w:t xml:space="preserve"> Таджикистан.</w:t>
      </w:r>
    </w:p>
    <w:p w14:paraId="2FC4F479" w14:textId="77777777" w:rsidR="00E80385" w:rsidRDefault="00E80385" w:rsidP="00591E67">
      <w:pPr>
        <w:ind w:firstLine="709"/>
        <w:jc w:val="both"/>
        <w:rPr>
          <w:sz w:val="28"/>
          <w:szCs w:val="28"/>
        </w:rPr>
      </w:pPr>
    </w:p>
    <w:p w14:paraId="4E8F247A" w14:textId="31E38B1E" w:rsidR="00E80385" w:rsidRPr="009F073E" w:rsidRDefault="00E80385" w:rsidP="00591E67">
      <w:pPr>
        <w:ind w:firstLine="709"/>
        <w:jc w:val="both"/>
        <w:rPr>
          <w:sz w:val="28"/>
          <w:szCs w:val="28"/>
        </w:rPr>
      </w:pPr>
      <w:r w:rsidRPr="009F073E">
        <w:rPr>
          <w:sz w:val="28"/>
          <w:szCs w:val="28"/>
        </w:rPr>
        <w:t>На конференции намечается заслушать и обсудить доклады по следующим направлениям:</w:t>
      </w:r>
    </w:p>
    <w:p w14:paraId="64772BE4" w14:textId="408F817E" w:rsidR="00E80385" w:rsidRPr="009F073E" w:rsidRDefault="000D64D8" w:rsidP="00712E09">
      <w:pPr>
        <w:pStyle w:val="a4"/>
        <w:widowControl/>
        <w:numPr>
          <w:ilvl w:val="0"/>
          <w:numId w:val="4"/>
        </w:numPr>
        <w:autoSpaceDE/>
        <w:autoSpaceDN/>
        <w:contextualSpacing/>
        <w:jc w:val="both"/>
        <w:rPr>
          <w:sz w:val="28"/>
          <w:szCs w:val="28"/>
        </w:rPr>
      </w:pPr>
      <w:r w:rsidRPr="009F073E">
        <w:rPr>
          <w:sz w:val="28"/>
          <w:szCs w:val="28"/>
        </w:rPr>
        <w:t>Регуляция ф</w:t>
      </w:r>
      <w:r w:rsidR="00E80385" w:rsidRPr="009F073E">
        <w:rPr>
          <w:sz w:val="28"/>
          <w:szCs w:val="28"/>
        </w:rPr>
        <w:t>отосинтез</w:t>
      </w:r>
      <w:r w:rsidRPr="009F073E">
        <w:rPr>
          <w:sz w:val="28"/>
          <w:szCs w:val="28"/>
        </w:rPr>
        <w:t>а</w:t>
      </w:r>
      <w:r w:rsidR="00E80385" w:rsidRPr="009F073E">
        <w:rPr>
          <w:sz w:val="28"/>
          <w:szCs w:val="28"/>
        </w:rPr>
        <w:t xml:space="preserve"> и повышение продуктивности растений</w:t>
      </w:r>
      <w:r w:rsidR="009F073E">
        <w:rPr>
          <w:sz w:val="28"/>
          <w:szCs w:val="28"/>
        </w:rPr>
        <w:t>.</w:t>
      </w:r>
      <w:r w:rsidR="00E80385" w:rsidRPr="009F073E">
        <w:rPr>
          <w:sz w:val="28"/>
          <w:szCs w:val="28"/>
        </w:rPr>
        <w:t xml:space="preserve"> </w:t>
      </w:r>
    </w:p>
    <w:p w14:paraId="3C613AC9" w14:textId="0BBE6313" w:rsidR="000D64D8" w:rsidRPr="009F073E" w:rsidRDefault="000D64D8" w:rsidP="00712E09">
      <w:pPr>
        <w:pStyle w:val="a4"/>
        <w:widowControl/>
        <w:numPr>
          <w:ilvl w:val="0"/>
          <w:numId w:val="4"/>
        </w:numPr>
        <w:autoSpaceDE/>
        <w:autoSpaceDN/>
        <w:contextualSpacing/>
        <w:jc w:val="both"/>
        <w:rPr>
          <w:sz w:val="28"/>
          <w:szCs w:val="28"/>
        </w:rPr>
      </w:pPr>
      <w:r w:rsidRPr="009F073E">
        <w:rPr>
          <w:sz w:val="28"/>
          <w:szCs w:val="28"/>
        </w:rPr>
        <w:t>Современные проблемы физиологии и биохимии растений</w:t>
      </w:r>
      <w:r w:rsidR="009F073E">
        <w:rPr>
          <w:sz w:val="28"/>
          <w:szCs w:val="28"/>
        </w:rPr>
        <w:t>.</w:t>
      </w:r>
    </w:p>
    <w:p w14:paraId="3AC5669F" w14:textId="7BE1EFF4" w:rsidR="00E80385" w:rsidRDefault="009F073E" w:rsidP="00712E09">
      <w:pPr>
        <w:pStyle w:val="a4"/>
        <w:widowControl/>
        <w:numPr>
          <w:ilvl w:val="0"/>
          <w:numId w:val="4"/>
        </w:numPr>
        <w:autoSpaceDE/>
        <w:autoSpaceDN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Селекционно-генетические методы повышения устойчивости растений к изменению климата.</w:t>
      </w:r>
    </w:p>
    <w:p w14:paraId="436E5C91" w14:textId="385AFEC1" w:rsidR="009F073E" w:rsidRPr="009F073E" w:rsidRDefault="009F073E" w:rsidP="00712E09">
      <w:pPr>
        <w:pStyle w:val="a4"/>
        <w:widowControl/>
        <w:numPr>
          <w:ilvl w:val="0"/>
          <w:numId w:val="4"/>
        </w:numPr>
        <w:autoSpaceDE/>
        <w:autoSpaceDN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Мутагенез и физиолого-генетические аспекты его использования.</w:t>
      </w:r>
    </w:p>
    <w:p w14:paraId="008F06B5" w14:textId="6E1A3125" w:rsidR="000D64D8" w:rsidRPr="009F073E" w:rsidRDefault="000D64D8" w:rsidP="00712E09">
      <w:pPr>
        <w:pStyle w:val="a4"/>
        <w:widowControl/>
        <w:numPr>
          <w:ilvl w:val="0"/>
          <w:numId w:val="4"/>
        </w:numPr>
        <w:autoSpaceDE/>
        <w:autoSpaceDN/>
        <w:contextualSpacing/>
        <w:jc w:val="both"/>
        <w:rPr>
          <w:sz w:val="28"/>
          <w:szCs w:val="28"/>
        </w:rPr>
      </w:pPr>
      <w:r w:rsidRPr="009F073E">
        <w:rPr>
          <w:sz w:val="28"/>
          <w:szCs w:val="28"/>
        </w:rPr>
        <w:t>Сохранение и рациональное использование генетических ресурсов.</w:t>
      </w:r>
    </w:p>
    <w:p w14:paraId="41FEC3B1" w14:textId="19F853CF" w:rsidR="00E80385" w:rsidRPr="009F073E" w:rsidRDefault="00E80385" w:rsidP="00712E09">
      <w:pPr>
        <w:pStyle w:val="a4"/>
        <w:widowControl/>
        <w:numPr>
          <w:ilvl w:val="0"/>
          <w:numId w:val="4"/>
        </w:numPr>
        <w:autoSpaceDE/>
        <w:autoSpaceDN/>
        <w:contextualSpacing/>
        <w:jc w:val="both"/>
        <w:rPr>
          <w:sz w:val="28"/>
          <w:szCs w:val="28"/>
        </w:rPr>
      </w:pPr>
      <w:r w:rsidRPr="009F073E">
        <w:rPr>
          <w:sz w:val="28"/>
          <w:szCs w:val="28"/>
        </w:rPr>
        <w:t xml:space="preserve">Биотехнологические </w:t>
      </w:r>
      <w:r w:rsidR="00712E09" w:rsidRPr="009F073E">
        <w:rPr>
          <w:sz w:val="28"/>
          <w:szCs w:val="28"/>
        </w:rPr>
        <w:t>основы</w:t>
      </w:r>
      <w:r w:rsidRPr="009F073E">
        <w:rPr>
          <w:sz w:val="28"/>
          <w:szCs w:val="28"/>
        </w:rPr>
        <w:t xml:space="preserve"> повышения урожайности растений</w:t>
      </w:r>
      <w:r w:rsidR="000D64D8" w:rsidRPr="009F073E">
        <w:rPr>
          <w:sz w:val="28"/>
          <w:szCs w:val="28"/>
        </w:rPr>
        <w:t xml:space="preserve">, </w:t>
      </w:r>
      <w:r w:rsidR="009F073E">
        <w:rPr>
          <w:sz w:val="28"/>
          <w:szCs w:val="28"/>
        </w:rPr>
        <w:t xml:space="preserve">органическое земледелие, </w:t>
      </w:r>
      <w:r w:rsidR="000D64D8" w:rsidRPr="009F073E">
        <w:rPr>
          <w:sz w:val="28"/>
          <w:szCs w:val="28"/>
        </w:rPr>
        <w:t>биологическая и продовольственная безопасность</w:t>
      </w:r>
      <w:r w:rsidRPr="009F073E">
        <w:rPr>
          <w:sz w:val="28"/>
          <w:szCs w:val="28"/>
        </w:rPr>
        <w:t>.</w:t>
      </w:r>
    </w:p>
    <w:p w14:paraId="1BDF8968" w14:textId="77777777" w:rsidR="00712E09" w:rsidRPr="00E80385" w:rsidRDefault="00712E09" w:rsidP="009F073E">
      <w:pPr>
        <w:jc w:val="both"/>
        <w:rPr>
          <w:sz w:val="28"/>
          <w:szCs w:val="28"/>
        </w:rPr>
      </w:pPr>
    </w:p>
    <w:p w14:paraId="5ED70B81" w14:textId="5D484C32" w:rsidR="00E80385" w:rsidRPr="00E80385" w:rsidRDefault="00E80385" w:rsidP="00E80385">
      <w:pPr>
        <w:ind w:firstLine="709"/>
        <w:jc w:val="both"/>
        <w:rPr>
          <w:sz w:val="28"/>
          <w:szCs w:val="28"/>
        </w:rPr>
      </w:pPr>
      <w:r w:rsidRPr="00E80385">
        <w:rPr>
          <w:sz w:val="28"/>
          <w:szCs w:val="28"/>
        </w:rPr>
        <w:t xml:space="preserve">Заявки на участие в конференции (с указанием почтового адреса и </w:t>
      </w:r>
      <w:r w:rsidRPr="00E80385">
        <w:rPr>
          <w:sz w:val="28"/>
          <w:szCs w:val="28"/>
          <w:lang w:val="en-US"/>
        </w:rPr>
        <w:t>e</w:t>
      </w:r>
      <w:r w:rsidRPr="00E80385">
        <w:rPr>
          <w:sz w:val="28"/>
          <w:szCs w:val="28"/>
        </w:rPr>
        <w:t>-</w:t>
      </w:r>
      <w:r w:rsidRPr="00E80385">
        <w:rPr>
          <w:sz w:val="28"/>
          <w:szCs w:val="28"/>
          <w:lang w:val="en-US"/>
        </w:rPr>
        <w:t>mail</w:t>
      </w:r>
      <w:r w:rsidRPr="00E80385">
        <w:rPr>
          <w:sz w:val="28"/>
          <w:szCs w:val="28"/>
        </w:rPr>
        <w:t xml:space="preserve">) и тезисы докладов Оргкомитет конференции будет принимать </w:t>
      </w:r>
      <w:r w:rsidRPr="00F00EBD">
        <w:rPr>
          <w:b/>
          <w:sz w:val="28"/>
          <w:szCs w:val="28"/>
        </w:rPr>
        <w:t>до 1 июля 20</w:t>
      </w:r>
      <w:r w:rsidR="000D64D8" w:rsidRPr="00F00EBD">
        <w:rPr>
          <w:b/>
          <w:sz w:val="28"/>
          <w:szCs w:val="28"/>
        </w:rPr>
        <w:t>2</w:t>
      </w:r>
      <w:r w:rsidRPr="00F00EBD">
        <w:rPr>
          <w:b/>
          <w:sz w:val="28"/>
          <w:szCs w:val="28"/>
        </w:rPr>
        <w:t>2 г.</w:t>
      </w:r>
      <w:r w:rsidRPr="00E80385">
        <w:rPr>
          <w:sz w:val="28"/>
          <w:szCs w:val="28"/>
        </w:rPr>
        <w:t xml:space="preserve"> Материалы конференции будут опубликованы. Оргкомитет оставляет за собой право отбора присылаемых материалов.</w:t>
      </w:r>
    </w:p>
    <w:p w14:paraId="4A99C26E" w14:textId="66B3ED16" w:rsidR="000D64D8" w:rsidRPr="00E80385" w:rsidRDefault="00E80385" w:rsidP="009F073E">
      <w:pPr>
        <w:ind w:firstLine="709"/>
        <w:jc w:val="both"/>
        <w:rPr>
          <w:sz w:val="28"/>
          <w:szCs w:val="28"/>
        </w:rPr>
      </w:pPr>
      <w:r w:rsidRPr="00E80385">
        <w:rPr>
          <w:sz w:val="28"/>
          <w:szCs w:val="28"/>
        </w:rPr>
        <w:t xml:space="preserve">Тезисы докладов (объемом не более двух страниц компьютерного текста) </w:t>
      </w:r>
      <w:r w:rsidR="00712E09">
        <w:rPr>
          <w:sz w:val="28"/>
          <w:szCs w:val="28"/>
        </w:rPr>
        <w:t xml:space="preserve">следует </w:t>
      </w:r>
      <w:r w:rsidRPr="00E80385">
        <w:rPr>
          <w:sz w:val="28"/>
          <w:szCs w:val="28"/>
        </w:rPr>
        <w:t>высла</w:t>
      </w:r>
      <w:r w:rsidR="00712E09">
        <w:rPr>
          <w:sz w:val="28"/>
          <w:szCs w:val="28"/>
        </w:rPr>
        <w:t>ть</w:t>
      </w:r>
      <w:r w:rsidRPr="00E80385">
        <w:rPr>
          <w:sz w:val="28"/>
          <w:szCs w:val="28"/>
        </w:rPr>
        <w:t xml:space="preserve"> по электронной почте в адрес Оргкомитета. </w:t>
      </w:r>
    </w:p>
    <w:p w14:paraId="69A7117A" w14:textId="77777777" w:rsidR="00712E09" w:rsidRDefault="00591E67">
      <w:pPr>
        <w:pStyle w:val="a3"/>
        <w:spacing w:before="67" w:line="276" w:lineRule="auto"/>
        <w:ind w:right="224" w:firstLine="707"/>
        <w:jc w:val="both"/>
      </w:pPr>
      <w:r>
        <w:rPr>
          <w:b/>
          <w:i/>
          <w:u w:val="single"/>
        </w:rPr>
        <w:t>Форма докладов.</w:t>
      </w:r>
      <w:r>
        <w:rPr>
          <w:b/>
          <w:i/>
        </w:rPr>
        <w:t xml:space="preserve"> </w:t>
      </w:r>
      <w:r>
        <w:t xml:space="preserve">В рамках конференции запланировано проведение пленарных, секционных заседаний и </w:t>
      </w:r>
      <w:r w:rsidR="000D64D8">
        <w:t>Круглого стола</w:t>
      </w:r>
      <w:r>
        <w:t xml:space="preserve">. Желающим выступить с </w:t>
      </w:r>
      <w:r>
        <w:lastRenderedPageBreak/>
        <w:t xml:space="preserve">научными докладами просим подать тезисы в объеме не более 2 стр. для включения в программу конференции. </w:t>
      </w:r>
    </w:p>
    <w:p w14:paraId="7E6119B2" w14:textId="3627E0F8" w:rsidR="001769BE" w:rsidRDefault="00591E67">
      <w:pPr>
        <w:pStyle w:val="a3"/>
        <w:spacing w:before="67" w:line="276" w:lineRule="auto"/>
        <w:ind w:right="224" w:firstLine="707"/>
        <w:jc w:val="both"/>
      </w:pPr>
      <w:r>
        <w:t>Тезисы докладов необходимо представить в формате А4 (210 х 297 мм) через 1.5 интервала (</w:t>
      </w:r>
      <w:r>
        <w:rPr>
          <w:i/>
        </w:rPr>
        <w:t>Microsoft</w:t>
      </w:r>
      <w:r>
        <w:rPr>
          <w:i/>
          <w:spacing w:val="40"/>
        </w:rPr>
        <w:t xml:space="preserve"> </w:t>
      </w:r>
      <w:r>
        <w:rPr>
          <w:i/>
        </w:rPr>
        <w:t>Word, шрифт Times New Roman</w:t>
      </w:r>
      <w:r w:rsidR="00712E09">
        <w:rPr>
          <w:i/>
        </w:rPr>
        <w:t>, шрифт 12 пт)</w:t>
      </w:r>
      <w:r>
        <w:t>,). В заглавии прописными буквами указать название работы, посередине фамилия автора, ниже</w:t>
      </w:r>
      <w:r>
        <w:rPr>
          <w:spacing w:val="40"/>
        </w:rPr>
        <w:t xml:space="preserve"> </w:t>
      </w:r>
      <w:r>
        <w:t xml:space="preserve">название учреждения с указанием адреса э-почты. Каждый участник может быть автором (соавтором) не более двух тезисов. </w:t>
      </w:r>
      <w:r w:rsidRPr="00A9709E">
        <w:rPr>
          <w:b/>
        </w:rPr>
        <w:t xml:space="preserve">Тезисы принимаются в электронном виде до </w:t>
      </w:r>
      <w:r w:rsidR="00B679B6" w:rsidRPr="00A9709E">
        <w:rPr>
          <w:b/>
        </w:rPr>
        <w:t>1 июля</w:t>
      </w:r>
      <w:r w:rsidR="00EC0966" w:rsidRPr="00A9709E">
        <w:rPr>
          <w:b/>
        </w:rPr>
        <w:t xml:space="preserve"> 2022</w:t>
      </w:r>
      <w:r>
        <w:t xml:space="preserve"> г. по э-почте: </w:t>
      </w:r>
      <w:hyperlink r:id="rId5">
        <w:r>
          <w:rPr>
            <w:color w:val="0000FF"/>
            <w:spacing w:val="-2"/>
            <w:u w:val="single" w:color="0000FF"/>
          </w:rPr>
          <w:t>mekhri.sufieva@mail.ru</w:t>
        </w:r>
      </w:hyperlink>
    </w:p>
    <w:p w14:paraId="6E23C6F6" w14:textId="2462D647" w:rsidR="001769BE" w:rsidRDefault="00591E67">
      <w:pPr>
        <w:spacing w:before="243"/>
        <w:ind w:left="930"/>
        <w:rPr>
          <w:sz w:val="28"/>
        </w:rPr>
      </w:pPr>
      <w:r>
        <w:rPr>
          <w:b/>
          <w:i/>
          <w:sz w:val="28"/>
          <w:u w:val="single"/>
        </w:rPr>
        <w:t>Рабочи</w:t>
      </w:r>
      <w:r w:rsidR="009F073E">
        <w:rPr>
          <w:b/>
          <w:i/>
          <w:sz w:val="28"/>
          <w:u w:val="single"/>
        </w:rPr>
        <w:t>е</w:t>
      </w:r>
      <w:r>
        <w:rPr>
          <w:b/>
          <w:i/>
          <w:spacing w:val="-9"/>
          <w:sz w:val="28"/>
          <w:u w:val="single"/>
        </w:rPr>
        <w:t xml:space="preserve"> </w:t>
      </w:r>
      <w:r>
        <w:rPr>
          <w:b/>
          <w:i/>
          <w:sz w:val="28"/>
          <w:u w:val="single"/>
        </w:rPr>
        <w:t>язык</w:t>
      </w:r>
      <w:r w:rsidR="009F073E">
        <w:rPr>
          <w:b/>
          <w:i/>
          <w:sz w:val="28"/>
          <w:u w:val="single"/>
        </w:rPr>
        <w:t>и</w:t>
      </w:r>
      <w:r>
        <w:rPr>
          <w:b/>
          <w:i/>
          <w:spacing w:val="-6"/>
          <w:sz w:val="28"/>
          <w:u w:val="single"/>
        </w:rPr>
        <w:t xml:space="preserve"> </w:t>
      </w:r>
      <w:r>
        <w:rPr>
          <w:b/>
          <w:i/>
          <w:sz w:val="28"/>
          <w:u w:val="single"/>
        </w:rPr>
        <w:t>конференции:</w:t>
      </w:r>
      <w:r>
        <w:rPr>
          <w:b/>
          <w:i/>
          <w:spacing w:val="-5"/>
          <w:sz w:val="28"/>
        </w:rPr>
        <w:t xml:space="preserve"> </w:t>
      </w:r>
      <w:r>
        <w:rPr>
          <w:sz w:val="28"/>
        </w:rPr>
        <w:t>таджикский,</w:t>
      </w:r>
      <w:r>
        <w:rPr>
          <w:spacing w:val="-6"/>
          <w:sz w:val="28"/>
        </w:rPr>
        <w:t xml:space="preserve"> </w:t>
      </w:r>
      <w:r>
        <w:rPr>
          <w:sz w:val="28"/>
        </w:rPr>
        <w:t>русский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английский.</w:t>
      </w:r>
    </w:p>
    <w:p w14:paraId="6D94AA99" w14:textId="77777777" w:rsidR="001769BE" w:rsidRDefault="001769BE">
      <w:pPr>
        <w:pStyle w:val="a3"/>
        <w:ind w:left="0"/>
        <w:rPr>
          <w:sz w:val="25"/>
        </w:rPr>
      </w:pPr>
    </w:p>
    <w:p w14:paraId="7B61AAB0" w14:textId="77777777" w:rsidR="001769BE" w:rsidRDefault="00591E67">
      <w:pPr>
        <w:pStyle w:val="a3"/>
        <w:spacing w:line="276" w:lineRule="auto"/>
        <w:ind w:right="223" w:firstLine="707"/>
        <w:jc w:val="both"/>
      </w:pPr>
      <w:r>
        <w:rPr>
          <w:b/>
          <w:i/>
          <w:u w:val="single"/>
        </w:rPr>
        <w:t>Издание материалов конференции.</w:t>
      </w:r>
      <w:r>
        <w:rPr>
          <w:b/>
          <w:i/>
        </w:rPr>
        <w:t xml:space="preserve"> </w:t>
      </w:r>
      <w:r>
        <w:t>Издание сборника тезисов предполагается к началу работы конференции. Ответственность за достоверность и научную новизну предоставляемых материалов несут авторы. Оргкомитет оставляет за собой право отклонять публикации, не соответствующие тематике и содержанию конференции или не соответствующие предъявляемым требованиям.</w:t>
      </w:r>
    </w:p>
    <w:p w14:paraId="6CDE0C8F" w14:textId="3E50CA18" w:rsidR="001769BE" w:rsidRDefault="00591E67">
      <w:pPr>
        <w:pStyle w:val="a3"/>
        <w:spacing w:before="2" w:line="276" w:lineRule="auto"/>
        <w:ind w:right="224" w:firstLine="707"/>
        <w:jc w:val="both"/>
      </w:pPr>
      <w:r>
        <w:rPr>
          <w:b/>
          <w:i/>
          <w:u w:val="single"/>
        </w:rPr>
        <w:t>Регистрация.</w:t>
      </w:r>
      <w:r>
        <w:rPr>
          <w:b/>
          <w:i/>
        </w:rPr>
        <w:t xml:space="preserve"> </w:t>
      </w:r>
      <w:r>
        <w:t>Для участия в работе конференции необходимо заполнить регистрационную форму и отправить по э-почте</w:t>
      </w:r>
      <w:r w:rsidR="000D64D8">
        <w:t xml:space="preserve">: </w:t>
      </w:r>
      <w:hyperlink r:id="rId6">
        <w:r>
          <w:rPr>
            <w:color w:val="0000FF"/>
            <w:u w:val="single" w:color="0000FF"/>
          </w:rPr>
          <w:t>mekhri.sufieva@mail.ru</w:t>
        </w:r>
        <w:r>
          <w:rPr>
            <w:color w:val="0000FF"/>
          </w:rPr>
          <w:t xml:space="preserve"> </w:t>
        </w:r>
      </w:hyperlink>
      <w:r w:rsidR="00EC0966" w:rsidRPr="00A9709E">
        <w:rPr>
          <w:b/>
        </w:rPr>
        <w:t xml:space="preserve">до </w:t>
      </w:r>
      <w:r w:rsidR="000D64D8" w:rsidRPr="00A9709E">
        <w:rPr>
          <w:b/>
        </w:rPr>
        <w:t>1 июля 2022</w:t>
      </w:r>
      <w:r>
        <w:t xml:space="preserve"> г.</w:t>
      </w:r>
    </w:p>
    <w:p w14:paraId="1D94B613" w14:textId="77777777" w:rsidR="001769BE" w:rsidRDefault="001769BE">
      <w:pPr>
        <w:pStyle w:val="a3"/>
        <w:spacing w:before="9"/>
        <w:ind w:left="0"/>
        <w:rPr>
          <w:sz w:val="24"/>
        </w:rPr>
      </w:pPr>
    </w:p>
    <w:p w14:paraId="6D19AE92" w14:textId="77777777" w:rsidR="001769BE" w:rsidRDefault="00591E67">
      <w:pPr>
        <w:pStyle w:val="2"/>
        <w:spacing w:before="89"/>
        <w:ind w:left="265" w:right="852"/>
        <w:jc w:val="center"/>
      </w:pPr>
      <w:r>
        <w:t>Регистрационная</w:t>
      </w:r>
      <w:r>
        <w:rPr>
          <w:spacing w:val="-15"/>
        </w:rPr>
        <w:t xml:space="preserve"> </w:t>
      </w:r>
      <w:r>
        <w:rPr>
          <w:spacing w:val="-2"/>
        </w:rPr>
        <w:t>форма</w:t>
      </w:r>
    </w:p>
    <w:p w14:paraId="0D4B15AC" w14:textId="77777777" w:rsidR="001769BE" w:rsidRDefault="001769BE">
      <w:pPr>
        <w:pStyle w:val="a3"/>
        <w:ind w:left="0"/>
        <w:rPr>
          <w:b/>
          <w:sz w:val="20"/>
        </w:rPr>
      </w:pPr>
    </w:p>
    <w:p w14:paraId="148B1A10" w14:textId="77777777" w:rsidR="001769BE" w:rsidRDefault="001769BE">
      <w:pPr>
        <w:pStyle w:val="a3"/>
        <w:spacing w:before="6"/>
        <w:ind w:left="0"/>
        <w:rPr>
          <w:b/>
          <w:sz w:val="16"/>
        </w:rPr>
      </w:pPr>
    </w:p>
    <w:tbl>
      <w:tblPr>
        <w:tblStyle w:val="TableNormal"/>
        <w:tblW w:w="9574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18"/>
        <w:gridCol w:w="6356"/>
      </w:tblGrid>
      <w:tr w:rsidR="004156B2" w:rsidRPr="004D3ECB" w14:paraId="21543892" w14:textId="77777777" w:rsidTr="00A55AD4">
        <w:trPr>
          <w:trHeight w:val="372"/>
        </w:trPr>
        <w:tc>
          <w:tcPr>
            <w:tcW w:w="3218" w:type="dxa"/>
          </w:tcPr>
          <w:p w14:paraId="3FDFB4D1" w14:textId="200ED155" w:rsidR="004156B2" w:rsidRPr="00EC0966" w:rsidRDefault="004156B2" w:rsidP="00A55AD4">
            <w:pPr>
              <w:jc w:val="both"/>
              <w:rPr>
                <w:b/>
                <w:sz w:val="28"/>
                <w:szCs w:val="28"/>
              </w:rPr>
            </w:pPr>
            <w:r w:rsidRPr="00EC0966">
              <w:rPr>
                <w:b/>
                <w:sz w:val="28"/>
                <w:szCs w:val="28"/>
              </w:rPr>
              <w:t>Фамилия</w:t>
            </w:r>
          </w:p>
        </w:tc>
        <w:tc>
          <w:tcPr>
            <w:tcW w:w="6356" w:type="dxa"/>
          </w:tcPr>
          <w:p w14:paraId="042883C8" w14:textId="77777777" w:rsidR="004156B2" w:rsidRPr="004D3ECB" w:rsidRDefault="004156B2" w:rsidP="00A55AD4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4156B2" w:rsidRPr="004D3ECB" w14:paraId="6D42EEAC" w14:textId="77777777" w:rsidTr="00A55AD4">
        <w:trPr>
          <w:trHeight w:val="369"/>
        </w:trPr>
        <w:tc>
          <w:tcPr>
            <w:tcW w:w="3218" w:type="dxa"/>
          </w:tcPr>
          <w:p w14:paraId="370AF342" w14:textId="47096529" w:rsidR="004156B2" w:rsidRPr="00EC0966" w:rsidRDefault="004156B2" w:rsidP="00A55AD4">
            <w:pPr>
              <w:jc w:val="both"/>
              <w:rPr>
                <w:b/>
                <w:sz w:val="28"/>
                <w:szCs w:val="28"/>
              </w:rPr>
            </w:pPr>
            <w:r w:rsidRPr="00EC0966">
              <w:rPr>
                <w:b/>
                <w:sz w:val="28"/>
                <w:szCs w:val="28"/>
              </w:rPr>
              <w:t>Имя</w:t>
            </w:r>
          </w:p>
        </w:tc>
        <w:tc>
          <w:tcPr>
            <w:tcW w:w="6356" w:type="dxa"/>
          </w:tcPr>
          <w:p w14:paraId="3A2309FC" w14:textId="77777777" w:rsidR="004156B2" w:rsidRPr="004D3ECB" w:rsidRDefault="004156B2" w:rsidP="00A55AD4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4156B2" w:rsidRPr="004D3ECB" w14:paraId="11DB2088" w14:textId="77777777" w:rsidTr="00A55AD4">
        <w:trPr>
          <w:trHeight w:val="369"/>
        </w:trPr>
        <w:tc>
          <w:tcPr>
            <w:tcW w:w="3218" w:type="dxa"/>
          </w:tcPr>
          <w:p w14:paraId="3BCB2C6E" w14:textId="76FF5380" w:rsidR="004156B2" w:rsidRPr="00EC0966" w:rsidRDefault="00EC0966" w:rsidP="00A55AD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6356" w:type="dxa"/>
          </w:tcPr>
          <w:p w14:paraId="7C7439D2" w14:textId="77777777" w:rsidR="004156B2" w:rsidRPr="004D3ECB" w:rsidRDefault="004156B2" w:rsidP="00A55AD4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4156B2" w:rsidRPr="004D3ECB" w14:paraId="73D42FC3" w14:textId="77777777" w:rsidTr="00A55AD4">
        <w:trPr>
          <w:trHeight w:val="369"/>
        </w:trPr>
        <w:tc>
          <w:tcPr>
            <w:tcW w:w="3218" w:type="dxa"/>
          </w:tcPr>
          <w:p w14:paraId="1E7BC2F9" w14:textId="176DDE7A" w:rsidR="004156B2" w:rsidRPr="00EC0966" w:rsidRDefault="004156B2" w:rsidP="00A55AD4">
            <w:pPr>
              <w:jc w:val="both"/>
              <w:rPr>
                <w:b/>
                <w:sz w:val="28"/>
                <w:szCs w:val="28"/>
              </w:rPr>
            </w:pPr>
            <w:r w:rsidRPr="00EC0966">
              <w:rPr>
                <w:b/>
                <w:sz w:val="28"/>
                <w:szCs w:val="28"/>
              </w:rPr>
              <w:t>Ученая степень</w:t>
            </w:r>
          </w:p>
        </w:tc>
        <w:tc>
          <w:tcPr>
            <w:tcW w:w="6356" w:type="dxa"/>
          </w:tcPr>
          <w:p w14:paraId="0CF37B77" w14:textId="77777777" w:rsidR="004156B2" w:rsidRPr="004D3ECB" w:rsidRDefault="004156B2" w:rsidP="00A55AD4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4156B2" w:rsidRPr="004D3ECB" w14:paraId="6D6D84A4" w14:textId="77777777" w:rsidTr="00A55AD4">
        <w:trPr>
          <w:trHeight w:val="371"/>
        </w:trPr>
        <w:tc>
          <w:tcPr>
            <w:tcW w:w="3218" w:type="dxa"/>
          </w:tcPr>
          <w:p w14:paraId="2E393A23" w14:textId="357E4243" w:rsidR="004156B2" w:rsidRPr="00EC0966" w:rsidRDefault="004156B2" w:rsidP="00A55AD4">
            <w:pPr>
              <w:jc w:val="both"/>
              <w:rPr>
                <w:b/>
                <w:sz w:val="28"/>
                <w:szCs w:val="28"/>
              </w:rPr>
            </w:pPr>
            <w:r w:rsidRPr="00EC0966">
              <w:rPr>
                <w:b/>
                <w:sz w:val="28"/>
                <w:szCs w:val="28"/>
              </w:rPr>
              <w:t>Организация</w:t>
            </w:r>
          </w:p>
        </w:tc>
        <w:tc>
          <w:tcPr>
            <w:tcW w:w="6356" w:type="dxa"/>
          </w:tcPr>
          <w:p w14:paraId="64781293" w14:textId="77777777" w:rsidR="004156B2" w:rsidRPr="004D3ECB" w:rsidRDefault="004156B2" w:rsidP="00A55AD4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4156B2" w:rsidRPr="004D3ECB" w14:paraId="1F43D86C" w14:textId="77777777" w:rsidTr="004156B2">
        <w:trPr>
          <w:trHeight w:val="390"/>
        </w:trPr>
        <w:tc>
          <w:tcPr>
            <w:tcW w:w="3218" w:type="dxa"/>
          </w:tcPr>
          <w:p w14:paraId="1D866F5B" w14:textId="4B07742E" w:rsidR="004156B2" w:rsidRPr="00EC0966" w:rsidRDefault="004156B2" w:rsidP="00A55AD4">
            <w:pPr>
              <w:jc w:val="both"/>
              <w:rPr>
                <w:b/>
                <w:sz w:val="28"/>
                <w:szCs w:val="28"/>
              </w:rPr>
            </w:pPr>
            <w:r w:rsidRPr="00EC0966">
              <w:rPr>
                <w:b/>
                <w:sz w:val="28"/>
                <w:szCs w:val="28"/>
              </w:rPr>
              <w:t>Адрес</w:t>
            </w:r>
          </w:p>
        </w:tc>
        <w:tc>
          <w:tcPr>
            <w:tcW w:w="6356" w:type="dxa"/>
          </w:tcPr>
          <w:p w14:paraId="496ABF90" w14:textId="77777777" w:rsidR="004156B2" w:rsidRPr="004D3ECB" w:rsidRDefault="004156B2" w:rsidP="00A55AD4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4156B2" w:rsidRPr="004D3ECB" w14:paraId="64F62D07" w14:textId="77777777" w:rsidTr="00A55AD4">
        <w:trPr>
          <w:trHeight w:val="371"/>
        </w:trPr>
        <w:tc>
          <w:tcPr>
            <w:tcW w:w="3218" w:type="dxa"/>
          </w:tcPr>
          <w:p w14:paraId="08D26A4D" w14:textId="5395DD30" w:rsidR="004156B2" w:rsidRPr="00EC0966" w:rsidRDefault="004156B2" w:rsidP="00A55AD4">
            <w:pPr>
              <w:jc w:val="both"/>
              <w:rPr>
                <w:b/>
                <w:sz w:val="28"/>
                <w:szCs w:val="28"/>
              </w:rPr>
            </w:pPr>
            <w:r w:rsidRPr="00EC0966">
              <w:rPr>
                <w:b/>
                <w:sz w:val="28"/>
                <w:szCs w:val="28"/>
              </w:rPr>
              <w:t>Телефон</w:t>
            </w:r>
          </w:p>
        </w:tc>
        <w:tc>
          <w:tcPr>
            <w:tcW w:w="6356" w:type="dxa"/>
          </w:tcPr>
          <w:p w14:paraId="0B44AEE5" w14:textId="77777777" w:rsidR="004156B2" w:rsidRPr="004D3ECB" w:rsidRDefault="004156B2" w:rsidP="00A55AD4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4156B2" w:rsidRPr="004D3ECB" w14:paraId="3381F40A" w14:textId="77777777" w:rsidTr="00A55AD4">
        <w:trPr>
          <w:trHeight w:val="369"/>
        </w:trPr>
        <w:tc>
          <w:tcPr>
            <w:tcW w:w="3218" w:type="dxa"/>
          </w:tcPr>
          <w:p w14:paraId="532A5B54" w14:textId="15D756CF" w:rsidR="004156B2" w:rsidRPr="00EC0966" w:rsidRDefault="004156B2" w:rsidP="00A55AD4">
            <w:pPr>
              <w:jc w:val="both"/>
              <w:rPr>
                <w:b/>
                <w:sz w:val="28"/>
                <w:szCs w:val="28"/>
              </w:rPr>
            </w:pPr>
            <w:r w:rsidRPr="00EC0966">
              <w:rPr>
                <w:b/>
                <w:sz w:val="28"/>
                <w:szCs w:val="28"/>
              </w:rPr>
              <w:t>Эл. почта</w:t>
            </w:r>
          </w:p>
        </w:tc>
        <w:tc>
          <w:tcPr>
            <w:tcW w:w="6356" w:type="dxa"/>
          </w:tcPr>
          <w:p w14:paraId="1AFE940A" w14:textId="77777777" w:rsidR="004156B2" w:rsidRPr="004D3ECB" w:rsidRDefault="004156B2" w:rsidP="00A55AD4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4156B2" w:rsidRPr="004D3ECB" w14:paraId="55A016D5" w14:textId="77777777" w:rsidTr="00A55AD4">
        <w:trPr>
          <w:trHeight w:val="584"/>
        </w:trPr>
        <w:tc>
          <w:tcPr>
            <w:tcW w:w="3218" w:type="dxa"/>
          </w:tcPr>
          <w:p w14:paraId="1B7BE426" w14:textId="430E4F54" w:rsidR="004156B2" w:rsidRPr="00EC0966" w:rsidRDefault="004156B2" w:rsidP="00A55AD4">
            <w:pPr>
              <w:jc w:val="both"/>
              <w:rPr>
                <w:b/>
                <w:sz w:val="28"/>
                <w:szCs w:val="28"/>
              </w:rPr>
            </w:pPr>
            <w:r w:rsidRPr="00EC0966">
              <w:rPr>
                <w:b/>
                <w:sz w:val="28"/>
                <w:szCs w:val="28"/>
              </w:rPr>
              <w:t>Тема доклада</w:t>
            </w:r>
          </w:p>
        </w:tc>
        <w:tc>
          <w:tcPr>
            <w:tcW w:w="6356" w:type="dxa"/>
          </w:tcPr>
          <w:p w14:paraId="7AEC4856" w14:textId="77777777" w:rsidR="004156B2" w:rsidRPr="004D3ECB" w:rsidRDefault="004156B2" w:rsidP="00A55AD4">
            <w:pPr>
              <w:pStyle w:val="TableParagraph"/>
              <w:ind w:left="0"/>
              <w:jc w:val="both"/>
              <w:rPr>
                <w:sz w:val="28"/>
                <w:szCs w:val="28"/>
                <w:lang w:val="en-US"/>
              </w:rPr>
            </w:pPr>
          </w:p>
        </w:tc>
      </w:tr>
    </w:tbl>
    <w:p w14:paraId="22925212" w14:textId="77777777" w:rsidR="001769BE" w:rsidRPr="004156B2" w:rsidRDefault="001769BE">
      <w:pPr>
        <w:rPr>
          <w:sz w:val="28"/>
          <w:lang w:val="en-US"/>
        </w:rPr>
        <w:sectPr w:rsidR="001769BE" w:rsidRPr="004156B2">
          <w:pgSz w:w="11910" w:h="16840"/>
          <w:pgMar w:top="1040" w:right="620" w:bottom="280" w:left="1480" w:header="720" w:footer="720" w:gutter="0"/>
          <w:cols w:space="720"/>
        </w:sectPr>
      </w:pPr>
    </w:p>
    <w:p w14:paraId="27EDA266" w14:textId="77777777" w:rsidR="00B679B6" w:rsidRDefault="00591E67" w:rsidP="00B679B6">
      <w:pPr>
        <w:spacing w:before="120"/>
        <w:ind w:firstLine="709"/>
        <w:jc w:val="both"/>
        <w:rPr>
          <w:sz w:val="28"/>
          <w:szCs w:val="28"/>
        </w:rPr>
      </w:pPr>
      <w:r w:rsidRPr="00B679B6">
        <w:rPr>
          <w:sz w:val="28"/>
          <w:szCs w:val="28"/>
        </w:rPr>
        <w:lastRenderedPageBreak/>
        <w:t>Оргкомитет Международной конференции будет благодарен за распространение настоящего информационного сообщения всем заинтересованным лицам.</w:t>
      </w:r>
      <w:r w:rsidR="00B679B6" w:rsidRPr="00B679B6">
        <w:rPr>
          <w:sz w:val="28"/>
          <w:szCs w:val="28"/>
        </w:rPr>
        <w:t xml:space="preserve"> </w:t>
      </w:r>
    </w:p>
    <w:p w14:paraId="63F95D96" w14:textId="7D91658A" w:rsidR="00B679B6" w:rsidRPr="00B679B6" w:rsidRDefault="00B679B6" w:rsidP="00B679B6">
      <w:pPr>
        <w:spacing w:before="120"/>
        <w:ind w:firstLine="709"/>
        <w:jc w:val="both"/>
        <w:rPr>
          <w:sz w:val="28"/>
          <w:szCs w:val="28"/>
        </w:rPr>
      </w:pPr>
      <w:r w:rsidRPr="00B679B6">
        <w:rPr>
          <w:sz w:val="28"/>
          <w:szCs w:val="28"/>
        </w:rPr>
        <w:t>Второе информационное письмо о включении доклада в программу, дате и условиях проведения ко</w:t>
      </w:r>
      <w:r w:rsidR="00EC0966">
        <w:rPr>
          <w:sz w:val="28"/>
          <w:szCs w:val="28"/>
        </w:rPr>
        <w:t xml:space="preserve">нференции будет направлено </w:t>
      </w:r>
      <w:r w:rsidR="00EC0966" w:rsidRPr="00A9709E">
        <w:rPr>
          <w:b/>
          <w:sz w:val="28"/>
          <w:szCs w:val="28"/>
        </w:rPr>
        <w:t>до 1</w:t>
      </w:r>
      <w:r w:rsidRPr="00A9709E">
        <w:rPr>
          <w:b/>
          <w:sz w:val="28"/>
          <w:szCs w:val="28"/>
        </w:rPr>
        <w:t xml:space="preserve"> августа 2022</w:t>
      </w:r>
      <w:r w:rsidRPr="00B679B6">
        <w:rPr>
          <w:sz w:val="28"/>
          <w:szCs w:val="28"/>
        </w:rPr>
        <w:t xml:space="preserve"> г. Приглашение и программа конференции будут направлены ее участникам </w:t>
      </w:r>
      <w:r w:rsidRPr="00A9709E">
        <w:rPr>
          <w:b/>
          <w:sz w:val="28"/>
          <w:szCs w:val="28"/>
        </w:rPr>
        <w:t>до 1</w:t>
      </w:r>
      <w:r w:rsidR="00EC0966" w:rsidRPr="00A9709E">
        <w:rPr>
          <w:b/>
          <w:sz w:val="28"/>
          <w:szCs w:val="28"/>
        </w:rPr>
        <w:t>5</w:t>
      </w:r>
      <w:r w:rsidRPr="00A9709E">
        <w:rPr>
          <w:b/>
          <w:sz w:val="28"/>
          <w:szCs w:val="28"/>
        </w:rPr>
        <w:t xml:space="preserve"> августа 2022 </w:t>
      </w:r>
      <w:r w:rsidRPr="00B679B6">
        <w:rPr>
          <w:sz w:val="28"/>
          <w:szCs w:val="28"/>
        </w:rPr>
        <w:t>г.</w:t>
      </w:r>
    </w:p>
    <w:p w14:paraId="62634C7C" w14:textId="4B8EC622" w:rsidR="001769BE" w:rsidRDefault="001769BE">
      <w:pPr>
        <w:pStyle w:val="a3"/>
        <w:spacing w:before="67" w:line="276" w:lineRule="auto"/>
        <w:ind w:right="230" w:firstLine="707"/>
        <w:jc w:val="both"/>
      </w:pPr>
    </w:p>
    <w:p w14:paraId="167A29FC" w14:textId="77777777" w:rsidR="001769BE" w:rsidRDefault="00591E67">
      <w:pPr>
        <w:pStyle w:val="3"/>
      </w:pPr>
      <w:r>
        <w:rPr>
          <w:u w:val="single"/>
        </w:rPr>
        <w:t>Контактная</w:t>
      </w:r>
      <w:r>
        <w:rPr>
          <w:spacing w:val="-11"/>
          <w:u w:val="single"/>
        </w:rPr>
        <w:t xml:space="preserve"> </w:t>
      </w:r>
      <w:r>
        <w:rPr>
          <w:spacing w:val="-2"/>
          <w:u w:val="single"/>
        </w:rPr>
        <w:t>информация</w:t>
      </w:r>
      <w:r>
        <w:rPr>
          <w:spacing w:val="-2"/>
        </w:rPr>
        <w:t>:</w:t>
      </w:r>
    </w:p>
    <w:p w14:paraId="67A96277" w14:textId="4284FE01" w:rsidR="001769BE" w:rsidRPr="000D64D8" w:rsidRDefault="00591E67">
      <w:pPr>
        <w:pStyle w:val="a3"/>
        <w:spacing w:before="160" w:line="278" w:lineRule="auto"/>
      </w:pPr>
      <w:r>
        <w:t>Адрес:</w:t>
      </w:r>
      <w:r>
        <w:rPr>
          <w:spacing w:val="-2"/>
        </w:rPr>
        <w:t xml:space="preserve"> </w:t>
      </w:r>
      <w:r>
        <w:t>734025</w:t>
      </w:r>
      <w:r>
        <w:rPr>
          <w:spacing w:val="-3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Душанбе,</w:t>
      </w:r>
      <w:r>
        <w:rPr>
          <w:spacing w:val="-4"/>
        </w:rPr>
        <w:t xml:space="preserve"> </w:t>
      </w:r>
      <w:r>
        <w:t>проспект</w:t>
      </w:r>
      <w:r>
        <w:rPr>
          <w:spacing w:val="-4"/>
        </w:rPr>
        <w:t xml:space="preserve"> </w:t>
      </w:r>
      <w:r>
        <w:t>Рудаки,</w:t>
      </w:r>
      <w:r>
        <w:rPr>
          <w:spacing w:val="-4"/>
        </w:rPr>
        <w:t xml:space="preserve"> </w:t>
      </w:r>
      <w:r>
        <w:t>33,</w:t>
      </w:r>
      <w:r>
        <w:rPr>
          <w:spacing w:val="-4"/>
        </w:rPr>
        <w:t xml:space="preserve"> </w:t>
      </w:r>
      <w:r>
        <w:t>Национальная</w:t>
      </w:r>
      <w:r>
        <w:rPr>
          <w:spacing w:val="-4"/>
        </w:rPr>
        <w:t xml:space="preserve"> </w:t>
      </w:r>
      <w:r>
        <w:t>академия</w:t>
      </w:r>
      <w:r>
        <w:rPr>
          <w:spacing w:val="-4"/>
        </w:rPr>
        <w:t xml:space="preserve"> </w:t>
      </w:r>
      <w:r>
        <w:t>наук Таджикистан</w:t>
      </w:r>
      <w:r w:rsidR="00CB3DD3">
        <w:t>а</w:t>
      </w:r>
      <w:r>
        <w:t xml:space="preserve">, Отделение </w:t>
      </w:r>
      <w:r w:rsidRPr="000D64D8">
        <w:t>биологических наук НАНТ.</w:t>
      </w:r>
    </w:p>
    <w:p w14:paraId="683358BA" w14:textId="77777777" w:rsidR="001769BE" w:rsidRPr="000D64D8" w:rsidRDefault="00591E67">
      <w:pPr>
        <w:pStyle w:val="a3"/>
        <w:spacing w:line="317" w:lineRule="exact"/>
      </w:pPr>
      <w:r w:rsidRPr="000D64D8">
        <w:t>Тел.:</w:t>
      </w:r>
      <w:r w:rsidRPr="000D64D8">
        <w:rPr>
          <w:spacing w:val="-5"/>
        </w:rPr>
        <w:t xml:space="preserve"> </w:t>
      </w:r>
      <w:r w:rsidRPr="000D64D8">
        <w:t>(+992</w:t>
      </w:r>
      <w:r w:rsidRPr="000D64D8">
        <w:rPr>
          <w:spacing w:val="-8"/>
        </w:rPr>
        <w:t xml:space="preserve"> </w:t>
      </w:r>
      <w:r w:rsidRPr="000D64D8">
        <w:t>37)</w:t>
      </w:r>
      <w:r w:rsidRPr="000D64D8">
        <w:rPr>
          <w:spacing w:val="-5"/>
        </w:rPr>
        <w:t xml:space="preserve"> </w:t>
      </w:r>
      <w:r w:rsidRPr="000D64D8">
        <w:t>221-61-16;</w:t>
      </w:r>
      <w:r w:rsidRPr="000D64D8">
        <w:rPr>
          <w:spacing w:val="-8"/>
        </w:rPr>
        <w:t xml:space="preserve"> </w:t>
      </w:r>
      <w:r w:rsidRPr="000D64D8">
        <w:t>221-19-</w:t>
      </w:r>
      <w:r w:rsidRPr="000D64D8">
        <w:rPr>
          <w:spacing w:val="-5"/>
        </w:rPr>
        <w:t>18.</w:t>
      </w:r>
    </w:p>
    <w:p w14:paraId="14DFCE2F" w14:textId="2359D9FB" w:rsidR="001769BE" w:rsidRPr="000D64D8" w:rsidRDefault="00591E67">
      <w:pPr>
        <w:pStyle w:val="a3"/>
        <w:spacing w:before="49"/>
      </w:pPr>
      <w:r w:rsidRPr="000D64D8">
        <w:t>Э-почта:</w:t>
      </w:r>
      <w:r w:rsidR="00B679B6">
        <w:t xml:space="preserve"> </w:t>
      </w:r>
      <w:hyperlink r:id="rId7" w:history="1">
        <w:r w:rsidR="00B679B6" w:rsidRPr="00CF2999">
          <w:rPr>
            <w:rStyle w:val="a5"/>
          </w:rPr>
          <w:t>mekhri.sufieva@mail.ru</w:t>
        </w:r>
      </w:hyperlink>
      <w:r w:rsidR="00B679B6">
        <w:t xml:space="preserve"> </w:t>
      </w:r>
    </w:p>
    <w:p w14:paraId="4E7EAB49" w14:textId="77777777" w:rsidR="001769BE" w:rsidRPr="000D64D8" w:rsidRDefault="001769BE">
      <w:pPr>
        <w:rPr>
          <w:sz w:val="28"/>
          <w:szCs w:val="28"/>
        </w:rPr>
      </w:pPr>
    </w:p>
    <w:p w14:paraId="2FA4AC89" w14:textId="77777777" w:rsidR="00397B06" w:rsidRPr="000D64D8" w:rsidRDefault="00397B06" w:rsidP="00B679B6">
      <w:pPr>
        <w:spacing w:before="120"/>
        <w:rPr>
          <w:b/>
          <w:sz w:val="28"/>
          <w:szCs w:val="28"/>
        </w:rPr>
      </w:pPr>
    </w:p>
    <w:p w14:paraId="5B7BDBF5" w14:textId="77777777" w:rsidR="00397B06" w:rsidRPr="00CB3DD3" w:rsidRDefault="00397B06" w:rsidP="00397B06">
      <w:pPr>
        <w:spacing w:before="120"/>
        <w:ind w:left="720"/>
        <w:jc w:val="right"/>
        <w:rPr>
          <w:sz w:val="28"/>
          <w:szCs w:val="28"/>
        </w:rPr>
      </w:pPr>
      <w:r w:rsidRPr="000D64D8">
        <w:rPr>
          <w:b/>
          <w:sz w:val="28"/>
          <w:szCs w:val="28"/>
        </w:rPr>
        <w:t xml:space="preserve">Оргкомитет конференции </w:t>
      </w:r>
    </w:p>
    <w:p w14:paraId="45169B56" w14:textId="77777777" w:rsidR="00397B06" w:rsidRDefault="00397B06">
      <w:pPr>
        <w:sectPr w:rsidR="00397B06">
          <w:pgSz w:w="11910" w:h="16840"/>
          <w:pgMar w:top="1040" w:right="620" w:bottom="280" w:left="1480" w:header="720" w:footer="720" w:gutter="0"/>
          <w:cols w:space="720"/>
        </w:sectPr>
      </w:pPr>
    </w:p>
    <w:p w14:paraId="6C7DE6CF" w14:textId="77777777" w:rsidR="001769BE" w:rsidRDefault="00591E67">
      <w:pPr>
        <w:pStyle w:val="a3"/>
        <w:spacing w:before="67"/>
        <w:ind w:left="847" w:right="852"/>
        <w:jc w:val="center"/>
      </w:pPr>
      <w:r>
        <w:rPr>
          <w:spacing w:val="-2"/>
        </w:rPr>
        <w:lastRenderedPageBreak/>
        <w:t>ОРГАНИЗАЦИОННЫЙ</w:t>
      </w:r>
      <w:r>
        <w:rPr>
          <w:spacing w:val="9"/>
        </w:rPr>
        <w:t xml:space="preserve"> </w:t>
      </w:r>
      <w:r>
        <w:rPr>
          <w:spacing w:val="-2"/>
        </w:rPr>
        <w:t>КОМИТЕТ</w:t>
      </w:r>
    </w:p>
    <w:p w14:paraId="350C847E" w14:textId="7B1443D6" w:rsidR="001769BE" w:rsidRPr="009535AA" w:rsidRDefault="00591E67" w:rsidP="00591E67">
      <w:pPr>
        <w:spacing w:before="190" w:line="322" w:lineRule="exact"/>
        <w:ind w:right="2592"/>
        <w:jc w:val="center"/>
        <w:rPr>
          <w:b/>
          <w:sz w:val="28"/>
          <w:szCs w:val="28"/>
        </w:rPr>
      </w:pPr>
      <w:r w:rsidRPr="009535AA">
        <w:rPr>
          <w:b/>
          <w:sz w:val="28"/>
          <w:szCs w:val="28"/>
        </w:rPr>
        <w:t>Международной</w:t>
      </w:r>
      <w:r w:rsidRPr="009535AA">
        <w:rPr>
          <w:b/>
          <w:spacing w:val="-7"/>
          <w:sz w:val="28"/>
          <w:szCs w:val="28"/>
        </w:rPr>
        <w:t xml:space="preserve"> </w:t>
      </w:r>
      <w:r w:rsidRPr="009535AA">
        <w:rPr>
          <w:b/>
          <w:spacing w:val="-2"/>
          <w:sz w:val="28"/>
          <w:szCs w:val="28"/>
        </w:rPr>
        <w:t>конференции</w:t>
      </w:r>
    </w:p>
    <w:p w14:paraId="3C43A1D4" w14:textId="031139EB" w:rsidR="001769BE" w:rsidRPr="00591E67" w:rsidRDefault="00591E67" w:rsidP="00591E67">
      <w:pPr>
        <w:jc w:val="center"/>
        <w:rPr>
          <w:b/>
          <w:sz w:val="28"/>
          <w:szCs w:val="28"/>
        </w:rPr>
      </w:pPr>
      <w:r w:rsidRPr="000D64D8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Становление и развитие экспериментальной биологии в Таджикистане</w:t>
      </w:r>
      <w:r w:rsidRPr="000D64D8">
        <w:rPr>
          <w:b/>
          <w:sz w:val="28"/>
          <w:szCs w:val="28"/>
        </w:rPr>
        <w:t>»,</w:t>
      </w:r>
      <w:r w:rsidRPr="000D64D8">
        <w:rPr>
          <w:b/>
          <w:sz w:val="28"/>
          <w:szCs w:val="28"/>
        </w:rPr>
        <w:br/>
      </w:r>
      <w:r>
        <w:rPr>
          <w:b/>
          <w:sz w:val="28"/>
          <w:szCs w:val="28"/>
        </w:rPr>
        <w:t>посвященной</w:t>
      </w:r>
      <w:r w:rsidRPr="000D64D8">
        <w:rPr>
          <w:b/>
          <w:sz w:val="28"/>
          <w:szCs w:val="28"/>
        </w:rPr>
        <w:t xml:space="preserve"> 90-летию со дня рождения академика Ю.С. </w:t>
      </w:r>
      <w:r>
        <w:rPr>
          <w:b/>
          <w:sz w:val="28"/>
          <w:szCs w:val="28"/>
        </w:rPr>
        <w:t>Насырова</w:t>
      </w:r>
    </w:p>
    <w:p w14:paraId="74273C42" w14:textId="77777777" w:rsidR="001769BE" w:rsidRDefault="001769BE">
      <w:pPr>
        <w:pStyle w:val="a3"/>
        <w:spacing w:before="9"/>
        <w:ind w:left="0"/>
        <w:rPr>
          <w:b/>
        </w:rPr>
      </w:pPr>
    </w:p>
    <w:p w14:paraId="42D2FF7A" w14:textId="7EC31CFC" w:rsidR="006F27E6" w:rsidRPr="009F073E" w:rsidRDefault="009535AA" w:rsidP="009F073E">
      <w:pPr>
        <w:pStyle w:val="2"/>
      </w:pPr>
      <w:r>
        <w:rPr>
          <w:spacing w:val="-2"/>
        </w:rPr>
        <w:t>Председатель</w:t>
      </w:r>
      <w:r w:rsidR="00591E67">
        <w:rPr>
          <w:spacing w:val="-2"/>
        </w:rPr>
        <w:t>:</w:t>
      </w:r>
    </w:p>
    <w:p w14:paraId="0D32BE92" w14:textId="53E92B46" w:rsidR="001769BE" w:rsidRDefault="00591E67">
      <w:pPr>
        <w:pStyle w:val="a3"/>
        <w:tabs>
          <w:tab w:val="left" w:pos="2394"/>
        </w:tabs>
        <w:spacing w:line="276" w:lineRule="auto"/>
        <w:ind w:right="572"/>
      </w:pPr>
      <w:r>
        <w:rPr>
          <w:b/>
          <w:i/>
        </w:rPr>
        <w:t>Фарход Рахими</w:t>
      </w:r>
      <w:r>
        <w:rPr>
          <w:b/>
          <w:i/>
        </w:rPr>
        <w:tab/>
      </w:r>
      <w:r>
        <w:t>–</w:t>
      </w:r>
      <w:r>
        <w:rPr>
          <w:spacing w:val="-9"/>
        </w:rPr>
        <w:t xml:space="preserve"> </w:t>
      </w:r>
      <w:r>
        <w:t>Президент</w:t>
      </w:r>
      <w:r>
        <w:rPr>
          <w:spacing w:val="-8"/>
        </w:rPr>
        <w:t xml:space="preserve"> </w:t>
      </w:r>
      <w:r w:rsidR="00CB3DD3">
        <w:t>НАНТ</w:t>
      </w:r>
      <w:r w:rsidR="00763A39">
        <w:t>, академик НАНТ</w:t>
      </w:r>
      <w:r>
        <w:t>.</w:t>
      </w:r>
    </w:p>
    <w:p w14:paraId="7752E974" w14:textId="1E3BDC6C" w:rsidR="006F27E6" w:rsidRPr="009F073E" w:rsidRDefault="00591E67" w:rsidP="009F073E">
      <w:pPr>
        <w:pStyle w:val="2"/>
        <w:spacing w:before="266"/>
      </w:pPr>
      <w:r>
        <w:rPr>
          <w:spacing w:val="-2"/>
        </w:rPr>
        <w:t>Заместители:</w:t>
      </w:r>
    </w:p>
    <w:p w14:paraId="7E98835C" w14:textId="21AA27F3" w:rsidR="001769BE" w:rsidRDefault="00591E67">
      <w:pPr>
        <w:spacing w:before="43" w:line="276" w:lineRule="auto"/>
        <w:ind w:left="222" w:right="224"/>
        <w:rPr>
          <w:sz w:val="28"/>
        </w:rPr>
      </w:pPr>
      <w:r>
        <w:rPr>
          <w:b/>
          <w:i/>
          <w:sz w:val="28"/>
        </w:rPr>
        <w:t>Саидов</w:t>
      </w:r>
      <w:r>
        <w:rPr>
          <w:b/>
          <w:i/>
          <w:spacing w:val="80"/>
          <w:sz w:val="28"/>
        </w:rPr>
        <w:t xml:space="preserve"> </w:t>
      </w:r>
      <w:r>
        <w:rPr>
          <w:b/>
          <w:i/>
          <w:sz w:val="28"/>
        </w:rPr>
        <w:t>Абдусаттор</w:t>
      </w:r>
      <w:r>
        <w:rPr>
          <w:b/>
          <w:i/>
          <w:spacing w:val="80"/>
          <w:sz w:val="28"/>
        </w:rPr>
        <w:t xml:space="preserve"> </w:t>
      </w:r>
      <w:r>
        <w:rPr>
          <w:b/>
          <w:i/>
          <w:sz w:val="28"/>
        </w:rPr>
        <w:t>Самадович</w:t>
      </w:r>
      <w:r>
        <w:rPr>
          <w:b/>
          <w:i/>
          <w:spacing w:val="80"/>
          <w:sz w:val="28"/>
        </w:rPr>
        <w:t xml:space="preserve"> </w:t>
      </w:r>
      <w:r>
        <w:rPr>
          <w:sz w:val="28"/>
        </w:rPr>
        <w:t>–</w:t>
      </w:r>
      <w:r>
        <w:rPr>
          <w:spacing w:val="80"/>
          <w:sz w:val="28"/>
        </w:rPr>
        <w:t xml:space="preserve"> </w:t>
      </w:r>
      <w:r>
        <w:rPr>
          <w:sz w:val="28"/>
        </w:rPr>
        <w:t>вице-президент</w:t>
      </w:r>
      <w:r>
        <w:rPr>
          <w:spacing w:val="80"/>
          <w:sz w:val="28"/>
        </w:rPr>
        <w:t xml:space="preserve"> </w:t>
      </w:r>
      <w:r>
        <w:rPr>
          <w:sz w:val="28"/>
        </w:rPr>
        <w:t>НАНТ,</w:t>
      </w:r>
      <w:r>
        <w:rPr>
          <w:spacing w:val="80"/>
          <w:sz w:val="28"/>
        </w:rPr>
        <w:t xml:space="preserve"> </w:t>
      </w:r>
      <w:r>
        <w:rPr>
          <w:sz w:val="28"/>
        </w:rPr>
        <w:t>председатель Отделения биологических наук НАНТ, член-корр. НАНТ.</w:t>
      </w:r>
    </w:p>
    <w:p w14:paraId="27686041" w14:textId="39DC7A91" w:rsidR="001769BE" w:rsidRDefault="00B679B6">
      <w:pPr>
        <w:spacing w:before="1" w:line="276" w:lineRule="auto"/>
        <w:ind w:left="222" w:right="224"/>
        <w:rPr>
          <w:sz w:val="28"/>
        </w:rPr>
      </w:pPr>
      <w:r>
        <w:rPr>
          <w:b/>
          <w:i/>
          <w:sz w:val="28"/>
        </w:rPr>
        <w:t>Махмадерзода Усмон</w:t>
      </w:r>
      <w:r w:rsidR="00591E67">
        <w:rPr>
          <w:sz w:val="28"/>
        </w:rPr>
        <w:t>–</w:t>
      </w:r>
      <w:r w:rsidR="00591E67">
        <w:rPr>
          <w:spacing w:val="-5"/>
          <w:sz w:val="28"/>
        </w:rPr>
        <w:t xml:space="preserve"> </w:t>
      </w:r>
      <w:r w:rsidR="00591E67">
        <w:rPr>
          <w:sz w:val="28"/>
        </w:rPr>
        <w:t>ректор</w:t>
      </w:r>
      <w:r w:rsidR="00591E67">
        <w:rPr>
          <w:spacing w:val="-5"/>
          <w:sz w:val="28"/>
        </w:rPr>
        <w:t xml:space="preserve"> </w:t>
      </w:r>
      <w:r w:rsidR="00CB3DD3">
        <w:rPr>
          <w:sz w:val="28"/>
        </w:rPr>
        <w:t>Таджикского аграрного университета им. Ш.</w:t>
      </w:r>
      <w:r>
        <w:rPr>
          <w:sz w:val="28"/>
        </w:rPr>
        <w:t xml:space="preserve"> Шотемур, д.с/х.н</w:t>
      </w:r>
      <w:r w:rsidR="00591E67">
        <w:rPr>
          <w:sz w:val="28"/>
        </w:rPr>
        <w:t>.</w:t>
      </w:r>
      <w:r>
        <w:rPr>
          <w:sz w:val="28"/>
        </w:rPr>
        <w:t>, профессор, член-корр. ТАСХН</w:t>
      </w:r>
      <w:r w:rsidR="00591E67">
        <w:rPr>
          <w:sz w:val="28"/>
        </w:rPr>
        <w:t>.</w:t>
      </w:r>
    </w:p>
    <w:p w14:paraId="4B0E1BF2" w14:textId="7983CBDC" w:rsidR="006F27E6" w:rsidRPr="009F073E" w:rsidRDefault="00591E67" w:rsidP="009F073E">
      <w:pPr>
        <w:pStyle w:val="2"/>
        <w:spacing w:before="206"/>
      </w:pPr>
      <w:r>
        <w:t>Ответственный</w:t>
      </w:r>
      <w:r>
        <w:rPr>
          <w:spacing w:val="-11"/>
        </w:rPr>
        <w:t xml:space="preserve"> </w:t>
      </w:r>
      <w:r>
        <w:rPr>
          <w:spacing w:val="-2"/>
        </w:rPr>
        <w:t>секретарь:</w:t>
      </w:r>
    </w:p>
    <w:p w14:paraId="1D0AD256" w14:textId="7EEBAF24" w:rsidR="00B679B6" w:rsidRDefault="00B679B6" w:rsidP="00CB3DD3">
      <w:pPr>
        <w:pStyle w:val="a3"/>
        <w:tabs>
          <w:tab w:val="left" w:pos="1820"/>
          <w:tab w:val="left" w:pos="2279"/>
          <w:tab w:val="left" w:pos="3862"/>
          <w:tab w:val="left" w:pos="5752"/>
          <w:tab w:val="left" w:pos="7255"/>
          <w:tab w:val="left" w:pos="9175"/>
        </w:tabs>
        <w:spacing w:line="276" w:lineRule="auto"/>
        <w:ind w:right="229"/>
      </w:pPr>
      <w:r>
        <w:rPr>
          <w:b/>
          <w:i/>
        </w:rPr>
        <w:t xml:space="preserve">Гулов Саидали Мамурович </w:t>
      </w:r>
      <w:r w:rsidR="0064734B">
        <w:rPr>
          <w:i/>
        </w:rPr>
        <w:t>–</w:t>
      </w:r>
      <w:r w:rsidR="00591E67">
        <w:rPr>
          <w:i/>
          <w:spacing w:val="38"/>
        </w:rPr>
        <w:t xml:space="preserve"> </w:t>
      </w:r>
      <w:r>
        <w:rPr>
          <w:spacing w:val="-2"/>
        </w:rPr>
        <w:t>профессор</w:t>
      </w:r>
      <w:r w:rsidR="0064734B">
        <w:t xml:space="preserve"> </w:t>
      </w:r>
      <w:r>
        <w:rPr>
          <w:spacing w:val="-2"/>
        </w:rPr>
        <w:t>Таджикского</w:t>
      </w:r>
      <w:r>
        <w:t xml:space="preserve"> </w:t>
      </w:r>
      <w:r w:rsidR="00CB3DD3">
        <w:rPr>
          <w:spacing w:val="-2"/>
        </w:rPr>
        <w:t>а</w:t>
      </w:r>
      <w:r>
        <w:rPr>
          <w:spacing w:val="-2"/>
        </w:rPr>
        <w:t>грарного</w:t>
      </w:r>
      <w:r>
        <w:t xml:space="preserve"> </w:t>
      </w:r>
      <w:r>
        <w:rPr>
          <w:spacing w:val="-2"/>
        </w:rPr>
        <w:t>университета</w:t>
      </w:r>
      <w:r>
        <w:tab/>
      </w:r>
      <w:r w:rsidR="00763A39">
        <w:t xml:space="preserve"> </w:t>
      </w:r>
      <w:r>
        <w:rPr>
          <w:spacing w:val="-4"/>
        </w:rPr>
        <w:t xml:space="preserve">им. </w:t>
      </w:r>
      <w:r>
        <w:t>Ш.</w:t>
      </w:r>
      <w:r w:rsidR="00CB3DD3">
        <w:t xml:space="preserve"> </w:t>
      </w:r>
      <w:r>
        <w:t>Шотемур,</w:t>
      </w:r>
      <w:r>
        <w:rPr>
          <w:spacing w:val="40"/>
        </w:rPr>
        <w:t xml:space="preserve"> </w:t>
      </w:r>
      <w:r>
        <w:t>член</w:t>
      </w:r>
      <w:r>
        <w:rPr>
          <w:b/>
        </w:rPr>
        <w:t>-</w:t>
      </w:r>
      <w:r w:rsidR="00591E67">
        <w:t>корр. НАНТ.</w:t>
      </w:r>
    </w:p>
    <w:p w14:paraId="1459195D" w14:textId="77777777" w:rsidR="00CB3DD3" w:rsidRDefault="00CB3DD3" w:rsidP="00B679B6">
      <w:pPr>
        <w:pStyle w:val="2"/>
        <w:spacing w:before="1"/>
        <w:ind w:left="0"/>
        <w:jc w:val="both"/>
      </w:pPr>
    </w:p>
    <w:p w14:paraId="4FA6BF84" w14:textId="5030B2B4" w:rsidR="006F27E6" w:rsidRPr="009F073E" w:rsidRDefault="00B679B6" w:rsidP="009F073E">
      <w:pPr>
        <w:pStyle w:val="2"/>
        <w:spacing w:before="1"/>
        <w:ind w:left="0"/>
        <w:jc w:val="both"/>
      </w:pPr>
      <w:r>
        <w:t>Члены</w:t>
      </w:r>
      <w:r>
        <w:rPr>
          <w:spacing w:val="-2"/>
        </w:rPr>
        <w:t xml:space="preserve"> оргкомитета:</w:t>
      </w:r>
    </w:p>
    <w:p w14:paraId="49DF82E1" w14:textId="77777777" w:rsidR="00B679B6" w:rsidRDefault="00B679B6" w:rsidP="00B679B6">
      <w:pPr>
        <w:pStyle w:val="a3"/>
        <w:spacing w:line="278" w:lineRule="auto"/>
        <w:ind w:left="0" w:right="232"/>
        <w:jc w:val="both"/>
      </w:pPr>
      <w:r>
        <w:rPr>
          <w:b/>
          <w:i/>
        </w:rPr>
        <w:t xml:space="preserve">М.М.Якубова </w:t>
      </w:r>
      <w:r>
        <w:t>– научный консультант Центра инновационной биологии и медицины НАНТ, академик НАНТ.</w:t>
      </w:r>
    </w:p>
    <w:p w14:paraId="1EACDDDD" w14:textId="11178DC7" w:rsidR="00B679B6" w:rsidRDefault="00B679B6" w:rsidP="00B679B6">
      <w:pPr>
        <w:pStyle w:val="a3"/>
        <w:spacing w:line="276" w:lineRule="auto"/>
        <w:ind w:left="0" w:right="230"/>
        <w:jc w:val="both"/>
      </w:pPr>
      <w:r>
        <w:rPr>
          <w:b/>
          <w:i/>
        </w:rPr>
        <w:t xml:space="preserve">Х.Х.Хисориев </w:t>
      </w:r>
      <w:r>
        <w:rPr>
          <w:i/>
        </w:rPr>
        <w:t xml:space="preserve">– </w:t>
      </w:r>
      <w:r w:rsidR="006F27E6">
        <w:t xml:space="preserve">главный научный сотрудник </w:t>
      </w:r>
      <w:r w:rsidR="00CB3DD3">
        <w:t>ИБФиГР</w:t>
      </w:r>
      <w:r>
        <w:t xml:space="preserve"> НАНТ, академик </w:t>
      </w:r>
      <w:r>
        <w:rPr>
          <w:spacing w:val="-2"/>
        </w:rPr>
        <w:t>НАНТ.</w:t>
      </w:r>
    </w:p>
    <w:p w14:paraId="68C81EE1" w14:textId="51E7DF4D" w:rsidR="00B679B6" w:rsidRDefault="00B679B6" w:rsidP="00B679B6">
      <w:pPr>
        <w:pStyle w:val="a3"/>
        <w:spacing w:line="276" w:lineRule="auto"/>
        <w:ind w:left="0" w:right="228"/>
        <w:jc w:val="both"/>
      </w:pPr>
      <w:r>
        <w:rPr>
          <w:b/>
          <w:i/>
        </w:rPr>
        <w:t xml:space="preserve">О.А.Акназаров </w:t>
      </w:r>
      <w:r>
        <w:rPr>
          <w:i/>
        </w:rPr>
        <w:t xml:space="preserve">- </w:t>
      </w:r>
      <w:r>
        <w:t xml:space="preserve">главный научный сотрудник </w:t>
      </w:r>
      <w:r w:rsidR="00CB3DD3">
        <w:t xml:space="preserve">ИБФиГР </w:t>
      </w:r>
      <w:r>
        <w:t>НАНТ, академик НАНТ.</w:t>
      </w:r>
    </w:p>
    <w:p w14:paraId="25C5B99F" w14:textId="750E6154" w:rsidR="00CB3DD3" w:rsidRDefault="00B679B6" w:rsidP="00B679B6">
      <w:pPr>
        <w:pStyle w:val="a3"/>
        <w:tabs>
          <w:tab w:val="left" w:pos="2038"/>
          <w:tab w:val="left" w:pos="2382"/>
          <w:tab w:val="left" w:pos="3677"/>
          <w:tab w:val="left" w:pos="5136"/>
          <w:tab w:val="left" w:pos="6524"/>
          <w:tab w:val="left" w:pos="8150"/>
          <w:tab w:val="left" w:pos="8502"/>
        </w:tabs>
        <w:spacing w:before="67" w:line="278" w:lineRule="auto"/>
        <w:ind w:left="0" w:right="229"/>
      </w:pPr>
      <w:r>
        <w:rPr>
          <w:b/>
          <w:i/>
        </w:rPr>
        <w:t xml:space="preserve">Х.А.Абдуллаев </w:t>
      </w:r>
      <w:r>
        <w:t xml:space="preserve">– заведующий лабораторией фотосинтеза и продуктивности растений </w:t>
      </w:r>
      <w:r w:rsidR="00CB3DD3">
        <w:t>ИБФиГР</w:t>
      </w:r>
      <w:r>
        <w:t xml:space="preserve"> НАНТ, член</w:t>
      </w:r>
      <w:r>
        <w:rPr>
          <w:b/>
        </w:rPr>
        <w:t xml:space="preserve">- </w:t>
      </w:r>
      <w:r>
        <w:t>корр. НАНТ.</w:t>
      </w:r>
    </w:p>
    <w:p w14:paraId="2877C510" w14:textId="25AD3F70" w:rsidR="00B679B6" w:rsidRPr="00CB3DD3" w:rsidRDefault="00CB3DD3" w:rsidP="00B679B6">
      <w:pPr>
        <w:pStyle w:val="a3"/>
        <w:tabs>
          <w:tab w:val="left" w:pos="2038"/>
          <w:tab w:val="left" w:pos="2382"/>
          <w:tab w:val="left" w:pos="3677"/>
          <w:tab w:val="left" w:pos="5136"/>
          <w:tab w:val="left" w:pos="6524"/>
          <w:tab w:val="left" w:pos="8150"/>
          <w:tab w:val="left" w:pos="8502"/>
        </w:tabs>
        <w:spacing w:before="67" w:line="278" w:lineRule="auto"/>
        <w:ind w:left="0" w:right="229"/>
      </w:pPr>
      <w:r>
        <w:rPr>
          <w:b/>
          <w:i/>
        </w:rPr>
        <w:t xml:space="preserve">К.А.Алиев – </w:t>
      </w:r>
      <w:r>
        <w:t>заведующий лабораторией молекулярной биологии и биотехнологии ИБФиГР НАНТ, член</w:t>
      </w:r>
      <w:r>
        <w:rPr>
          <w:b/>
        </w:rPr>
        <w:t xml:space="preserve">- </w:t>
      </w:r>
      <w:r>
        <w:t>корр. НАНТ.</w:t>
      </w:r>
      <w:r w:rsidR="00B679B6" w:rsidRPr="00B679B6">
        <w:rPr>
          <w:b/>
          <w:i/>
          <w:spacing w:val="-2"/>
        </w:rPr>
        <w:t xml:space="preserve"> </w:t>
      </w:r>
    </w:p>
    <w:p w14:paraId="663D4A53" w14:textId="5324FB25" w:rsidR="00702A10" w:rsidRDefault="009535AA" w:rsidP="00B679B6">
      <w:pPr>
        <w:pStyle w:val="a3"/>
        <w:tabs>
          <w:tab w:val="left" w:pos="2038"/>
          <w:tab w:val="left" w:pos="2382"/>
          <w:tab w:val="left" w:pos="3677"/>
          <w:tab w:val="left" w:pos="5136"/>
          <w:tab w:val="left" w:pos="6524"/>
          <w:tab w:val="left" w:pos="8150"/>
          <w:tab w:val="left" w:pos="8502"/>
        </w:tabs>
        <w:spacing w:before="67" w:line="278" w:lineRule="auto"/>
        <w:ind w:left="0" w:right="229"/>
        <w:rPr>
          <w:b/>
          <w:i/>
          <w:spacing w:val="-2"/>
        </w:rPr>
      </w:pPr>
      <w:r>
        <w:rPr>
          <w:b/>
          <w:i/>
        </w:rPr>
        <w:t>А</w:t>
      </w:r>
      <w:r w:rsidR="00702A10">
        <w:rPr>
          <w:b/>
          <w:i/>
        </w:rPr>
        <w:t xml:space="preserve">.А.Абдуллаев </w:t>
      </w:r>
      <w:r w:rsidR="00702A10">
        <w:t xml:space="preserve">– заведующий лабораторией </w:t>
      </w:r>
      <w:r>
        <w:t xml:space="preserve">биохимии </w:t>
      </w:r>
      <w:r w:rsidR="00702A10">
        <w:t xml:space="preserve">фотосинтеза </w:t>
      </w:r>
      <w:r w:rsidR="00CB3DD3">
        <w:t>ИБФиГР</w:t>
      </w:r>
      <w:r w:rsidR="00702A10">
        <w:t xml:space="preserve"> НАНТ, член</w:t>
      </w:r>
      <w:r w:rsidR="00702A10">
        <w:rPr>
          <w:b/>
        </w:rPr>
        <w:t xml:space="preserve">- </w:t>
      </w:r>
      <w:r w:rsidR="00702A10">
        <w:t>корр. НАНТ.</w:t>
      </w:r>
      <w:r w:rsidR="00702A10" w:rsidRPr="00B679B6">
        <w:rPr>
          <w:b/>
          <w:i/>
          <w:spacing w:val="-2"/>
        </w:rPr>
        <w:t xml:space="preserve"> </w:t>
      </w:r>
    </w:p>
    <w:p w14:paraId="2B2A0108" w14:textId="3C58F881" w:rsidR="004F3C40" w:rsidRPr="004F3C40" w:rsidRDefault="004F3C40" w:rsidP="00B679B6">
      <w:pPr>
        <w:pStyle w:val="a3"/>
        <w:tabs>
          <w:tab w:val="left" w:pos="2038"/>
          <w:tab w:val="left" w:pos="2382"/>
          <w:tab w:val="left" w:pos="3677"/>
          <w:tab w:val="left" w:pos="5136"/>
          <w:tab w:val="left" w:pos="6524"/>
          <w:tab w:val="left" w:pos="8150"/>
          <w:tab w:val="left" w:pos="8502"/>
        </w:tabs>
        <w:spacing w:before="67" w:line="278" w:lineRule="auto"/>
        <w:ind w:left="0" w:right="229"/>
        <w:rPr>
          <w:b/>
          <w:i/>
          <w:spacing w:val="-2"/>
        </w:rPr>
      </w:pPr>
      <w:r>
        <w:rPr>
          <w:b/>
          <w:i/>
          <w:spacing w:val="-2"/>
        </w:rPr>
        <w:t xml:space="preserve">Б.Б. Джумаев </w:t>
      </w:r>
      <w:r>
        <w:rPr>
          <w:spacing w:val="-2"/>
        </w:rPr>
        <w:t xml:space="preserve">– главный научный сотрудник </w:t>
      </w:r>
      <w:r>
        <w:t>лаборатории</w:t>
      </w:r>
      <w:bookmarkStart w:id="0" w:name="_GoBack"/>
      <w:bookmarkEnd w:id="0"/>
      <w:r>
        <w:t xml:space="preserve"> биохимии фотосинтеза ИБФиГР НАНТ, член</w:t>
      </w:r>
      <w:r>
        <w:rPr>
          <w:b/>
        </w:rPr>
        <w:t xml:space="preserve">- </w:t>
      </w:r>
      <w:r>
        <w:t>корр. НАНТ.</w:t>
      </w:r>
      <w:r w:rsidRPr="00B679B6">
        <w:rPr>
          <w:b/>
          <w:i/>
          <w:spacing w:val="-2"/>
        </w:rPr>
        <w:t xml:space="preserve"> </w:t>
      </w:r>
    </w:p>
    <w:p w14:paraId="4B6EA63A" w14:textId="063095EE" w:rsidR="00B679B6" w:rsidRDefault="00B679B6" w:rsidP="00B679B6">
      <w:pPr>
        <w:pStyle w:val="a3"/>
        <w:tabs>
          <w:tab w:val="left" w:pos="2038"/>
          <w:tab w:val="left" w:pos="2382"/>
          <w:tab w:val="left" w:pos="3677"/>
          <w:tab w:val="left" w:pos="5136"/>
          <w:tab w:val="left" w:pos="6524"/>
          <w:tab w:val="left" w:pos="8150"/>
          <w:tab w:val="left" w:pos="8502"/>
        </w:tabs>
        <w:spacing w:before="67" w:line="278" w:lineRule="auto"/>
        <w:ind w:left="0" w:right="229"/>
      </w:pPr>
      <w:r>
        <w:rPr>
          <w:b/>
          <w:i/>
          <w:spacing w:val="-2"/>
        </w:rPr>
        <w:t>Б.Г.Бобозода</w:t>
      </w:r>
      <w:r>
        <w:rPr>
          <w:b/>
          <w:i/>
        </w:rPr>
        <w:tab/>
      </w:r>
      <w:r>
        <w:rPr>
          <w:spacing w:val="-10"/>
        </w:rPr>
        <w:t>–</w:t>
      </w:r>
      <w:r>
        <w:tab/>
      </w:r>
      <w:r>
        <w:rPr>
          <w:spacing w:val="-2"/>
        </w:rPr>
        <w:t>директор</w:t>
      </w:r>
      <w:r>
        <w:tab/>
      </w:r>
      <w:r w:rsidR="00CB3DD3">
        <w:rPr>
          <w:spacing w:val="-2"/>
        </w:rPr>
        <w:t xml:space="preserve">ИБФиГР </w:t>
      </w:r>
      <w:r>
        <w:t>НАНТ, к.б.н.</w:t>
      </w:r>
    </w:p>
    <w:p w14:paraId="7BF29C14" w14:textId="0EB68EDD" w:rsidR="009535AA" w:rsidRDefault="009535AA" w:rsidP="009535AA">
      <w:pPr>
        <w:pStyle w:val="a3"/>
        <w:tabs>
          <w:tab w:val="left" w:pos="2117"/>
          <w:tab w:val="left" w:pos="2521"/>
          <w:tab w:val="left" w:pos="3881"/>
          <w:tab w:val="left" w:pos="5399"/>
          <w:tab w:val="left" w:pos="6747"/>
          <w:tab w:val="left" w:pos="7159"/>
          <w:tab w:val="left" w:pos="9178"/>
        </w:tabs>
        <w:spacing w:line="276" w:lineRule="auto"/>
        <w:ind w:left="0" w:right="228"/>
        <w:rPr>
          <w:spacing w:val="-2"/>
        </w:rPr>
      </w:pPr>
      <w:r>
        <w:rPr>
          <w:b/>
          <w:i/>
          <w:spacing w:val="-2"/>
        </w:rPr>
        <w:t xml:space="preserve">Ф.Ю. Насырова – </w:t>
      </w:r>
      <w:r>
        <w:rPr>
          <w:spacing w:val="-2"/>
        </w:rPr>
        <w:t xml:space="preserve">заведующая лабораторией биобезопасности </w:t>
      </w:r>
      <w:r w:rsidR="00CB3DD3">
        <w:rPr>
          <w:spacing w:val="-2"/>
        </w:rPr>
        <w:t xml:space="preserve">ИБФиГР </w:t>
      </w:r>
      <w:r>
        <w:rPr>
          <w:spacing w:val="-2"/>
        </w:rPr>
        <w:t>НАНТ, д.б.н., профессор</w:t>
      </w:r>
    </w:p>
    <w:p w14:paraId="26BB9D86" w14:textId="0809E6ED" w:rsidR="009F073E" w:rsidRPr="009F073E" w:rsidRDefault="009F073E" w:rsidP="009535AA">
      <w:pPr>
        <w:pStyle w:val="a3"/>
        <w:tabs>
          <w:tab w:val="left" w:pos="2117"/>
          <w:tab w:val="left" w:pos="2521"/>
          <w:tab w:val="left" w:pos="3881"/>
          <w:tab w:val="left" w:pos="5399"/>
          <w:tab w:val="left" w:pos="6747"/>
          <w:tab w:val="left" w:pos="7159"/>
          <w:tab w:val="left" w:pos="9178"/>
        </w:tabs>
        <w:spacing w:line="276" w:lineRule="auto"/>
        <w:ind w:left="0" w:right="228"/>
        <w:rPr>
          <w:spacing w:val="-2"/>
        </w:rPr>
      </w:pPr>
      <w:r>
        <w:rPr>
          <w:b/>
          <w:i/>
          <w:spacing w:val="-2"/>
        </w:rPr>
        <w:t xml:space="preserve">К.П. Партоев </w:t>
      </w:r>
      <w:r>
        <w:rPr>
          <w:spacing w:val="-2"/>
        </w:rPr>
        <w:t>– заведующий лабораторией генетики и селекции растений ИБФиГР НАНТ, д.с/х.н.</w:t>
      </w:r>
    </w:p>
    <w:p w14:paraId="61E5CD5E" w14:textId="4B841F8F" w:rsidR="009535AA" w:rsidRPr="009535AA" w:rsidRDefault="009F073E" w:rsidP="009535AA">
      <w:pPr>
        <w:pStyle w:val="a3"/>
        <w:tabs>
          <w:tab w:val="left" w:pos="2117"/>
          <w:tab w:val="left" w:pos="2521"/>
          <w:tab w:val="left" w:pos="3881"/>
          <w:tab w:val="left" w:pos="5399"/>
          <w:tab w:val="left" w:pos="6747"/>
          <w:tab w:val="left" w:pos="7159"/>
          <w:tab w:val="left" w:pos="9178"/>
        </w:tabs>
        <w:spacing w:line="276" w:lineRule="auto"/>
        <w:ind w:left="0" w:right="228"/>
        <w:rPr>
          <w:spacing w:val="-2"/>
        </w:rPr>
      </w:pPr>
      <w:r>
        <w:rPr>
          <w:b/>
          <w:i/>
          <w:spacing w:val="-2"/>
        </w:rPr>
        <w:t>З.Б. Давлятназарова</w:t>
      </w:r>
      <w:r w:rsidR="009535AA">
        <w:rPr>
          <w:b/>
          <w:i/>
          <w:spacing w:val="-2"/>
        </w:rPr>
        <w:t xml:space="preserve"> – </w:t>
      </w:r>
      <w:r>
        <w:rPr>
          <w:spacing w:val="-2"/>
        </w:rPr>
        <w:t>зам. директора</w:t>
      </w:r>
      <w:r w:rsidR="009535AA" w:rsidRPr="009535AA">
        <w:rPr>
          <w:spacing w:val="-2"/>
        </w:rPr>
        <w:t xml:space="preserve"> </w:t>
      </w:r>
      <w:r w:rsidR="00CB3DD3">
        <w:rPr>
          <w:spacing w:val="-2"/>
        </w:rPr>
        <w:t>ИБФиГР НАНТ</w:t>
      </w:r>
      <w:r w:rsidR="009535AA">
        <w:rPr>
          <w:spacing w:val="-2"/>
        </w:rPr>
        <w:t>, к.б.н.</w:t>
      </w:r>
    </w:p>
    <w:p w14:paraId="0B0E7357" w14:textId="2D866DAF" w:rsidR="009535AA" w:rsidRDefault="009535AA" w:rsidP="009535AA">
      <w:pPr>
        <w:pStyle w:val="a3"/>
        <w:tabs>
          <w:tab w:val="left" w:pos="2117"/>
          <w:tab w:val="left" w:pos="2521"/>
          <w:tab w:val="left" w:pos="3881"/>
          <w:tab w:val="left" w:pos="5399"/>
          <w:tab w:val="left" w:pos="6747"/>
          <w:tab w:val="left" w:pos="7159"/>
          <w:tab w:val="left" w:pos="9178"/>
        </w:tabs>
        <w:spacing w:line="276" w:lineRule="auto"/>
        <w:ind w:left="0" w:right="228"/>
        <w:rPr>
          <w:spacing w:val="-2"/>
        </w:rPr>
      </w:pPr>
      <w:r>
        <w:rPr>
          <w:b/>
          <w:i/>
          <w:spacing w:val="-2"/>
        </w:rPr>
        <w:t xml:space="preserve">И.С. Каспарова – </w:t>
      </w:r>
      <w:r>
        <w:rPr>
          <w:spacing w:val="-2"/>
        </w:rPr>
        <w:t xml:space="preserve">ведущий научный сотрудник лаборатории молекулярной биологии и биотехнологии </w:t>
      </w:r>
      <w:r w:rsidR="00CB3DD3">
        <w:rPr>
          <w:spacing w:val="-2"/>
        </w:rPr>
        <w:t>ИБФиГР НАНТ</w:t>
      </w:r>
      <w:r>
        <w:rPr>
          <w:spacing w:val="-2"/>
        </w:rPr>
        <w:t xml:space="preserve">, к.б.н. </w:t>
      </w:r>
    </w:p>
    <w:p w14:paraId="1EDCC1EC" w14:textId="192AA719" w:rsidR="001769BE" w:rsidRDefault="00B679B6" w:rsidP="00086B1D">
      <w:pPr>
        <w:pStyle w:val="a3"/>
        <w:tabs>
          <w:tab w:val="left" w:pos="2117"/>
          <w:tab w:val="left" w:pos="2521"/>
          <w:tab w:val="left" w:pos="3881"/>
          <w:tab w:val="left" w:pos="5399"/>
          <w:tab w:val="left" w:pos="6747"/>
          <w:tab w:val="left" w:pos="7159"/>
          <w:tab w:val="left" w:pos="9178"/>
        </w:tabs>
        <w:spacing w:line="276" w:lineRule="auto"/>
        <w:ind w:left="0" w:right="228"/>
      </w:pPr>
      <w:r>
        <w:rPr>
          <w:b/>
          <w:i/>
        </w:rPr>
        <w:t>М.М.</w:t>
      </w:r>
      <w:r w:rsidR="00086B1D">
        <w:rPr>
          <w:b/>
          <w:i/>
        </w:rPr>
        <w:t xml:space="preserve"> </w:t>
      </w:r>
      <w:r>
        <w:rPr>
          <w:b/>
          <w:i/>
        </w:rPr>
        <w:t>Суфиева</w:t>
      </w:r>
      <w:r>
        <w:rPr>
          <w:b/>
          <w:i/>
          <w:spacing w:val="-9"/>
        </w:rPr>
        <w:t xml:space="preserve"> </w:t>
      </w:r>
      <w:r>
        <w:rPr>
          <w:i/>
        </w:rPr>
        <w:t>-</w:t>
      </w:r>
      <w:r>
        <w:rPr>
          <w:i/>
          <w:spacing w:val="-7"/>
        </w:rPr>
        <w:t xml:space="preserve"> </w:t>
      </w:r>
      <w:r>
        <w:t>ученый</w:t>
      </w:r>
      <w:r>
        <w:rPr>
          <w:spacing w:val="-6"/>
        </w:rPr>
        <w:t xml:space="preserve"> </w:t>
      </w:r>
      <w:r>
        <w:t>секретарь</w:t>
      </w:r>
      <w:r>
        <w:rPr>
          <w:spacing w:val="-7"/>
        </w:rPr>
        <w:t xml:space="preserve"> </w:t>
      </w:r>
      <w:r>
        <w:t>Отделения</w:t>
      </w:r>
      <w:r>
        <w:rPr>
          <w:spacing w:val="-9"/>
        </w:rPr>
        <w:t xml:space="preserve"> </w:t>
      </w:r>
      <w:r>
        <w:t>биологических</w:t>
      </w:r>
      <w:r>
        <w:rPr>
          <w:spacing w:val="-5"/>
        </w:rPr>
        <w:t xml:space="preserve"> </w:t>
      </w:r>
      <w:r>
        <w:t>наук</w:t>
      </w:r>
      <w:r>
        <w:rPr>
          <w:spacing w:val="-6"/>
        </w:rPr>
        <w:t xml:space="preserve"> </w:t>
      </w:r>
      <w:r>
        <w:rPr>
          <w:spacing w:val="-2"/>
        </w:rPr>
        <w:t>Н</w:t>
      </w:r>
      <w:r w:rsidR="00086B1D">
        <w:rPr>
          <w:spacing w:val="-2"/>
        </w:rPr>
        <w:t>АНТ</w:t>
      </w:r>
      <w:r w:rsidR="00CB3DD3">
        <w:rPr>
          <w:spacing w:val="-2"/>
        </w:rPr>
        <w:t>.</w:t>
      </w:r>
      <w:r w:rsidR="00086B1D">
        <w:rPr>
          <w:spacing w:val="-2"/>
        </w:rPr>
        <w:t xml:space="preserve"> </w:t>
      </w:r>
    </w:p>
    <w:sectPr w:rsidR="001769BE">
      <w:pgSz w:w="11910" w:h="16840"/>
      <w:pgMar w:top="1040" w:right="6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546FCF"/>
    <w:multiLevelType w:val="hybridMultilevel"/>
    <w:tmpl w:val="C6D0B67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1">
    <w:nsid w:val="60A73518"/>
    <w:multiLevelType w:val="hybridMultilevel"/>
    <w:tmpl w:val="2E328D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EF454B6"/>
    <w:multiLevelType w:val="hybridMultilevel"/>
    <w:tmpl w:val="1DFA400E"/>
    <w:lvl w:ilvl="0" w:tplc="AC4206B0">
      <w:numFmt w:val="bullet"/>
      <w:lvlText w:val=""/>
      <w:lvlJc w:val="left"/>
      <w:pPr>
        <w:ind w:left="942" w:hanging="348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092AE7D4">
      <w:numFmt w:val="bullet"/>
      <w:lvlText w:val="•"/>
      <w:lvlJc w:val="left"/>
      <w:pPr>
        <w:ind w:left="1826" w:hanging="348"/>
      </w:pPr>
      <w:rPr>
        <w:rFonts w:hint="default"/>
        <w:lang w:val="ru-RU" w:eastAsia="en-US" w:bidi="ar-SA"/>
      </w:rPr>
    </w:lvl>
    <w:lvl w:ilvl="2" w:tplc="46441AB0">
      <w:numFmt w:val="bullet"/>
      <w:lvlText w:val="•"/>
      <w:lvlJc w:val="left"/>
      <w:pPr>
        <w:ind w:left="2713" w:hanging="348"/>
      </w:pPr>
      <w:rPr>
        <w:rFonts w:hint="default"/>
        <w:lang w:val="ru-RU" w:eastAsia="en-US" w:bidi="ar-SA"/>
      </w:rPr>
    </w:lvl>
    <w:lvl w:ilvl="3" w:tplc="5232D7C0">
      <w:numFmt w:val="bullet"/>
      <w:lvlText w:val="•"/>
      <w:lvlJc w:val="left"/>
      <w:pPr>
        <w:ind w:left="3599" w:hanging="348"/>
      </w:pPr>
      <w:rPr>
        <w:rFonts w:hint="default"/>
        <w:lang w:val="ru-RU" w:eastAsia="en-US" w:bidi="ar-SA"/>
      </w:rPr>
    </w:lvl>
    <w:lvl w:ilvl="4" w:tplc="7CAC43CE">
      <w:numFmt w:val="bullet"/>
      <w:lvlText w:val="•"/>
      <w:lvlJc w:val="left"/>
      <w:pPr>
        <w:ind w:left="4486" w:hanging="348"/>
      </w:pPr>
      <w:rPr>
        <w:rFonts w:hint="default"/>
        <w:lang w:val="ru-RU" w:eastAsia="en-US" w:bidi="ar-SA"/>
      </w:rPr>
    </w:lvl>
    <w:lvl w:ilvl="5" w:tplc="B95C9A4C">
      <w:numFmt w:val="bullet"/>
      <w:lvlText w:val="•"/>
      <w:lvlJc w:val="left"/>
      <w:pPr>
        <w:ind w:left="5373" w:hanging="348"/>
      </w:pPr>
      <w:rPr>
        <w:rFonts w:hint="default"/>
        <w:lang w:val="ru-RU" w:eastAsia="en-US" w:bidi="ar-SA"/>
      </w:rPr>
    </w:lvl>
    <w:lvl w:ilvl="6" w:tplc="CBC0FE72">
      <w:numFmt w:val="bullet"/>
      <w:lvlText w:val="•"/>
      <w:lvlJc w:val="left"/>
      <w:pPr>
        <w:ind w:left="6259" w:hanging="348"/>
      </w:pPr>
      <w:rPr>
        <w:rFonts w:hint="default"/>
        <w:lang w:val="ru-RU" w:eastAsia="en-US" w:bidi="ar-SA"/>
      </w:rPr>
    </w:lvl>
    <w:lvl w:ilvl="7" w:tplc="29B0BE68">
      <w:numFmt w:val="bullet"/>
      <w:lvlText w:val="•"/>
      <w:lvlJc w:val="left"/>
      <w:pPr>
        <w:ind w:left="7146" w:hanging="348"/>
      </w:pPr>
      <w:rPr>
        <w:rFonts w:hint="default"/>
        <w:lang w:val="ru-RU" w:eastAsia="en-US" w:bidi="ar-SA"/>
      </w:rPr>
    </w:lvl>
    <w:lvl w:ilvl="8" w:tplc="0E32F080">
      <w:numFmt w:val="bullet"/>
      <w:lvlText w:val="•"/>
      <w:lvlJc w:val="left"/>
      <w:pPr>
        <w:ind w:left="8033" w:hanging="348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769BE"/>
    <w:rsid w:val="00086B1D"/>
    <w:rsid w:val="000D64D8"/>
    <w:rsid w:val="001769BE"/>
    <w:rsid w:val="002661C1"/>
    <w:rsid w:val="00397B06"/>
    <w:rsid w:val="003C5F2C"/>
    <w:rsid w:val="004156B2"/>
    <w:rsid w:val="004F3C40"/>
    <w:rsid w:val="00591E67"/>
    <w:rsid w:val="0064734B"/>
    <w:rsid w:val="006F27E6"/>
    <w:rsid w:val="00702A10"/>
    <w:rsid w:val="00712E09"/>
    <w:rsid w:val="00763A39"/>
    <w:rsid w:val="00866B8E"/>
    <w:rsid w:val="009535AA"/>
    <w:rsid w:val="0099745E"/>
    <w:rsid w:val="009F073E"/>
    <w:rsid w:val="00A9709E"/>
    <w:rsid w:val="00AD04B1"/>
    <w:rsid w:val="00B679B6"/>
    <w:rsid w:val="00C219C6"/>
    <w:rsid w:val="00CA2806"/>
    <w:rsid w:val="00CB3DD3"/>
    <w:rsid w:val="00D03C31"/>
    <w:rsid w:val="00E80385"/>
    <w:rsid w:val="00EC0966"/>
    <w:rsid w:val="00EC42AB"/>
    <w:rsid w:val="00F00EBD"/>
    <w:rsid w:val="00F0394B"/>
    <w:rsid w:val="00FF6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3EC1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847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222"/>
      <w:outlineLvl w:val="1"/>
    </w:pPr>
    <w:rPr>
      <w:b/>
      <w:bCs/>
      <w:sz w:val="28"/>
      <w:szCs w:val="28"/>
    </w:rPr>
  </w:style>
  <w:style w:type="paragraph" w:styleId="3">
    <w:name w:val="heading 3"/>
    <w:basedOn w:val="a"/>
    <w:uiPriority w:val="1"/>
    <w:qFormat/>
    <w:pPr>
      <w:spacing w:before="209"/>
      <w:ind w:left="222"/>
      <w:outlineLvl w:val="2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2"/>
    </w:pPr>
    <w:rPr>
      <w:sz w:val="28"/>
      <w:szCs w:val="28"/>
    </w:rPr>
  </w:style>
  <w:style w:type="paragraph" w:styleId="a4">
    <w:name w:val="List Paragraph"/>
    <w:basedOn w:val="a"/>
    <w:qFormat/>
    <w:pPr>
      <w:ind w:left="930" w:hanging="360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styleId="a5">
    <w:name w:val="Hyperlink"/>
    <w:basedOn w:val="a0"/>
    <w:rsid w:val="00397B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mekhri.sufieva@mail.ru" TargetMode="External"/><Relationship Id="rId6" Type="http://schemas.openxmlformats.org/officeDocument/2006/relationships/hyperlink" Target="mailto:akadbiolog@mail.ru" TargetMode="External"/><Relationship Id="rId7" Type="http://schemas.openxmlformats.org/officeDocument/2006/relationships/hyperlink" Target="mailto:mekhri.sufieva@mail.ru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855</Words>
  <Characters>4875</Characters>
  <Application>Microsoft Macintosh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Академия наук Республики Таджикистан</vt:lpstr>
    </vt:vector>
  </TitlesOfParts>
  <Company>SPecialiST RePack</Company>
  <LinksUpToDate>false</LinksUpToDate>
  <CharactersWithSpaces>5719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Академия наук Республики Таджикистан</dc:title>
  <dc:creator>User</dc:creator>
  <cp:lastModifiedBy>пользователь Microsoft Office</cp:lastModifiedBy>
  <cp:revision>3</cp:revision>
  <dcterms:created xsi:type="dcterms:W3CDTF">2022-03-15T07:24:00Z</dcterms:created>
  <dcterms:modified xsi:type="dcterms:W3CDTF">2022-03-15T07:33:00Z</dcterms:modified>
</cp:coreProperties>
</file>